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1D056C" w14:textId="77777777" w:rsidR="00FB32B6" w:rsidRPr="00AE003D" w:rsidRDefault="00F747E3" w:rsidP="00FB32B6">
      <w:pPr>
        <w:pStyle w:val="Nzev"/>
        <w:rPr>
          <w:rFonts w:asciiTheme="minorHAnsi" w:hAnsiTheme="minorHAnsi" w:cstheme="minorHAnsi"/>
          <w:b w:val="0"/>
          <w:sz w:val="28"/>
          <w:szCs w:val="40"/>
        </w:rPr>
      </w:pPr>
      <w:r w:rsidRPr="00AE003D">
        <w:rPr>
          <w:rFonts w:asciiTheme="minorHAnsi" w:hAnsiTheme="minorHAnsi" w:cstheme="minorHAnsi"/>
          <w:b w:val="0"/>
          <w:sz w:val="28"/>
          <w:szCs w:val="40"/>
        </w:rPr>
        <w:t xml:space="preserve">Dodatek č. </w:t>
      </w:r>
      <w:r w:rsidR="000B7095" w:rsidRPr="00AE003D">
        <w:rPr>
          <w:rFonts w:asciiTheme="minorHAnsi" w:hAnsiTheme="minorHAnsi" w:cstheme="minorHAnsi"/>
          <w:b w:val="0"/>
          <w:sz w:val="28"/>
          <w:szCs w:val="40"/>
        </w:rPr>
        <w:t>1</w:t>
      </w:r>
      <w:r w:rsidR="00263E4A" w:rsidRPr="00AE003D">
        <w:rPr>
          <w:rFonts w:asciiTheme="minorHAnsi" w:hAnsiTheme="minorHAnsi" w:cstheme="minorHAnsi"/>
          <w:b w:val="0"/>
          <w:sz w:val="28"/>
          <w:szCs w:val="40"/>
        </w:rPr>
        <w:t xml:space="preserve"> </w:t>
      </w:r>
    </w:p>
    <w:p w14:paraId="3C65E64A" w14:textId="07130A64" w:rsidR="00B46850" w:rsidRPr="00AE003D" w:rsidRDefault="00F747E3" w:rsidP="00B46850">
      <w:pPr>
        <w:pStyle w:val="Nzev"/>
        <w:rPr>
          <w:rFonts w:asciiTheme="minorHAnsi" w:hAnsiTheme="minorHAnsi" w:cstheme="minorHAnsi"/>
          <w:b w:val="0"/>
          <w:sz w:val="22"/>
          <w:szCs w:val="36"/>
        </w:rPr>
      </w:pPr>
      <w:r w:rsidRPr="00AE003D">
        <w:rPr>
          <w:rFonts w:asciiTheme="minorHAnsi" w:hAnsiTheme="minorHAnsi" w:cstheme="minorHAnsi"/>
          <w:b w:val="0"/>
          <w:sz w:val="22"/>
          <w:szCs w:val="36"/>
        </w:rPr>
        <w:t xml:space="preserve">k </w:t>
      </w:r>
      <w:r w:rsidR="00CB20D1" w:rsidRPr="00AE003D">
        <w:rPr>
          <w:rFonts w:asciiTheme="minorHAnsi" w:hAnsiTheme="minorHAnsi" w:cstheme="minorHAnsi"/>
          <w:b w:val="0"/>
          <w:sz w:val="22"/>
          <w:szCs w:val="36"/>
        </w:rPr>
        <w:t xml:space="preserve">Dílčí </w:t>
      </w:r>
      <w:r w:rsidRPr="00AE003D">
        <w:rPr>
          <w:rFonts w:asciiTheme="minorHAnsi" w:hAnsiTheme="minorHAnsi" w:cstheme="minorHAnsi"/>
          <w:b w:val="0"/>
          <w:sz w:val="22"/>
          <w:szCs w:val="36"/>
        </w:rPr>
        <w:t xml:space="preserve">smlouvě </w:t>
      </w:r>
      <w:r w:rsidR="0090391B" w:rsidRPr="00AE003D">
        <w:rPr>
          <w:rFonts w:asciiTheme="minorHAnsi" w:hAnsiTheme="minorHAnsi" w:cstheme="minorHAnsi"/>
          <w:b w:val="0"/>
          <w:sz w:val="22"/>
          <w:szCs w:val="36"/>
        </w:rPr>
        <w:t xml:space="preserve">č. </w:t>
      </w:r>
      <w:r w:rsidR="00F02398">
        <w:rPr>
          <w:rFonts w:asciiTheme="minorHAnsi" w:hAnsiTheme="minorHAnsi" w:cstheme="minorHAnsi"/>
          <w:b w:val="0"/>
          <w:sz w:val="22"/>
          <w:szCs w:val="36"/>
        </w:rPr>
        <w:t>5</w:t>
      </w:r>
      <w:r w:rsidR="00B46850" w:rsidRPr="00AE003D">
        <w:rPr>
          <w:rFonts w:asciiTheme="minorHAnsi" w:hAnsiTheme="minorHAnsi" w:cstheme="minorHAnsi"/>
          <w:b w:val="0"/>
          <w:sz w:val="22"/>
          <w:szCs w:val="36"/>
        </w:rPr>
        <w:t xml:space="preserve"> k Rámcové dohodě na poskytování služeb Provozní podpory a dalšího rozvoje  </w:t>
      </w:r>
    </w:p>
    <w:p w14:paraId="2C40677F" w14:textId="77777777" w:rsidR="009C707B" w:rsidRPr="00AE003D" w:rsidRDefault="00B46850" w:rsidP="00B46850">
      <w:pPr>
        <w:pStyle w:val="Nzev"/>
        <w:spacing w:before="0"/>
        <w:rPr>
          <w:rFonts w:asciiTheme="minorHAnsi" w:hAnsiTheme="minorHAnsi" w:cstheme="minorHAnsi"/>
          <w:b w:val="0"/>
          <w:sz w:val="22"/>
          <w:szCs w:val="36"/>
        </w:rPr>
      </w:pPr>
      <w:r w:rsidRPr="00AE003D">
        <w:rPr>
          <w:rFonts w:asciiTheme="minorHAnsi" w:hAnsiTheme="minorHAnsi" w:cstheme="minorHAnsi"/>
          <w:b w:val="0"/>
          <w:sz w:val="22"/>
          <w:szCs w:val="36"/>
        </w:rPr>
        <w:t>JPŘ PSV</w:t>
      </w:r>
    </w:p>
    <w:p w14:paraId="3DCF38F8" w14:textId="77777777" w:rsidR="003335BE" w:rsidRPr="00AE003D" w:rsidRDefault="003335BE" w:rsidP="009C5F1C">
      <w:pPr>
        <w:pStyle w:val="Nzev"/>
        <w:spacing w:before="0"/>
        <w:rPr>
          <w:rFonts w:asciiTheme="minorHAnsi" w:hAnsiTheme="minorHAnsi" w:cstheme="minorHAnsi"/>
          <w:sz w:val="36"/>
          <w:szCs w:val="36"/>
        </w:rPr>
      </w:pPr>
    </w:p>
    <w:p w14:paraId="51C96705" w14:textId="77777777" w:rsidR="0049631B" w:rsidRPr="00AE003D" w:rsidRDefault="0049631B" w:rsidP="00CB20D1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36821E5B" w14:textId="77777777" w:rsidR="003335BE" w:rsidRPr="00AE003D" w:rsidRDefault="00140C5B">
      <w:pPr>
        <w:tabs>
          <w:tab w:val="left" w:pos="0"/>
        </w:tabs>
        <w:ind w:left="426" w:hanging="1146"/>
        <w:jc w:val="center"/>
        <w:rPr>
          <w:rFonts w:asciiTheme="minorHAnsi" w:hAnsiTheme="minorHAnsi" w:cstheme="minorHAnsi"/>
          <w:i/>
          <w:sz w:val="22"/>
          <w:szCs w:val="22"/>
        </w:rPr>
      </w:pPr>
      <w:r w:rsidRPr="00AE003D">
        <w:rPr>
          <w:rFonts w:asciiTheme="minorHAnsi" w:hAnsiTheme="minorHAnsi" w:cstheme="minorHAnsi"/>
          <w:sz w:val="22"/>
          <w:szCs w:val="22"/>
        </w:rPr>
        <w:t>(dále jen „</w:t>
      </w:r>
      <w:r w:rsidR="00223ADD" w:rsidRPr="00AE003D">
        <w:rPr>
          <w:rFonts w:asciiTheme="minorHAnsi" w:hAnsiTheme="minorHAnsi" w:cstheme="minorHAnsi"/>
          <w:sz w:val="22"/>
          <w:szCs w:val="22"/>
        </w:rPr>
        <w:t xml:space="preserve">Dodatek č. </w:t>
      </w:r>
      <w:r w:rsidR="0090391B" w:rsidRPr="00AE003D">
        <w:rPr>
          <w:rFonts w:asciiTheme="minorHAnsi" w:hAnsiTheme="minorHAnsi" w:cstheme="minorHAnsi"/>
          <w:sz w:val="22"/>
          <w:szCs w:val="22"/>
        </w:rPr>
        <w:t>1</w:t>
      </w:r>
      <w:r w:rsidRPr="00AE003D">
        <w:rPr>
          <w:rFonts w:asciiTheme="minorHAnsi" w:hAnsiTheme="minorHAnsi" w:cstheme="minorHAnsi"/>
          <w:sz w:val="22"/>
          <w:szCs w:val="22"/>
        </w:rPr>
        <w:t>“)</w:t>
      </w:r>
    </w:p>
    <w:p w14:paraId="38D36658" w14:textId="77777777" w:rsidR="00CB20D1" w:rsidRPr="00AE003D" w:rsidRDefault="00CB20D1" w:rsidP="005A154D">
      <w:pPr>
        <w:tabs>
          <w:tab w:val="left" w:pos="0"/>
        </w:tabs>
        <w:rPr>
          <w:rFonts w:asciiTheme="minorHAnsi" w:hAnsiTheme="minorHAnsi" w:cstheme="minorHAnsi"/>
          <w:b/>
          <w:i/>
          <w:sz w:val="22"/>
          <w:szCs w:val="22"/>
        </w:rPr>
      </w:pPr>
    </w:p>
    <w:p w14:paraId="210A1D48" w14:textId="77777777" w:rsidR="0090391B" w:rsidRPr="00AE003D" w:rsidRDefault="0090391B" w:rsidP="0090391B">
      <w:pPr>
        <w:pStyle w:val="RLdajeosmluvnstran"/>
        <w:jc w:val="left"/>
        <w:rPr>
          <w:rFonts w:asciiTheme="minorHAnsi" w:hAnsiTheme="minorHAnsi" w:cstheme="minorHAnsi"/>
          <w:sz w:val="22"/>
          <w:szCs w:val="22"/>
        </w:rPr>
      </w:pPr>
      <w:r w:rsidRPr="00AE003D">
        <w:rPr>
          <w:rFonts w:asciiTheme="minorHAnsi" w:hAnsiTheme="minorHAnsi" w:cstheme="minorHAnsi"/>
          <w:sz w:val="22"/>
          <w:szCs w:val="22"/>
        </w:rPr>
        <w:t>Smluvní strany:</w:t>
      </w:r>
    </w:p>
    <w:p w14:paraId="1C12086F" w14:textId="77777777" w:rsidR="0090391B" w:rsidRPr="00AE003D" w:rsidRDefault="0090391B" w:rsidP="0090391B">
      <w:pPr>
        <w:pStyle w:val="RLdajeosmluvnstran"/>
        <w:jc w:val="left"/>
        <w:rPr>
          <w:rFonts w:asciiTheme="minorHAnsi" w:hAnsiTheme="minorHAnsi" w:cstheme="minorHAnsi"/>
          <w:sz w:val="22"/>
          <w:szCs w:val="22"/>
        </w:rPr>
      </w:pPr>
    </w:p>
    <w:p w14:paraId="7ADA436B" w14:textId="77777777" w:rsidR="0090391B" w:rsidRPr="00AE003D" w:rsidRDefault="0090391B" w:rsidP="0090391B">
      <w:pPr>
        <w:pStyle w:val="RLdajeosmluvnstran"/>
        <w:jc w:val="left"/>
        <w:rPr>
          <w:rFonts w:asciiTheme="minorHAnsi" w:hAnsiTheme="minorHAnsi" w:cstheme="minorHAnsi"/>
          <w:b/>
          <w:sz w:val="22"/>
          <w:szCs w:val="22"/>
        </w:rPr>
      </w:pPr>
      <w:r w:rsidRPr="00AE003D">
        <w:rPr>
          <w:rFonts w:asciiTheme="minorHAnsi" w:hAnsiTheme="minorHAnsi" w:cstheme="minorHAnsi"/>
          <w:b/>
          <w:sz w:val="22"/>
          <w:szCs w:val="22"/>
        </w:rPr>
        <w:t>Česká republika – Ministerstvo práce a sociálních věcí</w:t>
      </w:r>
    </w:p>
    <w:p w14:paraId="22594972" w14:textId="77777777" w:rsidR="0090391B" w:rsidRPr="00AE003D" w:rsidRDefault="0090391B" w:rsidP="0090391B">
      <w:pPr>
        <w:pStyle w:val="RLdajeosmluvnstran"/>
        <w:jc w:val="left"/>
        <w:rPr>
          <w:rFonts w:asciiTheme="minorHAnsi" w:hAnsiTheme="minorHAnsi" w:cstheme="minorHAnsi"/>
          <w:sz w:val="22"/>
          <w:szCs w:val="22"/>
        </w:rPr>
      </w:pPr>
      <w:r w:rsidRPr="00AE003D">
        <w:rPr>
          <w:rFonts w:asciiTheme="minorHAnsi" w:hAnsiTheme="minorHAnsi" w:cstheme="minorHAnsi"/>
          <w:sz w:val="22"/>
          <w:szCs w:val="22"/>
        </w:rPr>
        <w:t xml:space="preserve">se sídlem: </w:t>
      </w:r>
      <w:r w:rsidRPr="00AE003D">
        <w:rPr>
          <w:rFonts w:asciiTheme="minorHAnsi" w:hAnsiTheme="minorHAnsi" w:cstheme="minorHAnsi"/>
          <w:sz w:val="22"/>
          <w:szCs w:val="22"/>
        </w:rPr>
        <w:tab/>
        <w:t>Na Poříčním právu 1/376, 128 01 Praha 2</w:t>
      </w:r>
    </w:p>
    <w:p w14:paraId="566371B4" w14:textId="77777777" w:rsidR="0090391B" w:rsidRPr="00AE003D" w:rsidRDefault="0090391B" w:rsidP="0090391B">
      <w:pPr>
        <w:pStyle w:val="RLdajeosmluvnstran"/>
        <w:jc w:val="left"/>
        <w:rPr>
          <w:rFonts w:asciiTheme="minorHAnsi" w:hAnsiTheme="minorHAnsi" w:cstheme="minorHAnsi"/>
          <w:sz w:val="22"/>
          <w:szCs w:val="22"/>
        </w:rPr>
      </w:pPr>
      <w:r w:rsidRPr="00AE003D">
        <w:rPr>
          <w:rFonts w:asciiTheme="minorHAnsi" w:hAnsiTheme="minorHAnsi" w:cstheme="minorHAnsi"/>
          <w:sz w:val="22"/>
          <w:szCs w:val="22"/>
        </w:rPr>
        <w:t xml:space="preserve">IČO: </w:t>
      </w:r>
      <w:r w:rsidRPr="00AE003D">
        <w:rPr>
          <w:rFonts w:asciiTheme="minorHAnsi" w:hAnsiTheme="minorHAnsi" w:cstheme="minorHAnsi"/>
          <w:sz w:val="22"/>
          <w:szCs w:val="22"/>
        </w:rPr>
        <w:tab/>
      </w:r>
      <w:r w:rsidRPr="00AE003D">
        <w:rPr>
          <w:rFonts w:asciiTheme="minorHAnsi" w:hAnsiTheme="minorHAnsi" w:cstheme="minorHAnsi"/>
          <w:sz w:val="22"/>
          <w:szCs w:val="22"/>
        </w:rPr>
        <w:tab/>
        <w:t>00551023</w:t>
      </w:r>
    </w:p>
    <w:p w14:paraId="400DF7AF" w14:textId="77777777" w:rsidR="0090391B" w:rsidRPr="00AE003D" w:rsidRDefault="0090391B" w:rsidP="0090391B">
      <w:pPr>
        <w:pStyle w:val="RLdajeosmluvnstran"/>
        <w:jc w:val="left"/>
        <w:rPr>
          <w:rFonts w:asciiTheme="minorHAnsi" w:hAnsiTheme="minorHAnsi" w:cstheme="minorHAnsi"/>
          <w:sz w:val="22"/>
          <w:szCs w:val="22"/>
        </w:rPr>
      </w:pPr>
      <w:r w:rsidRPr="00AE003D">
        <w:rPr>
          <w:rFonts w:asciiTheme="minorHAnsi" w:hAnsiTheme="minorHAnsi" w:cstheme="minorHAnsi"/>
          <w:sz w:val="22"/>
          <w:szCs w:val="22"/>
        </w:rPr>
        <w:t xml:space="preserve">bank. spojení: </w:t>
      </w:r>
      <w:r w:rsidRPr="00AE003D">
        <w:rPr>
          <w:rFonts w:asciiTheme="minorHAnsi" w:hAnsiTheme="minorHAnsi" w:cstheme="minorHAnsi"/>
          <w:sz w:val="22"/>
          <w:szCs w:val="22"/>
        </w:rPr>
        <w:tab/>
        <w:t xml:space="preserve">Česká národní banka </w:t>
      </w:r>
    </w:p>
    <w:p w14:paraId="72E3C0A0" w14:textId="77777777" w:rsidR="0090391B" w:rsidRPr="00AE003D" w:rsidRDefault="0090391B" w:rsidP="0090391B">
      <w:pPr>
        <w:pStyle w:val="RLdajeosmluvnstran"/>
        <w:jc w:val="left"/>
        <w:rPr>
          <w:rFonts w:asciiTheme="minorHAnsi" w:hAnsiTheme="minorHAnsi" w:cstheme="minorHAnsi"/>
          <w:sz w:val="22"/>
          <w:szCs w:val="22"/>
        </w:rPr>
      </w:pPr>
      <w:r w:rsidRPr="00AE003D">
        <w:rPr>
          <w:rFonts w:asciiTheme="minorHAnsi" w:hAnsiTheme="minorHAnsi" w:cstheme="minorHAnsi"/>
          <w:sz w:val="22"/>
          <w:szCs w:val="22"/>
        </w:rPr>
        <w:t>č. účtu:</w:t>
      </w:r>
      <w:r w:rsidRPr="00AE003D">
        <w:rPr>
          <w:rFonts w:asciiTheme="minorHAnsi" w:hAnsiTheme="minorHAnsi" w:cstheme="minorHAnsi"/>
          <w:sz w:val="22"/>
          <w:szCs w:val="22"/>
        </w:rPr>
        <w:tab/>
      </w:r>
      <w:r w:rsidRPr="00AE003D">
        <w:rPr>
          <w:rFonts w:asciiTheme="minorHAnsi" w:hAnsiTheme="minorHAnsi" w:cstheme="minorHAnsi"/>
          <w:sz w:val="22"/>
          <w:szCs w:val="22"/>
        </w:rPr>
        <w:tab/>
        <w:t>2229001/0710</w:t>
      </w:r>
    </w:p>
    <w:p w14:paraId="2661A1FA" w14:textId="436F97CB" w:rsidR="0090391B" w:rsidRPr="00AE003D" w:rsidRDefault="0090391B" w:rsidP="0090391B">
      <w:pPr>
        <w:pStyle w:val="RLdajeosmluvnstran"/>
        <w:jc w:val="left"/>
        <w:rPr>
          <w:rFonts w:asciiTheme="minorHAnsi" w:hAnsiTheme="minorHAnsi" w:cstheme="minorHAnsi"/>
          <w:sz w:val="22"/>
          <w:szCs w:val="22"/>
        </w:rPr>
      </w:pPr>
      <w:r w:rsidRPr="00AE003D">
        <w:rPr>
          <w:rFonts w:asciiTheme="minorHAnsi" w:hAnsiTheme="minorHAnsi" w:cstheme="minorHAnsi"/>
          <w:sz w:val="22"/>
          <w:szCs w:val="22"/>
        </w:rPr>
        <w:t xml:space="preserve">zastoupená: </w:t>
      </w:r>
      <w:r w:rsidRPr="00AE003D">
        <w:rPr>
          <w:rFonts w:asciiTheme="minorHAnsi" w:hAnsiTheme="minorHAnsi" w:cstheme="minorHAnsi"/>
          <w:sz w:val="22"/>
          <w:szCs w:val="22"/>
        </w:rPr>
        <w:tab/>
      </w:r>
    </w:p>
    <w:p w14:paraId="0A8FC45F" w14:textId="77777777" w:rsidR="0090391B" w:rsidRPr="00AE003D" w:rsidRDefault="0090391B" w:rsidP="0090391B">
      <w:pPr>
        <w:pStyle w:val="RLdajeosmluvnstran"/>
        <w:jc w:val="left"/>
        <w:rPr>
          <w:rFonts w:asciiTheme="minorHAnsi" w:hAnsiTheme="minorHAnsi" w:cstheme="minorHAnsi"/>
          <w:sz w:val="22"/>
          <w:szCs w:val="22"/>
        </w:rPr>
      </w:pPr>
      <w:r w:rsidRPr="00AE003D">
        <w:rPr>
          <w:rFonts w:asciiTheme="minorHAnsi" w:hAnsiTheme="minorHAnsi" w:cstheme="minorHAnsi"/>
          <w:sz w:val="22"/>
          <w:szCs w:val="22"/>
        </w:rPr>
        <w:t xml:space="preserve">ID datové schránky: </w:t>
      </w:r>
      <w:r w:rsidRPr="00AE003D">
        <w:rPr>
          <w:rFonts w:asciiTheme="minorHAnsi" w:hAnsiTheme="minorHAnsi" w:cstheme="minorHAnsi"/>
          <w:sz w:val="22"/>
          <w:szCs w:val="22"/>
        </w:rPr>
        <w:tab/>
        <w:t>sc9aavg</w:t>
      </w:r>
    </w:p>
    <w:p w14:paraId="486D2E1A" w14:textId="77777777" w:rsidR="0090391B" w:rsidRPr="00AE003D" w:rsidRDefault="0090391B" w:rsidP="0090391B">
      <w:pPr>
        <w:pStyle w:val="RLdajeosmluvnstran"/>
        <w:jc w:val="left"/>
        <w:rPr>
          <w:rFonts w:asciiTheme="minorHAnsi" w:hAnsiTheme="minorHAnsi" w:cstheme="minorHAnsi"/>
          <w:sz w:val="22"/>
          <w:szCs w:val="22"/>
        </w:rPr>
      </w:pPr>
      <w:r w:rsidRPr="00AE003D">
        <w:rPr>
          <w:rFonts w:asciiTheme="minorHAnsi" w:hAnsiTheme="minorHAnsi" w:cstheme="minorHAnsi"/>
          <w:sz w:val="22"/>
          <w:szCs w:val="22"/>
        </w:rPr>
        <w:t>(dále jen „</w:t>
      </w:r>
      <w:r w:rsidRPr="00AE003D">
        <w:rPr>
          <w:rFonts w:asciiTheme="minorHAnsi" w:hAnsiTheme="minorHAnsi" w:cstheme="minorHAnsi"/>
          <w:b/>
          <w:sz w:val="22"/>
          <w:szCs w:val="22"/>
        </w:rPr>
        <w:t>Objednatel</w:t>
      </w:r>
      <w:r w:rsidRPr="00AE003D">
        <w:rPr>
          <w:rFonts w:asciiTheme="minorHAnsi" w:hAnsiTheme="minorHAnsi" w:cstheme="minorHAnsi"/>
          <w:sz w:val="22"/>
          <w:szCs w:val="22"/>
        </w:rPr>
        <w:t>“)</w:t>
      </w:r>
    </w:p>
    <w:p w14:paraId="1F8E8120" w14:textId="77777777" w:rsidR="0090391B" w:rsidRPr="00AE003D" w:rsidRDefault="0090391B" w:rsidP="0090391B">
      <w:pPr>
        <w:pStyle w:val="RLdajeosmluvnstran"/>
        <w:rPr>
          <w:rFonts w:asciiTheme="minorHAnsi" w:hAnsiTheme="minorHAnsi" w:cstheme="minorHAnsi"/>
          <w:sz w:val="22"/>
          <w:szCs w:val="22"/>
        </w:rPr>
      </w:pPr>
    </w:p>
    <w:p w14:paraId="38FC6EC2" w14:textId="77777777" w:rsidR="0090391B" w:rsidRPr="00AE003D" w:rsidRDefault="0090391B" w:rsidP="0090391B">
      <w:pPr>
        <w:rPr>
          <w:rFonts w:asciiTheme="minorHAnsi" w:hAnsiTheme="minorHAnsi" w:cstheme="minorHAnsi"/>
          <w:sz w:val="22"/>
          <w:szCs w:val="22"/>
        </w:rPr>
      </w:pPr>
      <w:r w:rsidRPr="00AE003D">
        <w:rPr>
          <w:rFonts w:asciiTheme="minorHAnsi" w:hAnsiTheme="minorHAnsi" w:cstheme="minorHAnsi"/>
          <w:sz w:val="22"/>
          <w:szCs w:val="22"/>
        </w:rPr>
        <w:t>a</w:t>
      </w:r>
    </w:p>
    <w:p w14:paraId="4731E2EA" w14:textId="77777777" w:rsidR="0090391B" w:rsidRPr="00AE003D" w:rsidRDefault="0090391B" w:rsidP="0090391B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5FDB0E10" w14:textId="77777777" w:rsidR="0090391B" w:rsidRPr="00AE003D" w:rsidRDefault="0090391B" w:rsidP="0090391B">
      <w:pPr>
        <w:pStyle w:val="RLdajeosmluvnstran"/>
        <w:jc w:val="left"/>
        <w:rPr>
          <w:rFonts w:asciiTheme="minorHAnsi" w:hAnsiTheme="minorHAnsi" w:cstheme="minorHAnsi"/>
          <w:b/>
          <w:sz w:val="22"/>
          <w:szCs w:val="22"/>
        </w:rPr>
      </w:pPr>
      <w:proofErr w:type="spellStart"/>
      <w:r w:rsidRPr="00AE003D">
        <w:rPr>
          <w:rFonts w:asciiTheme="minorHAnsi" w:hAnsiTheme="minorHAnsi" w:cstheme="minorHAnsi"/>
          <w:b/>
          <w:sz w:val="22"/>
          <w:szCs w:val="22"/>
        </w:rPr>
        <w:t>Asseco</w:t>
      </w:r>
      <w:proofErr w:type="spellEnd"/>
      <w:r w:rsidRPr="00AE003D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AE003D">
        <w:rPr>
          <w:rFonts w:asciiTheme="minorHAnsi" w:hAnsiTheme="minorHAnsi" w:cstheme="minorHAnsi"/>
          <w:b/>
          <w:sz w:val="22"/>
          <w:szCs w:val="22"/>
        </w:rPr>
        <w:t>Central</w:t>
      </w:r>
      <w:proofErr w:type="spellEnd"/>
      <w:r w:rsidRPr="00AE003D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AE003D">
        <w:rPr>
          <w:rFonts w:asciiTheme="minorHAnsi" w:hAnsiTheme="minorHAnsi" w:cstheme="minorHAnsi"/>
          <w:b/>
          <w:sz w:val="22"/>
          <w:szCs w:val="22"/>
        </w:rPr>
        <w:t>Europe</w:t>
      </w:r>
      <w:proofErr w:type="spellEnd"/>
      <w:r w:rsidRPr="00AE003D">
        <w:rPr>
          <w:rFonts w:asciiTheme="minorHAnsi" w:hAnsiTheme="minorHAnsi" w:cstheme="minorHAnsi"/>
          <w:b/>
          <w:sz w:val="22"/>
          <w:szCs w:val="22"/>
        </w:rPr>
        <w:t>, a.s.</w:t>
      </w:r>
    </w:p>
    <w:p w14:paraId="71B75A98" w14:textId="77777777" w:rsidR="0090391B" w:rsidRPr="00AE003D" w:rsidRDefault="0090391B" w:rsidP="0090391B">
      <w:pPr>
        <w:pStyle w:val="RLdajeosmluvnstran"/>
        <w:jc w:val="left"/>
        <w:rPr>
          <w:rFonts w:asciiTheme="minorHAnsi" w:hAnsiTheme="minorHAnsi" w:cstheme="minorHAnsi"/>
          <w:b/>
          <w:bCs/>
          <w:sz w:val="22"/>
          <w:szCs w:val="22"/>
        </w:rPr>
      </w:pPr>
      <w:r w:rsidRPr="00AE003D">
        <w:rPr>
          <w:rFonts w:asciiTheme="minorHAnsi" w:hAnsiTheme="minorHAnsi" w:cstheme="minorHAnsi"/>
          <w:sz w:val="22"/>
          <w:szCs w:val="22"/>
        </w:rPr>
        <w:t>se sídlem:</w:t>
      </w:r>
      <w:r w:rsidRPr="00AE003D">
        <w:rPr>
          <w:rFonts w:asciiTheme="minorHAnsi" w:hAnsiTheme="minorHAnsi" w:cstheme="minorHAnsi"/>
          <w:sz w:val="22"/>
          <w:szCs w:val="22"/>
        </w:rPr>
        <w:tab/>
      </w:r>
      <w:r w:rsidRPr="00AE003D">
        <w:rPr>
          <w:rFonts w:asciiTheme="minorHAnsi" w:hAnsiTheme="minorHAnsi" w:cstheme="minorHAnsi"/>
          <w:bCs/>
          <w:sz w:val="22"/>
          <w:szCs w:val="22"/>
        </w:rPr>
        <w:t>Budějovická 778/3a, 140 00 Praha 4</w:t>
      </w:r>
      <w:r w:rsidRPr="00AE003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221B70CE" w14:textId="77777777" w:rsidR="0090391B" w:rsidRPr="00AE003D" w:rsidRDefault="0090391B" w:rsidP="0090391B">
      <w:pPr>
        <w:pStyle w:val="RLdajeosmluvnstran"/>
        <w:jc w:val="left"/>
        <w:rPr>
          <w:rFonts w:asciiTheme="minorHAnsi" w:hAnsiTheme="minorHAnsi" w:cstheme="minorHAnsi"/>
          <w:sz w:val="22"/>
          <w:szCs w:val="22"/>
        </w:rPr>
      </w:pPr>
      <w:r w:rsidRPr="00AE003D">
        <w:rPr>
          <w:rFonts w:asciiTheme="minorHAnsi" w:hAnsiTheme="minorHAnsi" w:cstheme="minorHAnsi"/>
          <w:sz w:val="22"/>
          <w:szCs w:val="22"/>
        </w:rPr>
        <w:t xml:space="preserve">IČO: </w:t>
      </w:r>
      <w:r w:rsidRPr="00AE003D">
        <w:rPr>
          <w:rFonts w:asciiTheme="minorHAnsi" w:hAnsiTheme="minorHAnsi" w:cstheme="minorHAnsi"/>
          <w:sz w:val="22"/>
          <w:szCs w:val="22"/>
        </w:rPr>
        <w:tab/>
      </w:r>
      <w:r w:rsidRPr="00AE003D">
        <w:rPr>
          <w:rFonts w:asciiTheme="minorHAnsi" w:hAnsiTheme="minorHAnsi" w:cstheme="minorHAnsi"/>
          <w:sz w:val="22"/>
          <w:szCs w:val="22"/>
        </w:rPr>
        <w:tab/>
      </w:r>
      <w:r w:rsidRPr="00AE003D">
        <w:rPr>
          <w:rFonts w:asciiTheme="minorHAnsi" w:hAnsiTheme="minorHAnsi" w:cstheme="minorHAnsi"/>
          <w:bCs/>
          <w:sz w:val="22"/>
          <w:szCs w:val="22"/>
        </w:rPr>
        <w:t>270 74 358</w:t>
      </w:r>
    </w:p>
    <w:p w14:paraId="11C364C8" w14:textId="77777777" w:rsidR="0090391B" w:rsidRPr="00AE003D" w:rsidRDefault="0090391B" w:rsidP="0090391B">
      <w:pPr>
        <w:pStyle w:val="RLdajeosmluvnstran"/>
        <w:jc w:val="left"/>
        <w:rPr>
          <w:rFonts w:asciiTheme="minorHAnsi" w:hAnsiTheme="minorHAnsi" w:cstheme="minorHAnsi"/>
          <w:sz w:val="22"/>
          <w:szCs w:val="22"/>
        </w:rPr>
      </w:pPr>
      <w:r w:rsidRPr="00AE003D">
        <w:rPr>
          <w:rFonts w:asciiTheme="minorHAnsi" w:hAnsiTheme="minorHAnsi" w:cstheme="minorHAnsi"/>
          <w:sz w:val="22"/>
          <w:szCs w:val="22"/>
        </w:rPr>
        <w:t xml:space="preserve">DIČ: </w:t>
      </w:r>
      <w:r w:rsidRPr="00AE003D">
        <w:rPr>
          <w:rFonts w:asciiTheme="minorHAnsi" w:hAnsiTheme="minorHAnsi" w:cstheme="minorHAnsi"/>
          <w:sz w:val="22"/>
          <w:szCs w:val="22"/>
        </w:rPr>
        <w:tab/>
      </w:r>
      <w:r w:rsidRPr="00AE003D">
        <w:rPr>
          <w:rFonts w:asciiTheme="minorHAnsi" w:hAnsiTheme="minorHAnsi" w:cstheme="minorHAnsi"/>
          <w:sz w:val="22"/>
          <w:szCs w:val="22"/>
        </w:rPr>
        <w:tab/>
      </w:r>
      <w:r w:rsidRPr="00AE003D">
        <w:rPr>
          <w:rFonts w:asciiTheme="minorHAnsi" w:hAnsiTheme="minorHAnsi" w:cstheme="minorHAnsi"/>
          <w:bCs/>
          <w:sz w:val="22"/>
          <w:szCs w:val="22"/>
        </w:rPr>
        <w:t>CZ27074358</w:t>
      </w:r>
    </w:p>
    <w:p w14:paraId="0FFE0D3F" w14:textId="77777777" w:rsidR="0090391B" w:rsidRPr="00AE003D" w:rsidRDefault="0090391B" w:rsidP="0090391B">
      <w:pPr>
        <w:pStyle w:val="RLdajeosmluvnstran"/>
        <w:jc w:val="left"/>
        <w:rPr>
          <w:rFonts w:asciiTheme="minorHAnsi" w:hAnsiTheme="minorHAnsi" w:cstheme="minorHAnsi"/>
          <w:b/>
          <w:bCs/>
          <w:sz w:val="22"/>
          <w:szCs w:val="22"/>
        </w:rPr>
      </w:pPr>
      <w:r w:rsidRPr="00AE003D">
        <w:rPr>
          <w:rFonts w:asciiTheme="minorHAnsi" w:hAnsiTheme="minorHAnsi" w:cstheme="minorHAnsi"/>
          <w:sz w:val="22"/>
          <w:szCs w:val="22"/>
        </w:rPr>
        <w:t xml:space="preserve">společnost zapsaná v obchodním rejstříku vedeném </w:t>
      </w:r>
      <w:r w:rsidRPr="00AE003D">
        <w:rPr>
          <w:rFonts w:asciiTheme="minorHAnsi" w:hAnsiTheme="minorHAnsi" w:cstheme="minorHAnsi"/>
          <w:bCs/>
          <w:sz w:val="22"/>
          <w:szCs w:val="22"/>
        </w:rPr>
        <w:t>Městským soudem v Praze</w:t>
      </w:r>
      <w:r w:rsidRPr="00AE003D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204EF365" w14:textId="77777777" w:rsidR="0090391B" w:rsidRPr="00AE003D" w:rsidRDefault="0090391B" w:rsidP="0090391B">
      <w:pPr>
        <w:pStyle w:val="RLdajeosmluvnstran"/>
        <w:jc w:val="left"/>
        <w:rPr>
          <w:rFonts w:asciiTheme="minorHAnsi" w:hAnsiTheme="minorHAnsi" w:cstheme="minorHAnsi"/>
          <w:b/>
          <w:bCs/>
          <w:sz w:val="22"/>
          <w:szCs w:val="22"/>
        </w:rPr>
      </w:pPr>
      <w:r w:rsidRPr="00AE003D">
        <w:rPr>
          <w:rFonts w:asciiTheme="minorHAnsi" w:hAnsiTheme="minorHAnsi" w:cstheme="minorHAnsi"/>
          <w:sz w:val="22"/>
          <w:szCs w:val="22"/>
        </w:rPr>
        <w:t xml:space="preserve">oddíl </w:t>
      </w:r>
      <w:r w:rsidRPr="00AE003D">
        <w:rPr>
          <w:rFonts w:asciiTheme="minorHAnsi" w:hAnsiTheme="minorHAnsi" w:cstheme="minorHAnsi"/>
          <w:bCs/>
          <w:sz w:val="22"/>
          <w:szCs w:val="22"/>
        </w:rPr>
        <w:t>B</w:t>
      </w:r>
      <w:r w:rsidRPr="00AE003D">
        <w:rPr>
          <w:rFonts w:asciiTheme="minorHAnsi" w:hAnsiTheme="minorHAnsi" w:cstheme="minorHAnsi"/>
          <w:sz w:val="22"/>
          <w:szCs w:val="22"/>
        </w:rPr>
        <w:t xml:space="preserve">, vložka </w:t>
      </w:r>
      <w:r w:rsidRPr="00AE003D">
        <w:rPr>
          <w:rFonts w:asciiTheme="minorHAnsi" w:hAnsiTheme="minorHAnsi" w:cstheme="minorHAnsi"/>
          <w:bCs/>
          <w:sz w:val="22"/>
          <w:szCs w:val="22"/>
        </w:rPr>
        <w:t>8525</w:t>
      </w:r>
      <w:r w:rsidRPr="00AE003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0FDC2470" w14:textId="12DAF456" w:rsidR="0090391B" w:rsidRPr="00AE003D" w:rsidRDefault="0090391B" w:rsidP="0090391B">
      <w:pPr>
        <w:pStyle w:val="RLdajeosmluvnstran"/>
        <w:jc w:val="left"/>
        <w:rPr>
          <w:rFonts w:asciiTheme="minorHAnsi" w:hAnsiTheme="minorHAnsi" w:cstheme="minorHAnsi"/>
          <w:sz w:val="22"/>
          <w:szCs w:val="22"/>
        </w:rPr>
      </w:pPr>
      <w:r w:rsidRPr="00AE003D">
        <w:rPr>
          <w:rFonts w:asciiTheme="minorHAnsi" w:hAnsiTheme="minorHAnsi" w:cstheme="minorHAnsi"/>
          <w:sz w:val="22"/>
          <w:szCs w:val="22"/>
        </w:rPr>
        <w:t xml:space="preserve">bank. spojení: </w:t>
      </w:r>
      <w:r w:rsidRPr="00AE003D">
        <w:rPr>
          <w:rFonts w:asciiTheme="minorHAnsi" w:hAnsiTheme="minorHAnsi" w:cstheme="minorHAnsi"/>
          <w:sz w:val="22"/>
          <w:szCs w:val="22"/>
        </w:rPr>
        <w:tab/>
      </w:r>
    </w:p>
    <w:p w14:paraId="0B6E9FC0" w14:textId="1747638F" w:rsidR="0090391B" w:rsidRPr="00AE003D" w:rsidRDefault="0090391B" w:rsidP="0090391B">
      <w:pPr>
        <w:pStyle w:val="RLdajeosmluvnstran"/>
        <w:jc w:val="left"/>
        <w:rPr>
          <w:rFonts w:asciiTheme="minorHAnsi" w:hAnsiTheme="minorHAnsi" w:cstheme="minorHAnsi"/>
          <w:b/>
          <w:bCs/>
          <w:sz w:val="22"/>
          <w:szCs w:val="22"/>
        </w:rPr>
      </w:pPr>
      <w:r w:rsidRPr="00AE003D">
        <w:rPr>
          <w:rFonts w:asciiTheme="minorHAnsi" w:hAnsiTheme="minorHAnsi" w:cstheme="minorHAnsi"/>
          <w:sz w:val="22"/>
          <w:szCs w:val="22"/>
        </w:rPr>
        <w:t>č. účtu:</w:t>
      </w:r>
      <w:r w:rsidRPr="00AE003D">
        <w:rPr>
          <w:rFonts w:asciiTheme="minorHAnsi" w:hAnsiTheme="minorHAnsi" w:cstheme="minorHAnsi"/>
          <w:sz w:val="22"/>
          <w:szCs w:val="22"/>
        </w:rPr>
        <w:tab/>
      </w:r>
      <w:r w:rsidRPr="00AE003D">
        <w:rPr>
          <w:rFonts w:asciiTheme="minorHAnsi" w:hAnsiTheme="minorHAnsi" w:cstheme="minorHAnsi"/>
          <w:sz w:val="22"/>
          <w:szCs w:val="22"/>
        </w:rPr>
        <w:tab/>
      </w:r>
      <w:bookmarkStart w:id="0" w:name="_GoBack"/>
      <w:bookmarkEnd w:id="0"/>
    </w:p>
    <w:p w14:paraId="2DF35208" w14:textId="47280BC0" w:rsidR="0090391B" w:rsidRPr="00AE003D" w:rsidRDefault="0090391B" w:rsidP="0090391B">
      <w:pPr>
        <w:pStyle w:val="RLdajeosmluvnstran"/>
        <w:jc w:val="left"/>
        <w:rPr>
          <w:rFonts w:asciiTheme="minorHAnsi" w:hAnsiTheme="minorHAnsi" w:cstheme="minorHAnsi"/>
          <w:b/>
          <w:bCs/>
          <w:sz w:val="22"/>
          <w:szCs w:val="22"/>
        </w:rPr>
      </w:pPr>
      <w:r w:rsidRPr="00AE003D">
        <w:rPr>
          <w:rFonts w:asciiTheme="minorHAnsi" w:hAnsiTheme="minorHAnsi" w:cstheme="minorHAnsi"/>
          <w:sz w:val="22"/>
          <w:szCs w:val="22"/>
        </w:rPr>
        <w:t>zastoupená:</w:t>
      </w:r>
      <w:r w:rsidRPr="00AE003D">
        <w:rPr>
          <w:rFonts w:asciiTheme="minorHAnsi" w:hAnsiTheme="minorHAnsi" w:cstheme="minorHAnsi"/>
          <w:sz w:val="22"/>
          <w:szCs w:val="22"/>
        </w:rPr>
        <w:tab/>
      </w:r>
    </w:p>
    <w:p w14:paraId="6A9EC91B" w14:textId="4739F77E" w:rsidR="0090391B" w:rsidRPr="00AE003D" w:rsidRDefault="0090391B" w:rsidP="0090391B">
      <w:pPr>
        <w:pStyle w:val="RLdajeosmluvnstran"/>
        <w:jc w:val="left"/>
        <w:rPr>
          <w:rFonts w:asciiTheme="minorHAnsi" w:hAnsiTheme="minorHAnsi" w:cstheme="minorHAnsi"/>
          <w:sz w:val="22"/>
          <w:szCs w:val="22"/>
        </w:rPr>
      </w:pPr>
      <w:r w:rsidRPr="00AE003D">
        <w:rPr>
          <w:rFonts w:asciiTheme="minorHAnsi" w:hAnsiTheme="minorHAnsi" w:cstheme="minorHAnsi"/>
          <w:sz w:val="22"/>
          <w:szCs w:val="22"/>
        </w:rPr>
        <w:t>(dále jen „</w:t>
      </w:r>
      <w:r w:rsidRPr="00AE003D">
        <w:rPr>
          <w:rFonts w:asciiTheme="minorHAnsi" w:hAnsiTheme="minorHAnsi" w:cstheme="minorHAnsi"/>
          <w:b/>
          <w:bCs/>
          <w:sz w:val="22"/>
          <w:szCs w:val="22"/>
        </w:rPr>
        <w:t>Poskytovatel</w:t>
      </w:r>
      <w:r w:rsidRPr="00AE003D">
        <w:rPr>
          <w:rFonts w:asciiTheme="minorHAnsi" w:hAnsiTheme="minorHAnsi" w:cstheme="minorHAnsi"/>
          <w:sz w:val="22"/>
          <w:szCs w:val="22"/>
        </w:rPr>
        <w:t>“)</w:t>
      </w:r>
    </w:p>
    <w:p w14:paraId="68960698" w14:textId="77777777" w:rsidR="0090391B" w:rsidRPr="00AE003D" w:rsidRDefault="0090391B" w:rsidP="0090391B">
      <w:pPr>
        <w:pStyle w:val="RLdajeosmluvnstran"/>
        <w:jc w:val="both"/>
        <w:rPr>
          <w:rFonts w:asciiTheme="minorHAnsi" w:hAnsiTheme="minorHAnsi" w:cstheme="minorHAnsi"/>
          <w:sz w:val="22"/>
          <w:szCs w:val="22"/>
        </w:rPr>
      </w:pPr>
    </w:p>
    <w:p w14:paraId="5E87E3BD" w14:textId="77777777" w:rsidR="00733615" w:rsidRPr="00AE003D" w:rsidRDefault="00733615" w:rsidP="00704038">
      <w:pPr>
        <w:ind w:right="-286"/>
        <w:jc w:val="both"/>
        <w:rPr>
          <w:rFonts w:asciiTheme="minorHAnsi" w:hAnsiTheme="minorHAnsi" w:cstheme="minorHAnsi"/>
          <w:sz w:val="22"/>
          <w:szCs w:val="22"/>
        </w:rPr>
      </w:pPr>
      <w:r w:rsidRPr="00AE003D">
        <w:rPr>
          <w:rFonts w:asciiTheme="minorHAnsi" w:hAnsiTheme="minorHAnsi" w:cstheme="minorHAnsi"/>
          <w:sz w:val="22"/>
          <w:szCs w:val="22"/>
        </w:rPr>
        <w:t xml:space="preserve">(Objednatel a </w:t>
      </w:r>
      <w:r w:rsidR="00BE0E33">
        <w:rPr>
          <w:rFonts w:asciiTheme="minorHAnsi" w:hAnsiTheme="minorHAnsi" w:cstheme="minorHAnsi"/>
          <w:sz w:val="22"/>
          <w:szCs w:val="22"/>
        </w:rPr>
        <w:t>Poskytovateli</w:t>
      </w:r>
      <w:r w:rsidRPr="00AE003D">
        <w:rPr>
          <w:rFonts w:asciiTheme="minorHAnsi" w:hAnsiTheme="minorHAnsi" w:cstheme="minorHAnsi"/>
          <w:sz w:val="22"/>
          <w:szCs w:val="22"/>
        </w:rPr>
        <w:t xml:space="preserve"> budou v tomto Dodatku č. 1 označováni jednotlivě také jako „Strana“ a společně jako „Strany“)</w:t>
      </w:r>
    </w:p>
    <w:p w14:paraId="09876510" w14:textId="77777777" w:rsidR="00733615" w:rsidRPr="00AE003D" w:rsidRDefault="00733615" w:rsidP="00733615">
      <w:pPr>
        <w:ind w:left="120" w:right="-286"/>
        <w:jc w:val="both"/>
        <w:rPr>
          <w:rFonts w:asciiTheme="minorHAnsi" w:hAnsiTheme="minorHAnsi" w:cstheme="minorHAnsi"/>
          <w:sz w:val="22"/>
          <w:szCs w:val="22"/>
        </w:rPr>
        <w:sectPr w:rsidR="00733615" w:rsidRPr="00AE003D" w:rsidSect="005A7F69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 w:code="9"/>
          <w:pgMar w:top="2098" w:right="1134" w:bottom="1418" w:left="1134" w:header="709" w:footer="709" w:gutter="0"/>
          <w:pgNumType w:start="1"/>
          <w:cols w:space="708"/>
        </w:sectPr>
      </w:pPr>
    </w:p>
    <w:p w14:paraId="2A3CCA37" w14:textId="77777777" w:rsidR="00F06BC7" w:rsidRPr="00AE003D" w:rsidRDefault="00F06BC7" w:rsidP="00F06BC7">
      <w:pPr>
        <w:pStyle w:val="Nadpis6"/>
        <w:numPr>
          <w:ilvl w:val="0"/>
          <w:numId w:val="0"/>
        </w:numPr>
        <w:jc w:val="center"/>
        <w:rPr>
          <w:rFonts w:asciiTheme="minorHAnsi" w:hAnsiTheme="minorHAnsi" w:cstheme="minorHAnsi"/>
          <w:b/>
          <w:sz w:val="22"/>
          <w:szCs w:val="22"/>
          <w:u w:val="none"/>
        </w:rPr>
      </w:pPr>
      <w:r w:rsidRPr="00AE003D">
        <w:rPr>
          <w:rFonts w:asciiTheme="minorHAnsi" w:hAnsiTheme="minorHAnsi" w:cstheme="minorHAnsi"/>
          <w:b/>
          <w:sz w:val="22"/>
          <w:szCs w:val="22"/>
          <w:u w:val="none"/>
        </w:rPr>
        <w:lastRenderedPageBreak/>
        <w:t>I.</w:t>
      </w:r>
    </w:p>
    <w:p w14:paraId="79266AAE" w14:textId="77777777" w:rsidR="00F06BC7" w:rsidRPr="00AE003D" w:rsidRDefault="009C68B8" w:rsidP="00D95B95">
      <w:pPr>
        <w:pStyle w:val="Nadpis5"/>
        <w:keepNext/>
        <w:numPr>
          <w:ilvl w:val="4"/>
          <w:numId w:val="0"/>
        </w:numPr>
        <w:jc w:val="center"/>
        <w:rPr>
          <w:rFonts w:asciiTheme="minorHAnsi" w:hAnsiTheme="minorHAnsi" w:cstheme="minorHAnsi"/>
          <w:sz w:val="22"/>
          <w:szCs w:val="22"/>
        </w:rPr>
      </w:pPr>
      <w:r w:rsidRPr="00AE003D">
        <w:rPr>
          <w:rFonts w:asciiTheme="minorHAnsi" w:hAnsiTheme="minorHAnsi" w:cstheme="minorHAnsi"/>
          <w:sz w:val="22"/>
          <w:szCs w:val="22"/>
        </w:rPr>
        <w:t>Úvodní ustanovení</w:t>
      </w:r>
    </w:p>
    <w:p w14:paraId="51D79915" w14:textId="11079254" w:rsidR="00D95B95" w:rsidRPr="00AE003D" w:rsidRDefault="00D95B95" w:rsidP="00890BF8">
      <w:pPr>
        <w:pStyle w:val="Normlnodsazen"/>
        <w:numPr>
          <w:ilvl w:val="1"/>
          <w:numId w:val="7"/>
        </w:numPr>
        <w:spacing w:before="120"/>
        <w:rPr>
          <w:rFonts w:asciiTheme="minorHAnsi" w:hAnsiTheme="minorHAnsi" w:cstheme="minorHAnsi"/>
          <w:sz w:val="22"/>
          <w:szCs w:val="22"/>
        </w:rPr>
      </w:pPr>
      <w:r w:rsidRPr="00AE003D">
        <w:rPr>
          <w:rFonts w:asciiTheme="minorHAnsi" w:hAnsiTheme="minorHAnsi" w:cstheme="minorHAnsi"/>
          <w:sz w:val="22"/>
          <w:szCs w:val="22"/>
        </w:rPr>
        <w:t>Strany spolu uzavřely dne</w:t>
      </w:r>
      <w:r w:rsidR="00F02398">
        <w:rPr>
          <w:rFonts w:asciiTheme="minorHAnsi" w:hAnsiTheme="minorHAnsi" w:cstheme="minorHAnsi"/>
          <w:sz w:val="22"/>
          <w:szCs w:val="22"/>
        </w:rPr>
        <w:t xml:space="preserve"> 29</w:t>
      </w:r>
      <w:r w:rsidR="00940D66">
        <w:rPr>
          <w:rFonts w:asciiTheme="minorHAnsi" w:hAnsiTheme="minorHAnsi" w:cstheme="minorHAnsi"/>
          <w:sz w:val="22"/>
          <w:szCs w:val="22"/>
        </w:rPr>
        <w:t>. 9. 2020</w:t>
      </w:r>
      <w:r w:rsidRPr="00AE003D">
        <w:rPr>
          <w:rFonts w:asciiTheme="minorHAnsi" w:hAnsiTheme="minorHAnsi" w:cstheme="minorHAnsi"/>
          <w:sz w:val="22"/>
          <w:szCs w:val="22"/>
        </w:rPr>
        <w:t xml:space="preserve"> Dílčí smlouvu č. </w:t>
      </w:r>
      <w:r w:rsidR="00F02398">
        <w:rPr>
          <w:rFonts w:asciiTheme="minorHAnsi" w:hAnsiTheme="minorHAnsi" w:cstheme="minorHAnsi"/>
          <w:sz w:val="22"/>
          <w:szCs w:val="22"/>
        </w:rPr>
        <w:t>5</w:t>
      </w:r>
      <w:r w:rsidRPr="00AE003D">
        <w:rPr>
          <w:rFonts w:asciiTheme="minorHAnsi" w:hAnsiTheme="minorHAnsi" w:cstheme="minorHAnsi"/>
          <w:sz w:val="22"/>
          <w:szCs w:val="22"/>
        </w:rPr>
        <w:t xml:space="preserve"> k Rámcové dohodě na poskytování služeb Provozní pod</w:t>
      </w:r>
      <w:r w:rsidR="007B64E7">
        <w:rPr>
          <w:rFonts w:asciiTheme="minorHAnsi" w:hAnsiTheme="minorHAnsi" w:cstheme="minorHAnsi"/>
          <w:sz w:val="22"/>
          <w:szCs w:val="22"/>
        </w:rPr>
        <w:t xml:space="preserve">pory a dalšího rozvoje JPŘ PSV </w:t>
      </w:r>
      <w:r w:rsidRPr="00AE003D">
        <w:rPr>
          <w:rFonts w:asciiTheme="minorHAnsi" w:hAnsiTheme="minorHAnsi" w:cstheme="minorHAnsi"/>
          <w:sz w:val="22"/>
          <w:szCs w:val="22"/>
        </w:rPr>
        <w:t>(dále jen „Dílčí smlouva“).</w:t>
      </w:r>
    </w:p>
    <w:p w14:paraId="5718AED7" w14:textId="77777777" w:rsidR="00817DDE" w:rsidRPr="00AE003D" w:rsidRDefault="004F40CF" w:rsidP="00890BF8">
      <w:pPr>
        <w:pStyle w:val="Normlnodsazen"/>
        <w:numPr>
          <w:ilvl w:val="1"/>
          <w:numId w:val="7"/>
        </w:numPr>
        <w:spacing w:before="120"/>
        <w:rPr>
          <w:rFonts w:asciiTheme="minorHAnsi" w:hAnsiTheme="minorHAnsi" w:cstheme="minorHAnsi"/>
          <w:sz w:val="22"/>
          <w:szCs w:val="22"/>
        </w:rPr>
      </w:pPr>
      <w:r w:rsidRPr="004F40CF">
        <w:rPr>
          <w:rFonts w:asciiTheme="minorHAnsi" w:hAnsiTheme="minorHAnsi" w:cstheme="minorHAnsi"/>
          <w:sz w:val="22"/>
          <w:szCs w:val="22"/>
        </w:rPr>
        <w:t>Předmětem tohoto Dodatku č. 1 je změna Dílčí smlouvy uvedena v čl. II. tohoto Dodatku č. 1, na které se Strany dohodly.</w:t>
      </w:r>
    </w:p>
    <w:p w14:paraId="68F863BE" w14:textId="77777777" w:rsidR="00817DDE" w:rsidRPr="00AE003D" w:rsidRDefault="00817DDE" w:rsidP="00817DDE">
      <w:pPr>
        <w:pStyle w:val="Normlnodsazen"/>
        <w:ind w:left="284"/>
        <w:rPr>
          <w:rFonts w:asciiTheme="minorHAnsi" w:hAnsiTheme="minorHAnsi" w:cstheme="minorHAnsi"/>
          <w:sz w:val="22"/>
          <w:szCs w:val="22"/>
        </w:rPr>
      </w:pPr>
    </w:p>
    <w:p w14:paraId="1C17509C" w14:textId="77777777" w:rsidR="00817DDE" w:rsidRPr="00AE003D" w:rsidRDefault="00817DDE" w:rsidP="00817DDE">
      <w:pPr>
        <w:pStyle w:val="Nadpis6"/>
        <w:numPr>
          <w:ilvl w:val="0"/>
          <w:numId w:val="0"/>
        </w:numPr>
        <w:jc w:val="center"/>
        <w:rPr>
          <w:rFonts w:asciiTheme="minorHAnsi" w:hAnsiTheme="minorHAnsi" w:cstheme="minorHAnsi"/>
          <w:b/>
          <w:sz w:val="22"/>
          <w:szCs w:val="22"/>
          <w:u w:val="none"/>
        </w:rPr>
      </w:pPr>
      <w:r w:rsidRPr="00AE003D">
        <w:rPr>
          <w:rFonts w:asciiTheme="minorHAnsi" w:hAnsiTheme="minorHAnsi" w:cstheme="minorHAnsi"/>
          <w:b/>
          <w:sz w:val="22"/>
          <w:szCs w:val="22"/>
          <w:u w:val="none"/>
        </w:rPr>
        <w:t>II.</w:t>
      </w:r>
    </w:p>
    <w:p w14:paraId="457C2951" w14:textId="77777777" w:rsidR="00817DDE" w:rsidRPr="00AE003D" w:rsidRDefault="00817DDE" w:rsidP="00817DDE">
      <w:pPr>
        <w:pStyle w:val="Nadpis5"/>
        <w:keepNext/>
        <w:numPr>
          <w:ilvl w:val="4"/>
          <w:numId w:val="0"/>
        </w:numPr>
        <w:jc w:val="center"/>
        <w:rPr>
          <w:rFonts w:asciiTheme="minorHAnsi" w:hAnsiTheme="minorHAnsi" w:cstheme="minorHAnsi"/>
          <w:sz w:val="22"/>
          <w:szCs w:val="22"/>
        </w:rPr>
      </w:pPr>
      <w:r w:rsidRPr="00AE003D">
        <w:rPr>
          <w:rFonts w:asciiTheme="minorHAnsi" w:hAnsiTheme="minorHAnsi" w:cstheme="minorHAnsi"/>
          <w:sz w:val="22"/>
          <w:szCs w:val="22"/>
        </w:rPr>
        <w:t>Změna ujednání</w:t>
      </w:r>
    </w:p>
    <w:p w14:paraId="4749EE8E" w14:textId="77777777" w:rsidR="00772561" w:rsidRPr="00AE003D" w:rsidRDefault="00772561" w:rsidP="00772561">
      <w:pPr>
        <w:pStyle w:val="Normlnodsazen"/>
        <w:ind w:left="360"/>
        <w:rPr>
          <w:rFonts w:asciiTheme="minorHAnsi" w:hAnsiTheme="minorHAnsi" w:cstheme="minorHAnsi"/>
          <w:sz w:val="22"/>
          <w:szCs w:val="22"/>
        </w:rPr>
      </w:pPr>
    </w:p>
    <w:p w14:paraId="0334AE84" w14:textId="3BB26417" w:rsidR="005A7F69" w:rsidRDefault="005A7F69" w:rsidP="00890BF8">
      <w:pPr>
        <w:pStyle w:val="Normlnodsazen"/>
        <w:numPr>
          <w:ilvl w:val="1"/>
          <w:numId w:val="11"/>
        </w:numPr>
        <w:spacing w:before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Tímto Dodatkem č. 1 </w:t>
      </w:r>
      <w:r w:rsidRPr="005A7F69">
        <w:rPr>
          <w:rFonts w:asciiTheme="minorHAnsi" w:hAnsiTheme="minorHAnsi" w:cstheme="minorHAnsi"/>
          <w:sz w:val="22"/>
          <w:szCs w:val="22"/>
        </w:rPr>
        <w:t xml:space="preserve">se </w:t>
      </w:r>
      <w:r w:rsidR="006351DD">
        <w:rPr>
          <w:rFonts w:asciiTheme="minorHAnsi" w:hAnsiTheme="minorHAnsi" w:cstheme="minorHAnsi"/>
          <w:sz w:val="22"/>
          <w:szCs w:val="22"/>
        </w:rPr>
        <w:t>v</w:t>
      </w:r>
      <w:r w:rsidR="00704038">
        <w:rPr>
          <w:rFonts w:asciiTheme="minorHAnsi" w:hAnsiTheme="minorHAnsi" w:cstheme="minorHAnsi"/>
          <w:sz w:val="22"/>
          <w:szCs w:val="22"/>
        </w:rPr>
        <w:t> </w:t>
      </w:r>
      <w:r w:rsidRPr="005A7F69">
        <w:rPr>
          <w:rFonts w:asciiTheme="minorHAnsi" w:hAnsiTheme="minorHAnsi" w:cstheme="minorHAnsi"/>
          <w:sz w:val="22"/>
          <w:szCs w:val="22"/>
        </w:rPr>
        <w:t>Přílo</w:t>
      </w:r>
      <w:r w:rsidR="006351DD">
        <w:rPr>
          <w:rFonts w:asciiTheme="minorHAnsi" w:hAnsiTheme="minorHAnsi" w:cstheme="minorHAnsi"/>
          <w:sz w:val="22"/>
          <w:szCs w:val="22"/>
        </w:rPr>
        <w:t>ze</w:t>
      </w:r>
      <w:r w:rsidR="00704038" w:rsidRPr="00704038">
        <w:rPr>
          <w:rFonts w:asciiTheme="minorHAnsi" w:hAnsiTheme="minorHAnsi" w:cstheme="minorHAnsi"/>
          <w:sz w:val="22"/>
          <w:szCs w:val="22"/>
        </w:rPr>
        <w:t xml:space="preserve"> </w:t>
      </w:r>
      <w:r w:rsidR="00704038" w:rsidRPr="005A7F69">
        <w:rPr>
          <w:rFonts w:asciiTheme="minorHAnsi" w:hAnsiTheme="minorHAnsi" w:cstheme="minorHAnsi"/>
          <w:sz w:val="22"/>
          <w:szCs w:val="22"/>
        </w:rPr>
        <w:t xml:space="preserve">č. 1 </w:t>
      </w:r>
      <w:r w:rsidRPr="005A7F69">
        <w:rPr>
          <w:rFonts w:asciiTheme="minorHAnsi" w:hAnsiTheme="minorHAnsi" w:cstheme="minorHAnsi"/>
          <w:sz w:val="22"/>
          <w:szCs w:val="22"/>
        </w:rPr>
        <w:t>Dílčí smlouvy</w:t>
      </w:r>
      <w:r w:rsidR="003E104B">
        <w:rPr>
          <w:rFonts w:asciiTheme="minorHAnsi" w:hAnsiTheme="minorHAnsi" w:cstheme="minorHAnsi"/>
          <w:sz w:val="22"/>
          <w:szCs w:val="22"/>
        </w:rPr>
        <w:t xml:space="preserve"> </w:t>
      </w:r>
      <w:r w:rsidRPr="005A7F69">
        <w:rPr>
          <w:rFonts w:asciiTheme="minorHAnsi" w:hAnsiTheme="minorHAnsi" w:cstheme="minorHAnsi"/>
          <w:sz w:val="22"/>
          <w:szCs w:val="22"/>
        </w:rPr>
        <w:t xml:space="preserve">– Specifikace </w:t>
      </w:r>
      <w:r w:rsidR="00AA5F89">
        <w:rPr>
          <w:rFonts w:asciiTheme="minorHAnsi" w:hAnsiTheme="minorHAnsi" w:cstheme="minorHAnsi"/>
          <w:sz w:val="22"/>
          <w:szCs w:val="22"/>
        </w:rPr>
        <w:t>Služeb</w:t>
      </w:r>
      <w:r w:rsidR="006351DD">
        <w:rPr>
          <w:rFonts w:asciiTheme="minorHAnsi" w:hAnsiTheme="minorHAnsi" w:cstheme="minorHAnsi"/>
          <w:sz w:val="22"/>
          <w:szCs w:val="22"/>
        </w:rPr>
        <w:t xml:space="preserve"> ruší kapitola č. 4 – Harmonogram plnění a nahrazuje se zněním: </w:t>
      </w:r>
    </w:p>
    <w:p w14:paraId="45A429F7" w14:textId="5CC530D1" w:rsidR="006351DD" w:rsidRDefault="006351DD" w:rsidP="006351DD">
      <w:pPr>
        <w:pStyle w:val="Nadpis1"/>
        <w:numPr>
          <w:ilvl w:val="0"/>
          <w:numId w:val="35"/>
        </w:numPr>
        <w:spacing w:before="360" w:after="120"/>
        <w:ind w:right="-286"/>
        <w:rPr>
          <w:rFonts w:asciiTheme="minorHAnsi" w:hAnsiTheme="minorHAnsi" w:cstheme="minorHAnsi"/>
        </w:rPr>
      </w:pPr>
      <w:r w:rsidRPr="00A54C71">
        <w:rPr>
          <w:rFonts w:asciiTheme="minorHAnsi" w:hAnsiTheme="minorHAnsi" w:cstheme="minorHAnsi"/>
        </w:rPr>
        <w:t>Harmonogram plnění</w:t>
      </w:r>
    </w:p>
    <w:p w14:paraId="13EE9998" w14:textId="6FFA1467" w:rsidR="00981279" w:rsidRPr="00981279" w:rsidRDefault="00981279" w:rsidP="0072747A">
      <w:pPr>
        <w:ind w:left="720"/>
      </w:pPr>
      <w:r w:rsidRPr="006F7DE1">
        <w:rPr>
          <w:rFonts w:asciiTheme="minorHAnsi" w:hAnsiTheme="minorHAnsi" w:cstheme="minorHAnsi"/>
          <w:b/>
        </w:rPr>
        <w:t>Projektové milníky Etapy 1 – Analýza a návrh řešení:</w:t>
      </w:r>
      <w:r w:rsidRPr="00F02398">
        <w:rPr>
          <w:rFonts w:asciiTheme="minorHAnsi" w:hAnsiTheme="minorHAnsi" w:cstheme="minorHAnsi"/>
          <w:b/>
        </w:rPr>
        <w:cr/>
      </w:r>
    </w:p>
    <w:tbl>
      <w:tblPr>
        <w:tblW w:w="77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60"/>
        <w:gridCol w:w="1520"/>
      </w:tblGrid>
      <w:tr w:rsidR="00F02398" w:rsidRPr="00F02398" w14:paraId="4D5B4B3F" w14:textId="77777777" w:rsidTr="00981279">
        <w:trPr>
          <w:trHeight w:val="315"/>
          <w:jc w:val="center"/>
        </w:trPr>
        <w:tc>
          <w:tcPr>
            <w:tcW w:w="6260" w:type="dxa"/>
            <w:shd w:val="clear" w:color="auto" w:fill="auto"/>
            <w:noWrap/>
            <w:vAlign w:val="center"/>
            <w:hideMark/>
          </w:tcPr>
          <w:p w14:paraId="54AA1938" w14:textId="32799CA8" w:rsidR="00F02398" w:rsidRPr="006F7DE1" w:rsidRDefault="00F02398">
            <w:pPr>
              <w:rPr>
                <w:rFonts w:asciiTheme="minorHAnsi" w:hAnsiTheme="minorHAnsi" w:cstheme="minorHAnsi"/>
                <w:b/>
                <w:bCs/>
                <w:snapToGrid/>
                <w:color w:val="000000"/>
                <w:lang w:eastAsia="cs-CZ"/>
              </w:rPr>
            </w:pPr>
            <w:r w:rsidRPr="006F7DE1">
              <w:rPr>
                <w:rFonts w:asciiTheme="minorHAnsi" w:hAnsiTheme="minorHAnsi" w:cstheme="minorHAnsi"/>
                <w:b/>
                <w:bCs/>
                <w:snapToGrid/>
                <w:color w:val="000000"/>
                <w:lang w:eastAsia="cs-CZ"/>
              </w:rPr>
              <w:t>Milník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14:paraId="1C964ED7" w14:textId="77777777" w:rsidR="00F02398" w:rsidRPr="00F02398" w:rsidRDefault="00F02398" w:rsidP="00F02398">
            <w:pPr>
              <w:rPr>
                <w:rFonts w:asciiTheme="minorHAnsi" w:hAnsiTheme="minorHAnsi" w:cstheme="minorHAnsi"/>
                <w:b/>
                <w:bCs/>
                <w:snapToGrid/>
                <w:color w:val="000000"/>
                <w:lang w:eastAsia="cs-CZ"/>
              </w:rPr>
            </w:pPr>
            <w:r w:rsidRPr="00F02398">
              <w:rPr>
                <w:rFonts w:asciiTheme="minorHAnsi" w:hAnsiTheme="minorHAnsi" w:cstheme="minorHAnsi"/>
                <w:b/>
                <w:bCs/>
                <w:snapToGrid/>
                <w:color w:val="000000"/>
                <w:lang w:eastAsia="cs-CZ"/>
              </w:rPr>
              <w:t>Termín (týdny)</w:t>
            </w:r>
          </w:p>
        </w:tc>
      </w:tr>
      <w:tr w:rsidR="00F02398" w:rsidRPr="00F02398" w14:paraId="577555AB" w14:textId="77777777" w:rsidTr="00981279">
        <w:trPr>
          <w:trHeight w:val="315"/>
          <w:jc w:val="center"/>
        </w:trPr>
        <w:tc>
          <w:tcPr>
            <w:tcW w:w="6260" w:type="dxa"/>
            <w:shd w:val="clear" w:color="auto" w:fill="auto"/>
            <w:vAlign w:val="center"/>
            <w:hideMark/>
          </w:tcPr>
          <w:p w14:paraId="4262921E" w14:textId="77777777" w:rsidR="00F02398" w:rsidRPr="00F02398" w:rsidRDefault="00F02398" w:rsidP="00F02398">
            <w:pPr>
              <w:rPr>
                <w:rFonts w:asciiTheme="minorHAnsi" w:hAnsiTheme="minorHAnsi" w:cstheme="minorHAnsi"/>
                <w:snapToGrid/>
                <w:color w:val="000000"/>
                <w:lang w:eastAsia="cs-CZ"/>
              </w:rPr>
            </w:pPr>
            <w:r w:rsidRPr="00F02398">
              <w:rPr>
                <w:rFonts w:asciiTheme="minorHAnsi" w:hAnsiTheme="minorHAnsi" w:cstheme="minorHAnsi"/>
                <w:snapToGrid/>
                <w:color w:val="000000"/>
                <w:lang w:eastAsia="cs-CZ"/>
              </w:rPr>
              <w:t>Termín zahájení analytických prací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14:paraId="5A8C67C2" w14:textId="77777777" w:rsidR="00F02398" w:rsidRPr="00F02398" w:rsidRDefault="00F02398" w:rsidP="00F02398">
            <w:pPr>
              <w:rPr>
                <w:rFonts w:asciiTheme="minorHAnsi" w:hAnsiTheme="minorHAnsi" w:cstheme="minorHAnsi"/>
                <w:snapToGrid/>
                <w:color w:val="000000"/>
                <w:lang w:eastAsia="cs-CZ"/>
              </w:rPr>
            </w:pPr>
            <w:r w:rsidRPr="00F02398">
              <w:rPr>
                <w:rFonts w:asciiTheme="minorHAnsi" w:hAnsiTheme="minorHAnsi" w:cstheme="minorHAnsi"/>
                <w:snapToGrid/>
                <w:color w:val="000000"/>
                <w:lang w:eastAsia="cs-CZ"/>
              </w:rPr>
              <w:t>T</w:t>
            </w:r>
          </w:p>
        </w:tc>
      </w:tr>
      <w:tr w:rsidR="00F02398" w:rsidRPr="00F02398" w14:paraId="32E353B9" w14:textId="77777777" w:rsidTr="00981279">
        <w:trPr>
          <w:trHeight w:val="315"/>
          <w:jc w:val="center"/>
        </w:trPr>
        <w:tc>
          <w:tcPr>
            <w:tcW w:w="6260" w:type="dxa"/>
            <w:shd w:val="clear" w:color="auto" w:fill="auto"/>
            <w:vAlign w:val="center"/>
            <w:hideMark/>
          </w:tcPr>
          <w:p w14:paraId="4B6452F1" w14:textId="77777777" w:rsidR="00F02398" w:rsidRPr="00F02398" w:rsidRDefault="00F02398" w:rsidP="00F02398">
            <w:pPr>
              <w:rPr>
                <w:rFonts w:asciiTheme="minorHAnsi" w:hAnsiTheme="minorHAnsi" w:cstheme="minorHAnsi"/>
                <w:snapToGrid/>
                <w:color w:val="000000"/>
                <w:lang w:eastAsia="cs-CZ"/>
              </w:rPr>
            </w:pPr>
            <w:r w:rsidRPr="00F02398">
              <w:rPr>
                <w:rFonts w:asciiTheme="minorHAnsi" w:hAnsiTheme="minorHAnsi" w:cstheme="minorHAnsi"/>
                <w:snapToGrid/>
                <w:color w:val="000000"/>
                <w:lang w:eastAsia="cs-CZ"/>
              </w:rPr>
              <w:t>Termín zahájení zpracování analytické dokumentace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14:paraId="62CECEE0" w14:textId="77777777" w:rsidR="00F02398" w:rsidRPr="00F02398" w:rsidRDefault="00F02398" w:rsidP="00F02398">
            <w:pPr>
              <w:rPr>
                <w:rFonts w:asciiTheme="minorHAnsi" w:hAnsiTheme="minorHAnsi" w:cstheme="minorHAnsi"/>
                <w:snapToGrid/>
                <w:color w:val="000000"/>
                <w:lang w:eastAsia="cs-CZ"/>
              </w:rPr>
            </w:pPr>
            <w:r w:rsidRPr="00F02398">
              <w:rPr>
                <w:rFonts w:asciiTheme="minorHAnsi" w:hAnsiTheme="minorHAnsi" w:cstheme="minorHAnsi"/>
                <w:snapToGrid/>
                <w:color w:val="000000"/>
                <w:lang w:eastAsia="cs-CZ"/>
              </w:rPr>
              <w:t>T + 2</w:t>
            </w:r>
          </w:p>
        </w:tc>
      </w:tr>
      <w:tr w:rsidR="00F02398" w:rsidRPr="00F02398" w14:paraId="6286DBC2" w14:textId="77777777" w:rsidTr="00981279">
        <w:trPr>
          <w:trHeight w:val="315"/>
          <w:jc w:val="center"/>
        </w:trPr>
        <w:tc>
          <w:tcPr>
            <w:tcW w:w="6260" w:type="dxa"/>
            <w:shd w:val="clear" w:color="auto" w:fill="auto"/>
            <w:vAlign w:val="center"/>
            <w:hideMark/>
          </w:tcPr>
          <w:p w14:paraId="560FACB5" w14:textId="77777777" w:rsidR="00F02398" w:rsidRPr="00F02398" w:rsidRDefault="00F02398" w:rsidP="00F02398">
            <w:pPr>
              <w:rPr>
                <w:rFonts w:asciiTheme="minorHAnsi" w:hAnsiTheme="minorHAnsi" w:cstheme="minorHAnsi"/>
                <w:snapToGrid/>
                <w:color w:val="000000"/>
                <w:lang w:eastAsia="cs-CZ"/>
              </w:rPr>
            </w:pPr>
            <w:r w:rsidRPr="00F02398">
              <w:rPr>
                <w:rFonts w:asciiTheme="minorHAnsi" w:hAnsiTheme="minorHAnsi" w:cstheme="minorHAnsi"/>
                <w:snapToGrid/>
                <w:color w:val="000000"/>
                <w:lang w:eastAsia="cs-CZ"/>
              </w:rPr>
              <w:t>Termín dokončení analytických prací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14:paraId="3261870D" w14:textId="77777777" w:rsidR="00F02398" w:rsidRPr="00F02398" w:rsidRDefault="00F02398" w:rsidP="00F02398">
            <w:pPr>
              <w:rPr>
                <w:rFonts w:asciiTheme="minorHAnsi" w:hAnsiTheme="minorHAnsi" w:cstheme="minorHAnsi"/>
                <w:snapToGrid/>
                <w:color w:val="000000"/>
                <w:lang w:eastAsia="cs-CZ"/>
              </w:rPr>
            </w:pPr>
            <w:r w:rsidRPr="00F02398">
              <w:rPr>
                <w:rFonts w:asciiTheme="minorHAnsi" w:hAnsiTheme="minorHAnsi" w:cstheme="minorHAnsi"/>
                <w:snapToGrid/>
                <w:color w:val="000000"/>
                <w:lang w:eastAsia="cs-CZ"/>
              </w:rPr>
              <w:t>T + 8</w:t>
            </w:r>
          </w:p>
        </w:tc>
      </w:tr>
      <w:tr w:rsidR="00F02398" w:rsidRPr="00F02398" w14:paraId="3F997CC5" w14:textId="77777777" w:rsidTr="00981279">
        <w:trPr>
          <w:trHeight w:val="315"/>
          <w:jc w:val="center"/>
        </w:trPr>
        <w:tc>
          <w:tcPr>
            <w:tcW w:w="6260" w:type="dxa"/>
            <w:shd w:val="clear" w:color="auto" w:fill="auto"/>
            <w:vAlign w:val="center"/>
            <w:hideMark/>
          </w:tcPr>
          <w:p w14:paraId="6AA979BD" w14:textId="77777777" w:rsidR="00F02398" w:rsidRPr="00F02398" w:rsidRDefault="00F02398" w:rsidP="00F02398">
            <w:pPr>
              <w:rPr>
                <w:rFonts w:asciiTheme="minorHAnsi" w:hAnsiTheme="minorHAnsi" w:cstheme="minorHAnsi"/>
                <w:snapToGrid/>
                <w:color w:val="000000"/>
                <w:lang w:eastAsia="cs-CZ"/>
              </w:rPr>
            </w:pPr>
            <w:r w:rsidRPr="00F02398">
              <w:rPr>
                <w:rFonts w:asciiTheme="minorHAnsi" w:hAnsiTheme="minorHAnsi" w:cstheme="minorHAnsi"/>
                <w:snapToGrid/>
                <w:color w:val="000000"/>
                <w:lang w:eastAsia="cs-CZ"/>
              </w:rPr>
              <w:t>Termín ukončení připomínkování analýzy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14:paraId="02B046D1" w14:textId="77777777" w:rsidR="00F02398" w:rsidRPr="00F02398" w:rsidRDefault="00F02398" w:rsidP="00F02398">
            <w:pPr>
              <w:rPr>
                <w:rFonts w:asciiTheme="minorHAnsi" w:hAnsiTheme="minorHAnsi" w:cstheme="minorHAnsi"/>
                <w:snapToGrid/>
                <w:color w:val="000000"/>
                <w:lang w:eastAsia="cs-CZ"/>
              </w:rPr>
            </w:pPr>
            <w:r w:rsidRPr="00F02398">
              <w:rPr>
                <w:rFonts w:asciiTheme="minorHAnsi" w:hAnsiTheme="minorHAnsi" w:cstheme="minorHAnsi"/>
                <w:snapToGrid/>
                <w:color w:val="000000"/>
                <w:lang w:eastAsia="cs-CZ"/>
              </w:rPr>
              <w:t>T + 10</w:t>
            </w:r>
          </w:p>
        </w:tc>
      </w:tr>
      <w:tr w:rsidR="00F02398" w:rsidRPr="00F02398" w14:paraId="07EF9655" w14:textId="77777777" w:rsidTr="00981279">
        <w:trPr>
          <w:trHeight w:val="315"/>
          <w:jc w:val="center"/>
        </w:trPr>
        <w:tc>
          <w:tcPr>
            <w:tcW w:w="6260" w:type="dxa"/>
            <w:shd w:val="clear" w:color="auto" w:fill="auto"/>
            <w:vAlign w:val="center"/>
            <w:hideMark/>
          </w:tcPr>
          <w:p w14:paraId="7E5457EC" w14:textId="77777777" w:rsidR="00F02398" w:rsidRPr="00F02398" w:rsidRDefault="00F02398" w:rsidP="00F02398">
            <w:pPr>
              <w:rPr>
                <w:rFonts w:asciiTheme="minorHAnsi" w:hAnsiTheme="minorHAnsi" w:cstheme="minorHAnsi"/>
                <w:snapToGrid/>
                <w:color w:val="000000"/>
                <w:lang w:eastAsia="cs-CZ"/>
              </w:rPr>
            </w:pPr>
            <w:r w:rsidRPr="00F02398">
              <w:rPr>
                <w:rFonts w:asciiTheme="minorHAnsi" w:hAnsiTheme="minorHAnsi" w:cstheme="minorHAnsi"/>
                <w:snapToGrid/>
                <w:color w:val="000000"/>
                <w:lang w:eastAsia="cs-CZ"/>
              </w:rPr>
              <w:t>Konečný termín plnění pro Etapa 1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14:paraId="04BDFF16" w14:textId="77777777" w:rsidR="00F02398" w:rsidRPr="00F02398" w:rsidRDefault="00F02398" w:rsidP="00F02398">
            <w:pPr>
              <w:rPr>
                <w:rFonts w:asciiTheme="minorHAnsi" w:hAnsiTheme="minorHAnsi" w:cstheme="minorHAnsi"/>
                <w:snapToGrid/>
                <w:color w:val="000000"/>
                <w:lang w:eastAsia="cs-CZ"/>
              </w:rPr>
            </w:pPr>
            <w:r w:rsidRPr="00F02398">
              <w:rPr>
                <w:rFonts w:asciiTheme="minorHAnsi" w:hAnsiTheme="minorHAnsi" w:cstheme="minorHAnsi"/>
                <w:snapToGrid/>
                <w:color w:val="000000"/>
                <w:lang w:eastAsia="cs-CZ"/>
              </w:rPr>
              <w:t>T + 12</w:t>
            </w:r>
          </w:p>
        </w:tc>
      </w:tr>
      <w:tr w:rsidR="00F02398" w:rsidRPr="00F02398" w14:paraId="27666719" w14:textId="77777777" w:rsidTr="00981279">
        <w:trPr>
          <w:trHeight w:val="315"/>
          <w:jc w:val="center"/>
        </w:trPr>
        <w:tc>
          <w:tcPr>
            <w:tcW w:w="6260" w:type="dxa"/>
            <w:shd w:val="clear" w:color="auto" w:fill="auto"/>
            <w:vAlign w:val="center"/>
            <w:hideMark/>
          </w:tcPr>
          <w:p w14:paraId="0D66FC38" w14:textId="77777777" w:rsidR="00F02398" w:rsidRPr="00F02398" w:rsidRDefault="00F02398" w:rsidP="00F02398">
            <w:pPr>
              <w:rPr>
                <w:rFonts w:asciiTheme="minorHAnsi" w:hAnsiTheme="minorHAnsi" w:cstheme="minorHAnsi"/>
                <w:snapToGrid/>
                <w:color w:val="000000"/>
                <w:lang w:eastAsia="cs-CZ"/>
              </w:rPr>
            </w:pPr>
            <w:r w:rsidRPr="00F02398">
              <w:rPr>
                <w:rFonts w:asciiTheme="minorHAnsi" w:hAnsiTheme="minorHAnsi" w:cstheme="minorHAnsi"/>
                <w:snapToGrid/>
                <w:color w:val="000000"/>
                <w:lang w:eastAsia="cs-CZ"/>
              </w:rPr>
              <w:t>Fakturační milník Etapa 1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14:paraId="42E6B2CE" w14:textId="77777777" w:rsidR="00F02398" w:rsidRPr="00F02398" w:rsidRDefault="00F02398" w:rsidP="00F02398">
            <w:pPr>
              <w:rPr>
                <w:rFonts w:asciiTheme="minorHAnsi" w:hAnsiTheme="minorHAnsi" w:cstheme="minorHAnsi"/>
                <w:snapToGrid/>
                <w:color w:val="000000"/>
                <w:lang w:eastAsia="cs-CZ"/>
              </w:rPr>
            </w:pPr>
            <w:r w:rsidRPr="00F02398">
              <w:rPr>
                <w:rFonts w:asciiTheme="minorHAnsi" w:hAnsiTheme="minorHAnsi" w:cstheme="minorHAnsi"/>
                <w:snapToGrid/>
                <w:color w:val="000000"/>
                <w:lang w:eastAsia="cs-CZ"/>
              </w:rPr>
              <w:t>T + 13</w:t>
            </w:r>
          </w:p>
        </w:tc>
      </w:tr>
    </w:tbl>
    <w:p w14:paraId="4BA68C33" w14:textId="1F4A040F" w:rsidR="00F02398" w:rsidRDefault="00F02398" w:rsidP="006351DD">
      <w:pPr>
        <w:ind w:firstLine="720"/>
        <w:rPr>
          <w:rFonts w:asciiTheme="minorHAnsi" w:hAnsiTheme="minorHAnsi" w:cstheme="minorHAnsi"/>
        </w:rPr>
      </w:pPr>
    </w:p>
    <w:p w14:paraId="61E35569" w14:textId="22CCE900" w:rsidR="006F7DE1" w:rsidRDefault="006F7DE1" w:rsidP="006F7DE1">
      <w:pPr>
        <w:ind w:left="720"/>
        <w:rPr>
          <w:rFonts w:asciiTheme="minorHAnsi" w:hAnsiTheme="minorHAnsi" w:cstheme="minorHAnsi"/>
          <w:b/>
        </w:rPr>
      </w:pPr>
      <w:r w:rsidRPr="006F7DE1">
        <w:rPr>
          <w:rFonts w:asciiTheme="minorHAnsi" w:hAnsiTheme="minorHAnsi" w:cstheme="minorHAnsi"/>
          <w:b/>
        </w:rPr>
        <w:t>Projektové milníky Etapy 2 – Vývoj a testování:</w:t>
      </w:r>
    </w:p>
    <w:p w14:paraId="2A135EEC" w14:textId="77777777" w:rsidR="00981279" w:rsidRPr="006F7DE1" w:rsidRDefault="00981279" w:rsidP="006F7DE1">
      <w:pPr>
        <w:ind w:left="720"/>
        <w:rPr>
          <w:rFonts w:asciiTheme="minorHAnsi" w:hAnsiTheme="minorHAnsi" w:cstheme="minorHAnsi"/>
          <w:b/>
        </w:rPr>
      </w:pPr>
    </w:p>
    <w:tbl>
      <w:tblPr>
        <w:tblW w:w="77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60"/>
        <w:gridCol w:w="1520"/>
      </w:tblGrid>
      <w:tr w:rsidR="006F7DE1" w:rsidRPr="006F7DE1" w14:paraId="798010E5" w14:textId="77777777" w:rsidTr="00981279">
        <w:trPr>
          <w:trHeight w:val="315"/>
          <w:jc w:val="center"/>
        </w:trPr>
        <w:tc>
          <w:tcPr>
            <w:tcW w:w="6260" w:type="dxa"/>
            <w:shd w:val="clear" w:color="auto" w:fill="auto"/>
            <w:noWrap/>
            <w:vAlign w:val="center"/>
            <w:hideMark/>
          </w:tcPr>
          <w:p w14:paraId="1A540DE9" w14:textId="77777777" w:rsidR="006F7DE1" w:rsidRPr="006F7DE1" w:rsidRDefault="006F7DE1">
            <w:pPr>
              <w:rPr>
                <w:rFonts w:asciiTheme="minorHAnsi" w:hAnsiTheme="minorHAnsi" w:cstheme="minorHAnsi"/>
                <w:b/>
                <w:bCs/>
                <w:snapToGrid/>
                <w:color w:val="000000"/>
                <w:lang w:eastAsia="cs-CZ"/>
              </w:rPr>
            </w:pPr>
            <w:r w:rsidRPr="006F7DE1">
              <w:rPr>
                <w:rFonts w:asciiTheme="minorHAnsi" w:hAnsiTheme="minorHAnsi" w:cstheme="minorHAnsi"/>
                <w:b/>
                <w:bCs/>
                <w:snapToGrid/>
                <w:color w:val="000000"/>
                <w:lang w:eastAsia="cs-CZ"/>
              </w:rPr>
              <w:t>Milník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14:paraId="25A657B9" w14:textId="77777777" w:rsidR="006F7DE1" w:rsidRPr="006F7DE1" w:rsidRDefault="006F7DE1" w:rsidP="006F7DE1">
            <w:pPr>
              <w:rPr>
                <w:rFonts w:asciiTheme="minorHAnsi" w:hAnsiTheme="minorHAnsi" w:cstheme="minorHAnsi"/>
                <w:b/>
                <w:bCs/>
                <w:snapToGrid/>
                <w:color w:val="000000"/>
                <w:lang w:eastAsia="cs-CZ"/>
              </w:rPr>
            </w:pPr>
            <w:r w:rsidRPr="006F7DE1">
              <w:rPr>
                <w:rFonts w:asciiTheme="minorHAnsi" w:hAnsiTheme="minorHAnsi" w:cstheme="minorHAnsi"/>
                <w:b/>
                <w:bCs/>
                <w:snapToGrid/>
                <w:color w:val="000000"/>
                <w:lang w:eastAsia="cs-CZ"/>
              </w:rPr>
              <w:t>Termín (týdny)</w:t>
            </w:r>
          </w:p>
        </w:tc>
      </w:tr>
      <w:tr w:rsidR="006F7DE1" w:rsidRPr="006F7DE1" w14:paraId="5A9882D4" w14:textId="77777777" w:rsidTr="00981279">
        <w:trPr>
          <w:trHeight w:val="315"/>
          <w:jc w:val="center"/>
        </w:trPr>
        <w:tc>
          <w:tcPr>
            <w:tcW w:w="6260" w:type="dxa"/>
            <w:shd w:val="clear" w:color="auto" w:fill="auto"/>
            <w:vAlign w:val="center"/>
            <w:hideMark/>
          </w:tcPr>
          <w:p w14:paraId="41152657" w14:textId="77777777" w:rsidR="006F7DE1" w:rsidRPr="006F7DE1" w:rsidRDefault="006F7DE1" w:rsidP="006F7DE1">
            <w:pPr>
              <w:rPr>
                <w:rFonts w:asciiTheme="minorHAnsi" w:hAnsiTheme="minorHAnsi" w:cstheme="minorHAnsi"/>
                <w:snapToGrid/>
                <w:color w:val="000000"/>
                <w:lang w:eastAsia="cs-CZ"/>
              </w:rPr>
            </w:pPr>
            <w:r w:rsidRPr="006F7DE1">
              <w:rPr>
                <w:rFonts w:asciiTheme="minorHAnsi" w:hAnsiTheme="minorHAnsi" w:cstheme="minorHAnsi"/>
                <w:snapToGrid/>
                <w:color w:val="000000"/>
                <w:lang w:eastAsia="cs-CZ"/>
              </w:rPr>
              <w:t>Termín zahájení vývojových prací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14:paraId="636CA8E7" w14:textId="77777777" w:rsidR="006F7DE1" w:rsidRPr="006F7DE1" w:rsidRDefault="006F7DE1" w:rsidP="006F7DE1">
            <w:pPr>
              <w:rPr>
                <w:rFonts w:asciiTheme="minorHAnsi" w:hAnsiTheme="minorHAnsi" w:cstheme="minorHAnsi"/>
                <w:snapToGrid/>
                <w:color w:val="000000"/>
                <w:lang w:eastAsia="cs-CZ"/>
              </w:rPr>
            </w:pPr>
            <w:r w:rsidRPr="006F7DE1">
              <w:rPr>
                <w:rFonts w:asciiTheme="minorHAnsi" w:hAnsiTheme="minorHAnsi" w:cstheme="minorHAnsi"/>
                <w:snapToGrid/>
                <w:color w:val="000000"/>
                <w:lang w:eastAsia="cs-CZ"/>
              </w:rPr>
              <w:t>T + 11</w:t>
            </w:r>
          </w:p>
        </w:tc>
      </w:tr>
      <w:tr w:rsidR="006F7DE1" w:rsidRPr="006F7DE1" w14:paraId="2B1622B4" w14:textId="77777777" w:rsidTr="00981279">
        <w:trPr>
          <w:trHeight w:val="315"/>
          <w:jc w:val="center"/>
        </w:trPr>
        <w:tc>
          <w:tcPr>
            <w:tcW w:w="6260" w:type="dxa"/>
            <w:shd w:val="clear" w:color="auto" w:fill="auto"/>
            <w:vAlign w:val="center"/>
            <w:hideMark/>
          </w:tcPr>
          <w:p w14:paraId="27DFE1D9" w14:textId="77777777" w:rsidR="006F7DE1" w:rsidRPr="006F7DE1" w:rsidRDefault="006F7DE1" w:rsidP="006F7DE1">
            <w:pPr>
              <w:rPr>
                <w:rFonts w:asciiTheme="minorHAnsi" w:hAnsiTheme="minorHAnsi" w:cstheme="minorHAnsi"/>
                <w:snapToGrid/>
                <w:color w:val="000000"/>
                <w:lang w:eastAsia="cs-CZ"/>
              </w:rPr>
            </w:pPr>
            <w:r w:rsidRPr="006F7DE1">
              <w:rPr>
                <w:rFonts w:asciiTheme="minorHAnsi" w:hAnsiTheme="minorHAnsi" w:cstheme="minorHAnsi"/>
                <w:snapToGrid/>
                <w:color w:val="000000"/>
                <w:lang w:eastAsia="cs-CZ"/>
              </w:rPr>
              <w:t>Termín zahájení dokumentace skutečného plnění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14:paraId="52E80BB6" w14:textId="77777777" w:rsidR="006F7DE1" w:rsidRPr="006F7DE1" w:rsidRDefault="006F7DE1" w:rsidP="006F7DE1">
            <w:pPr>
              <w:rPr>
                <w:rFonts w:asciiTheme="minorHAnsi" w:hAnsiTheme="minorHAnsi" w:cstheme="minorHAnsi"/>
                <w:snapToGrid/>
                <w:color w:val="000000"/>
                <w:lang w:eastAsia="cs-CZ"/>
              </w:rPr>
            </w:pPr>
            <w:r w:rsidRPr="006F7DE1">
              <w:rPr>
                <w:rFonts w:asciiTheme="minorHAnsi" w:hAnsiTheme="minorHAnsi" w:cstheme="minorHAnsi"/>
                <w:snapToGrid/>
                <w:color w:val="000000"/>
                <w:lang w:eastAsia="cs-CZ"/>
              </w:rPr>
              <w:t>T + 15</w:t>
            </w:r>
          </w:p>
        </w:tc>
      </w:tr>
      <w:tr w:rsidR="006F7DE1" w:rsidRPr="006F7DE1" w14:paraId="1AA1E887" w14:textId="77777777" w:rsidTr="00981279">
        <w:trPr>
          <w:trHeight w:val="315"/>
          <w:jc w:val="center"/>
        </w:trPr>
        <w:tc>
          <w:tcPr>
            <w:tcW w:w="6260" w:type="dxa"/>
            <w:shd w:val="clear" w:color="auto" w:fill="auto"/>
            <w:vAlign w:val="center"/>
            <w:hideMark/>
          </w:tcPr>
          <w:p w14:paraId="0B3E2837" w14:textId="77777777" w:rsidR="006F7DE1" w:rsidRPr="006F7DE1" w:rsidRDefault="006F7DE1" w:rsidP="006F7DE1">
            <w:pPr>
              <w:rPr>
                <w:rFonts w:asciiTheme="minorHAnsi" w:hAnsiTheme="minorHAnsi" w:cstheme="minorHAnsi"/>
                <w:snapToGrid/>
                <w:color w:val="000000"/>
                <w:lang w:eastAsia="cs-CZ"/>
              </w:rPr>
            </w:pPr>
            <w:r w:rsidRPr="006F7DE1">
              <w:rPr>
                <w:rFonts w:asciiTheme="minorHAnsi" w:hAnsiTheme="minorHAnsi" w:cstheme="minorHAnsi"/>
                <w:snapToGrid/>
                <w:color w:val="000000"/>
                <w:lang w:eastAsia="cs-CZ"/>
              </w:rPr>
              <w:t>Termín ukončení vývojových prací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14:paraId="6A996AC5" w14:textId="77777777" w:rsidR="006F7DE1" w:rsidRPr="006F7DE1" w:rsidRDefault="006F7DE1" w:rsidP="006F7DE1">
            <w:pPr>
              <w:rPr>
                <w:rFonts w:asciiTheme="minorHAnsi" w:hAnsiTheme="minorHAnsi" w:cstheme="minorHAnsi"/>
                <w:snapToGrid/>
                <w:color w:val="000000"/>
                <w:lang w:eastAsia="cs-CZ"/>
              </w:rPr>
            </w:pPr>
            <w:r w:rsidRPr="006F7DE1">
              <w:rPr>
                <w:rFonts w:asciiTheme="minorHAnsi" w:hAnsiTheme="minorHAnsi" w:cstheme="minorHAnsi"/>
                <w:snapToGrid/>
                <w:color w:val="000000"/>
                <w:lang w:eastAsia="cs-CZ"/>
              </w:rPr>
              <w:t>T + 26</w:t>
            </w:r>
          </w:p>
        </w:tc>
      </w:tr>
      <w:tr w:rsidR="006F7DE1" w:rsidRPr="006F7DE1" w14:paraId="3579A5E5" w14:textId="77777777" w:rsidTr="00981279">
        <w:trPr>
          <w:trHeight w:val="315"/>
          <w:jc w:val="center"/>
        </w:trPr>
        <w:tc>
          <w:tcPr>
            <w:tcW w:w="6260" w:type="dxa"/>
            <w:shd w:val="clear" w:color="auto" w:fill="auto"/>
            <w:vAlign w:val="center"/>
            <w:hideMark/>
          </w:tcPr>
          <w:p w14:paraId="5062382B" w14:textId="77777777" w:rsidR="006F7DE1" w:rsidRPr="006F7DE1" w:rsidRDefault="006F7DE1" w:rsidP="006F7DE1">
            <w:pPr>
              <w:rPr>
                <w:rFonts w:asciiTheme="minorHAnsi" w:hAnsiTheme="minorHAnsi" w:cstheme="minorHAnsi"/>
                <w:snapToGrid/>
                <w:color w:val="000000"/>
                <w:lang w:eastAsia="cs-CZ"/>
              </w:rPr>
            </w:pPr>
            <w:r w:rsidRPr="006F7DE1">
              <w:rPr>
                <w:rFonts w:asciiTheme="minorHAnsi" w:hAnsiTheme="minorHAnsi" w:cstheme="minorHAnsi"/>
                <w:snapToGrid/>
                <w:color w:val="000000"/>
                <w:lang w:eastAsia="cs-CZ"/>
              </w:rPr>
              <w:t>Termín zahájení přípravy testovacího prostředí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14:paraId="63119B24" w14:textId="77777777" w:rsidR="006F7DE1" w:rsidRPr="006F7DE1" w:rsidRDefault="006F7DE1" w:rsidP="006F7DE1">
            <w:pPr>
              <w:rPr>
                <w:rFonts w:asciiTheme="minorHAnsi" w:hAnsiTheme="minorHAnsi" w:cstheme="minorHAnsi"/>
                <w:snapToGrid/>
                <w:color w:val="000000"/>
                <w:lang w:eastAsia="cs-CZ"/>
              </w:rPr>
            </w:pPr>
            <w:r w:rsidRPr="006F7DE1">
              <w:rPr>
                <w:rFonts w:asciiTheme="minorHAnsi" w:hAnsiTheme="minorHAnsi" w:cstheme="minorHAnsi"/>
                <w:snapToGrid/>
                <w:color w:val="000000"/>
                <w:lang w:eastAsia="cs-CZ"/>
              </w:rPr>
              <w:t>T + 22</w:t>
            </w:r>
          </w:p>
        </w:tc>
      </w:tr>
      <w:tr w:rsidR="006F7DE1" w:rsidRPr="006F7DE1" w14:paraId="7481DA13" w14:textId="77777777" w:rsidTr="00981279">
        <w:trPr>
          <w:trHeight w:val="315"/>
          <w:jc w:val="center"/>
        </w:trPr>
        <w:tc>
          <w:tcPr>
            <w:tcW w:w="6260" w:type="dxa"/>
            <w:shd w:val="clear" w:color="auto" w:fill="auto"/>
            <w:vAlign w:val="center"/>
            <w:hideMark/>
          </w:tcPr>
          <w:p w14:paraId="16DE18A9" w14:textId="77777777" w:rsidR="006F7DE1" w:rsidRPr="006F7DE1" w:rsidRDefault="006F7DE1" w:rsidP="006F7DE1">
            <w:pPr>
              <w:rPr>
                <w:rFonts w:asciiTheme="minorHAnsi" w:hAnsiTheme="minorHAnsi" w:cstheme="minorHAnsi"/>
                <w:snapToGrid/>
                <w:color w:val="000000"/>
                <w:lang w:eastAsia="cs-CZ"/>
              </w:rPr>
            </w:pPr>
            <w:r w:rsidRPr="006F7DE1">
              <w:rPr>
                <w:rFonts w:asciiTheme="minorHAnsi" w:hAnsiTheme="minorHAnsi" w:cstheme="minorHAnsi"/>
                <w:snapToGrid/>
                <w:color w:val="000000"/>
                <w:lang w:eastAsia="cs-CZ"/>
              </w:rPr>
              <w:t>Termín ukončení prací dokumentace skutečného plnění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14:paraId="6164D665" w14:textId="77777777" w:rsidR="006F7DE1" w:rsidRPr="006F7DE1" w:rsidRDefault="006F7DE1" w:rsidP="006F7DE1">
            <w:pPr>
              <w:rPr>
                <w:rFonts w:asciiTheme="minorHAnsi" w:hAnsiTheme="minorHAnsi" w:cstheme="minorHAnsi"/>
                <w:snapToGrid/>
                <w:color w:val="000000"/>
                <w:lang w:eastAsia="cs-CZ"/>
              </w:rPr>
            </w:pPr>
            <w:r w:rsidRPr="006F7DE1">
              <w:rPr>
                <w:rFonts w:asciiTheme="minorHAnsi" w:hAnsiTheme="minorHAnsi" w:cstheme="minorHAnsi"/>
                <w:snapToGrid/>
                <w:color w:val="000000"/>
                <w:lang w:eastAsia="cs-CZ"/>
              </w:rPr>
              <w:t>T + 27</w:t>
            </w:r>
          </w:p>
        </w:tc>
      </w:tr>
      <w:tr w:rsidR="006F7DE1" w:rsidRPr="006F7DE1" w14:paraId="010AE57F" w14:textId="77777777" w:rsidTr="00981279">
        <w:trPr>
          <w:trHeight w:val="315"/>
          <w:jc w:val="center"/>
        </w:trPr>
        <w:tc>
          <w:tcPr>
            <w:tcW w:w="6260" w:type="dxa"/>
            <w:shd w:val="clear" w:color="auto" w:fill="auto"/>
            <w:vAlign w:val="center"/>
            <w:hideMark/>
          </w:tcPr>
          <w:p w14:paraId="3497EEA2" w14:textId="77777777" w:rsidR="006F7DE1" w:rsidRPr="006F7DE1" w:rsidRDefault="006F7DE1" w:rsidP="006F7DE1">
            <w:pPr>
              <w:rPr>
                <w:rFonts w:asciiTheme="minorHAnsi" w:hAnsiTheme="minorHAnsi" w:cstheme="minorHAnsi"/>
                <w:snapToGrid/>
                <w:color w:val="000000"/>
                <w:lang w:eastAsia="cs-CZ"/>
              </w:rPr>
            </w:pPr>
            <w:r w:rsidRPr="006F7DE1">
              <w:rPr>
                <w:rFonts w:asciiTheme="minorHAnsi" w:hAnsiTheme="minorHAnsi" w:cstheme="minorHAnsi"/>
                <w:snapToGrid/>
                <w:color w:val="000000"/>
                <w:lang w:eastAsia="cs-CZ"/>
              </w:rPr>
              <w:t>Termín ukončení instalace do testovacího prostředí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14:paraId="43AA8DB3" w14:textId="77777777" w:rsidR="006F7DE1" w:rsidRPr="006F7DE1" w:rsidRDefault="006F7DE1" w:rsidP="006F7DE1">
            <w:pPr>
              <w:rPr>
                <w:rFonts w:asciiTheme="minorHAnsi" w:hAnsiTheme="minorHAnsi" w:cstheme="minorHAnsi"/>
                <w:snapToGrid/>
                <w:color w:val="000000"/>
                <w:lang w:eastAsia="cs-CZ"/>
              </w:rPr>
            </w:pPr>
            <w:r w:rsidRPr="006F7DE1">
              <w:rPr>
                <w:rFonts w:asciiTheme="minorHAnsi" w:hAnsiTheme="minorHAnsi" w:cstheme="minorHAnsi"/>
                <w:snapToGrid/>
                <w:color w:val="000000"/>
                <w:lang w:eastAsia="cs-CZ"/>
              </w:rPr>
              <w:t>T + 27</w:t>
            </w:r>
          </w:p>
        </w:tc>
      </w:tr>
      <w:tr w:rsidR="006F7DE1" w:rsidRPr="006F7DE1" w14:paraId="2C75A36D" w14:textId="77777777" w:rsidTr="00981279">
        <w:trPr>
          <w:trHeight w:val="315"/>
          <w:jc w:val="center"/>
        </w:trPr>
        <w:tc>
          <w:tcPr>
            <w:tcW w:w="6260" w:type="dxa"/>
            <w:shd w:val="clear" w:color="auto" w:fill="auto"/>
            <w:vAlign w:val="center"/>
            <w:hideMark/>
          </w:tcPr>
          <w:p w14:paraId="1A12E7F8" w14:textId="77777777" w:rsidR="006F7DE1" w:rsidRPr="006F7DE1" w:rsidRDefault="006F7DE1" w:rsidP="006F7DE1">
            <w:pPr>
              <w:rPr>
                <w:rFonts w:asciiTheme="minorHAnsi" w:hAnsiTheme="minorHAnsi" w:cstheme="minorHAnsi"/>
                <w:snapToGrid/>
                <w:color w:val="000000"/>
                <w:lang w:eastAsia="cs-CZ"/>
              </w:rPr>
            </w:pPr>
            <w:r w:rsidRPr="006F7DE1">
              <w:rPr>
                <w:rFonts w:asciiTheme="minorHAnsi" w:hAnsiTheme="minorHAnsi" w:cstheme="minorHAnsi"/>
                <w:snapToGrid/>
                <w:color w:val="000000"/>
                <w:lang w:eastAsia="cs-CZ"/>
              </w:rPr>
              <w:t>Termín ověření funkčnosti v testovacím prostředí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14:paraId="6259DCB9" w14:textId="77777777" w:rsidR="006F7DE1" w:rsidRPr="006F7DE1" w:rsidRDefault="006F7DE1" w:rsidP="006F7DE1">
            <w:pPr>
              <w:rPr>
                <w:rFonts w:asciiTheme="minorHAnsi" w:hAnsiTheme="minorHAnsi" w:cstheme="minorHAnsi"/>
                <w:snapToGrid/>
                <w:color w:val="000000"/>
                <w:lang w:eastAsia="cs-CZ"/>
              </w:rPr>
            </w:pPr>
            <w:r w:rsidRPr="006F7DE1">
              <w:rPr>
                <w:rFonts w:asciiTheme="minorHAnsi" w:hAnsiTheme="minorHAnsi" w:cstheme="minorHAnsi"/>
                <w:snapToGrid/>
                <w:color w:val="000000"/>
                <w:lang w:eastAsia="cs-CZ"/>
              </w:rPr>
              <w:t>T + 28</w:t>
            </w:r>
          </w:p>
        </w:tc>
      </w:tr>
      <w:tr w:rsidR="006F7DE1" w:rsidRPr="006F7DE1" w14:paraId="7EFB6638" w14:textId="77777777" w:rsidTr="00981279">
        <w:trPr>
          <w:trHeight w:val="315"/>
          <w:jc w:val="center"/>
        </w:trPr>
        <w:tc>
          <w:tcPr>
            <w:tcW w:w="6260" w:type="dxa"/>
            <w:shd w:val="clear" w:color="auto" w:fill="auto"/>
            <w:vAlign w:val="center"/>
            <w:hideMark/>
          </w:tcPr>
          <w:p w14:paraId="380B5248" w14:textId="77777777" w:rsidR="006F7DE1" w:rsidRPr="006F7DE1" w:rsidRDefault="006F7DE1" w:rsidP="006F7DE1">
            <w:pPr>
              <w:rPr>
                <w:rFonts w:asciiTheme="minorHAnsi" w:hAnsiTheme="minorHAnsi" w:cstheme="minorHAnsi"/>
                <w:snapToGrid/>
                <w:color w:val="000000"/>
                <w:lang w:eastAsia="cs-CZ"/>
              </w:rPr>
            </w:pPr>
            <w:r w:rsidRPr="006F7DE1">
              <w:rPr>
                <w:rFonts w:asciiTheme="minorHAnsi" w:hAnsiTheme="minorHAnsi" w:cstheme="minorHAnsi"/>
                <w:snapToGrid/>
                <w:color w:val="000000"/>
                <w:lang w:eastAsia="cs-CZ"/>
              </w:rPr>
              <w:t>Termín zahájení testování v testovacím prostředí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14:paraId="25606B26" w14:textId="77777777" w:rsidR="006F7DE1" w:rsidRPr="006F7DE1" w:rsidRDefault="006F7DE1" w:rsidP="006F7DE1">
            <w:pPr>
              <w:rPr>
                <w:rFonts w:asciiTheme="minorHAnsi" w:hAnsiTheme="minorHAnsi" w:cstheme="minorHAnsi"/>
                <w:snapToGrid/>
                <w:color w:val="000000"/>
                <w:lang w:eastAsia="cs-CZ"/>
              </w:rPr>
            </w:pPr>
            <w:r w:rsidRPr="006F7DE1">
              <w:rPr>
                <w:rFonts w:asciiTheme="minorHAnsi" w:hAnsiTheme="minorHAnsi" w:cstheme="minorHAnsi"/>
                <w:snapToGrid/>
                <w:color w:val="000000"/>
                <w:lang w:eastAsia="cs-CZ"/>
              </w:rPr>
              <w:t>T + 28</w:t>
            </w:r>
          </w:p>
        </w:tc>
      </w:tr>
      <w:tr w:rsidR="006F7DE1" w:rsidRPr="006F7DE1" w14:paraId="1BD29CBC" w14:textId="77777777" w:rsidTr="00981279">
        <w:trPr>
          <w:trHeight w:val="315"/>
          <w:jc w:val="center"/>
        </w:trPr>
        <w:tc>
          <w:tcPr>
            <w:tcW w:w="6260" w:type="dxa"/>
            <w:shd w:val="clear" w:color="auto" w:fill="auto"/>
            <w:vAlign w:val="center"/>
            <w:hideMark/>
          </w:tcPr>
          <w:p w14:paraId="0D8D753F" w14:textId="77777777" w:rsidR="006F7DE1" w:rsidRPr="006F7DE1" w:rsidRDefault="006F7DE1" w:rsidP="006F7DE1">
            <w:pPr>
              <w:rPr>
                <w:rFonts w:asciiTheme="minorHAnsi" w:hAnsiTheme="minorHAnsi" w:cstheme="minorHAnsi"/>
                <w:snapToGrid/>
                <w:color w:val="000000"/>
                <w:lang w:eastAsia="cs-CZ"/>
              </w:rPr>
            </w:pPr>
            <w:r w:rsidRPr="006F7DE1">
              <w:rPr>
                <w:rFonts w:asciiTheme="minorHAnsi" w:hAnsiTheme="minorHAnsi" w:cstheme="minorHAnsi"/>
                <w:snapToGrid/>
                <w:color w:val="000000"/>
                <w:lang w:eastAsia="cs-CZ"/>
              </w:rPr>
              <w:t>Termín ukončení zaškolení obsluhy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14:paraId="06D7B1F4" w14:textId="77777777" w:rsidR="006F7DE1" w:rsidRPr="006F7DE1" w:rsidRDefault="006F7DE1" w:rsidP="006F7DE1">
            <w:pPr>
              <w:rPr>
                <w:rFonts w:asciiTheme="minorHAnsi" w:hAnsiTheme="minorHAnsi" w:cstheme="minorHAnsi"/>
                <w:snapToGrid/>
                <w:color w:val="000000"/>
                <w:lang w:eastAsia="cs-CZ"/>
              </w:rPr>
            </w:pPr>
            <w:r w:rsidRPr="006F7DE1">
              <w:rPr>
                <w:rFonts w:asciiTheme="minorHAnsi" w:hAnsiTheme="minorHAnsi" w:cstheme="minorHAnsi"/>
                <w:snapToGrid/>
                <w:color w:val="000000"/>
                <w:lang w:eastAsia="cs-CZ"/>
              </w:rPr>
              <w:t>T + 29</w:t>
            </w:r>
          </w:p>
        </w:tc>
      </w:tr>
      <w:tr w:rsidR="006F7DE1" w:rsidRPr="006F7DE1" w14:paraId="6598109D" w14:textId="77777777" w:rsidTr="00981279">
        <w:trPr>
          <w:trHeight w:val="315"/>
          <w:jc w:val="center"/>
        </w:trPr>
        <w:tc>
          <w:tcPr>
            <w:tcW w:w="6260" w:type="dxa"/>
            <w:shd w:val="clear" w:color="auto" w:fill="auto"/>
            <w:vAlign w:val="center"/>
            <w:hideMark/>
          </w:tcPr>
          <w:p w14:paraId="79D38986" w14:textId="77777777" w:rsidR="006F7DE1" w:rsidRPr="006F7DE1" w:rsidRDefault="006F7DE1" w:rsidP="006F7DE1">
            <w:pPr>
              <w:rPr>
                <w:rFonts w:asciiTheme="minorHAnsi" w:hAnsiTheme="minorHAnsi" w:cstheme="minorHAnsi"/>
                <w:snapToGrid/>
                <w:color w:val="000000"/>
                <w:lang w:eastAsia="cs-CZ"/>
              </w:rPr>
            </w:pPr>
            <w:r w:rsidRPr="006F7DE1">
              <w:rPr>
                <w:rFonts w:asciiTheme="minorHAnsi" w:hAnsiTheme="minorHAnsi" w:cstheme="minorHAnsi"/>
                <w:snapToGrid/>
                <w:color w:val="000000"/>
                <w:lang w:eastAsia="cs-CZ"/>
              </w:rPr>
              <w:t>Termín pro ukončení testování v testovacím prostředí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14:paraId="434FC07B" w14:textId="77777777" w:rsidR="006F7DE1" w:rsidRPr="006F7DE1" w:rsidRDefault="006F7DE1" w:rsidP="006F7DE1">
            <w:pPr>
              <w:rPr>
                <w:rFonts w:asciiTheme="minorHAnsi" w:hAnsiTheme="minorHAnsi" w:cstheme="minorHAnsi"/>
                <w:snapToGrid/>
                <w:color w:val="000000"/>
                <w:lang w:eastAsia="cs-CZ"/>
              </w:rPr>
            </w:pPr>
            <w:r w:rsidRPr="006F7DE1">
              <w:rPr>
                <w:rFonts w:asciiTheme="minorHAnsi" w:hAnsiTheme="minorHAnsi" w:cstheme="minorHAnsi"/>
                <w:snapToGrid/>
                <w:color w:val="000000"/>
                <w:lang w:eastAsia="cs-CZ"/>
              </w:rPr>
              <w:t>T + 31</w:t>
            </w:r>
          </w:p>
        </w:tc>
      </w:tr>
      <w:tr w:rsidR="006F7DE1" w:rsidRPr="006F7DE1" w14:paraId="4B71EC1E" w14:textId="77777777" w:rsidTr="00981279">
        <w:trPr>
          <w:trHeight w:val="315"/>
          <w:jc w:val="center"/>
        </w:trPr>
        <w:tc>
          <w:tcPr>
            <w:tcW w:w="6260" w:type="dxa"/>
            <w:shd w:val="clear" w:color="auto" w:fill="auto"/>
            <w:vAlign w:val="center"/>
            <w:hideMark/>
          </w:tcPr>
          <w:p w14:paraId="15C24063" w14:textId="77777777" w:rsidR="006F7DE1" w:rsidRPr="006F7DE1" w:rsidRDefault="006F7DE1" w:rsidP="006F7DE1">
            <w:pPr>
              <w:rPr>
                <w:rFonts w:asciiTheme="minorHAnsi" w:hAnsiTheme="minorHAnsi" w:cstheme="minorHAnsi"/>
                <w:snapToGrid/>
                <w:color w:val="000000"/>
                <w:lang w:eastAsia="cs-CZ"/>
              </w:rPr>
            </w:pPr>
            <w:r w:rsidRPr="006F7DE1">
              <w:rPr>
                <w:rFonts w:asciiTheme="minorHAnsi" w:hAnsiTheme="minorHAnsi" w:cstheme="minorHAnsi"/>
                <w:snapToGrid/>
                <w:color w:val="000000"/>
                <w:lang w:eastAsia="cs-CZ"/>
              </w:rPr>
              <w:t>Konečný termín plnění pro Etapa 2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14:paraId="582CD846" w14:textId="77777777" w:rsidR="006F7DE1" w:rsidRPr="006F7DE1" w:rsidRDefault="006F7DE1" w:rsidP="006F7DE1">
            <w:pPr>
              <w:rPr>
                <w:rFonts w:asciiTheme="minorHAnsi" w:hAnsiTheme="minorHAnsi" w:cstheme="minorHAnsi"/>
                <w:snapToGrid/>
                <w:color w:val="000000"/>
                <w:lang w:eastAsia="cs-CZ"/>
              </w:rPr>
            </w:pPr>
            <w:r w:rsidRPr="006F7DE1">
              <w:rPr>
                <w:rFonts w:asciiTheme="minorHAnsi" w:hAnsiTheme="minorHAnsi" w:cstheme="minorHAnsi"/>
                <w:snapToGrid/>
                <w:color w:val="000000"/>
                <w:lang w:eastAsia="cs-CZ"/>
              </w:rPr>
              <w:t>T + 31</w:t>
            </w:r>
          </w:p>
        </w:tc>
      </w:tr>
      <w:tr w:rsidR="006F7DE1" w:rsidRPr="006F7DE1" w14:paraId="40F7CE2A" w14:textId="77777777" w:rsidTr="00981279">
        <w:trPr>
          <w:trHeight w:val="315"/>
          <w:jc w:val="center"/>
        </w:trPr>
        <w:tc>
          <w:tcPr>
            <w:tcW w:w="6260" w:type="dxa"/>
            <w:shd w:val="clear" w:color="auto" w:fill="auto"/>
            <w:vAlign w:val="center"/>
            <w:hideMark/>
          </w:tcPr>
          <w:p w14:paraId="6C7C09F2" w14:textId="77777777" w:rsidR="006F7DE1" w:rsidRPr="006F7DE1" w:rsidRDefault="006F7DE1" w:rsidP="006F7DE1">
            <w:pPr>
              <w:rPr>
                <w:rFonts w:asciiTheme="minorHAnsi" w:hAnsiTheme="minorHAnsi" w:cstheme="minorHAnsi"/>
                <w:snapToGrid/>
                <w:color w:val="000000"/>
                <w:lang w:eastAsia="cs-CZ"/>
              </w:rPr>
            </w:pPr>
            <w:r w:rsidRPr="006F7DE1">
              <w:rPr>
                <w:rFonts w:asciiTheme="minorHAnsi" w:hAnsiTheme="minorHAnsi" w:cstheme="minorHAnsi"/>
                <w:snapToGrid/>
                <w:color w:val="000000"/>
                <w:lang w:eastAsia="cs-CZ"/>
              </w:rPr>
              <w:t>Fakturační milník Etapa 2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14:paraId="6D967AF4" w14:textId="77777777" w:rsidR="006F7DE1" w:rsidRPr="006F7DE1" w:rsidRDefault="006F7DE1" w:rsidP="006F7DE1">
            <w:pPr>
              <w:rPr>
                <w:rFonts w:asciiTheme="minorHAnsi" w:hAnsiTheme="minorHAnsi" w:cstheme="minorHAnsi"/>
                <w:snapToGrid/>
                <w:color w:val="000000"/>
                <w:lang w:eastAsia="cs-CZ"/>
              </w:rPr>
            </w:pPr>
            <w:r w:rsidRPr="006F7DE1">
              <w:rPr>
                <w:rFonts w:asciiTheme="minorHAnsi" w:hAnsiTheme="minorHAnsi" w:cstheme="minorHAnsi"/>
                <w:snapToGrid/>
                <w:color w:val="000000"/>
                <w:lang w:eastAsia="cs-CZ"/>
              </w:rPr>
              <w:t>T + 32</w:t>
            </w:r>
          </w:p>
        </w:tc>
      </w:tr>
    </w:tbl>
    <w:p w14:paraId="435A74C0" w14:textId="0259B913" w:rsidR="006F7DE1" w:rsidRDefault="006F7DE1" w:rsidP="006351DD">
      <w:pPr>
        <w:ind w:firstLine="720"/>
        <w:rPr>
          <w:rFonts w:asciiTheme="minorHAnsi" w:hAnsiTheme="minorHAnsi" w:cstheme="minorHAnsi"/>
        </w:rPr>
      </w:pPr>
    </w:p>
    <w:p w14:paraId="4AC1226E" w14:textId="5CBCEAE1" w:rsidR="006F7DE1" w:rsidRDefault="006F7DE1" w:rsidP="006F7DE1">
      <w:pPr>
        <w:ind w:left="720"/>
        <w:rPr>
          <w:rFonts w:asciiTheme="minorHAnsi" w:hAnsiTheme="minorHAnsi" w:cstheme="minorHAnsi"/>
          <w:b/>
        </w:rPr>
      </w:pPr>
      <w:r w:rsidRPr="006F7DE1">
        <w:rPr>
          <w:rFonts w:asciiTheme="minorHAnsi" w:hAnsiTheme="minorHAnsi" w:cstheme="minorHAnsi"/>
          <w:b/>
        </w:rPr>
        <w:t>Projektové milníky Etapy 3 – Ověřovací provoz:</w:t>
      </w:r>
    </w:p>
    <w:p w14:paraId="568BA7A8" w14:textId="77777777" w:rsidR="00981279" w:rsidRPr="006F7DE1" w:rsidRDefault="00981279" w:rsidP="006F7DE1">
      <w:pPr>
        <w:ind w:left="720"/>
        <w:rPr>
          <w:rFonts w:asciiTheme="minorHAnsi" w:hAnsiTheme="minorHAnsi" w:cstheme="minorHAnsi"/>
          <w:b/>
        </w:rPr>
      </w:pPr>
    </w:p>
    <w:tbl>
      <w:tblPr>
        <w:tblW w:w="77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60"/>
        <w:gridCol w:w="1520"/>
      </w:tblGrid>
      <w:tr w:rsidR="006F7DE1" w:rsidRPr="006F7DE1" w14:paraId="0D127237" w14:textId="77777777" w:rsidTr="00981279">
        <w:trPr>
          <w:trHeight w:val="315"/>
          <w:tblHeader/>
          <w:jc w:val="center"/>
        </w:trPr>
        <w:tc>
          <w:tcPr>
            <w:tcW w:w="6260" w:type="dxa"/>
            <w:shd w:val="clear" w:color="auto" w:fill="auto"/>
            <w:noWrap/>
            <w:vAlign w:val="center"/>
            <w:hideMark/>
          </w:tcPr>
          <w:p w14:paraId="21210305" w14:textId="77777777" w:rsidR="006F7DE1" w:rsidRPr="006F7DE1" w:rsidRDefault="006F7DE1" w:rsidP="006F7DE1">
            <w:pPr>
              <w:rPr>
                <w:rFonts w:asciiTheme="minorHAnsi" w:hAnsiTheme="minorHAnsi" w:cstheme="minorHAnsi"/>
                <w:b/>
                <w:bCs/>
                <w:snapToGrid/>
                <w:color w:val="000000"/>
                <w:lang w:eastAsia="cs-CZ"/>
              </w:rPr>
            </w:pPr>
            <w:r w:rsidRPr="006F7DE1">
              <w:rPr>
                <w:rFonts w:asciiTheme="minorHAnsi" w:hAnsiTheme="minorHAnsi" w:cstheme="minorHAnsi"/>
                <w:b/>
                <w:bCs/>
                <w:snapToGrid/>
                <w:color w:val="000000"/>
                <w:lang w:eastAsia="cs-CZ"/>
              </w:rPr>
              <w:t>Milník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14:paraId="0A7D898C" w14:textId="77777777" w:rsidR="006F7DE1" w:rsidRPr="006F7DE1" w:rsidRDefault="006F7DE1" w:rsidP="006F7DE1">
            <w:pPr>
              <w:rPr>
                <w:rFonts w:asciiTheme="minorHAnsi" w:hAnsiTheme="minorHAnsi" w:cstheme="minorHAnsi"/>
                <w:b/>
                <w:bCs/>
                <w:snapToGrid/>
                <w:color w:val="000000"/>
                <w:lang w:eastAsia="cs-CZ"/>
              </w:rPr>
            </w:pPr>
            <w:r w:rsidRPr="006F7DE1">
              <w:rPr>
                <w:rFonts w:asciiTheme="minorHAnsi" w:hAnsiTheme="minorHAnsi" w:cstheme="minorHAnsi"/>
                <w:b/>
                <w:bCs/>
                <w:snapToGrid/>
                <w:color w:val="000000"/>
                <w:lang w:eastAsia="cs-CZ"/>
              </w:rPr>
              <w:t>Termín (týdny)</w:t>
            </w:r>
          </w:p>
        </w:tc>
      </w:tr>
      <w:tr w:rsidR="006F7DE1" w:rsidRPr="006F7DE1" w14:paraId="680DF93C" w14:textId="77777777" w:rsidTr="00981279">
        <w:trPr>
          <w:trHeight w:val="315"/>
          <w:jc w:val="center"/>
        </w:trPr>
        <w:tc>
          <w:tcPr>
            <w:tcW w:w="6260" w:type="dxa"/>
            <w:shd w:val="clear" w:color="auto" w:fill="auto"/>
            <w:vAlign w:val="center"/>
            <w:hideMark/>
          </w:tcPr>
          <w:p w14:paraId="17B45DDB" w14:textId="77777777" w:rsidR="006F7DE1" w:rsidRPr="006F7DE1" w:rsidRDefault="006F7DE1" w:rsidP="006F7DE1">
            <w:pPr>
              <w:rPr>
                <w:rFonts w:asciiTheme="minorHAnsi" w:hAnsiTheme="minorHAnsi" w:cstheme="minorHAnsi"/>
                <w:snapToGrid/>
                <w:color w:val="000000"/>
                <w:lang w:eastAsia="cs-CZ"/>
              </w:rPr>
            </w:pPr>
            <w:r w:rsidRPr="006F7DE1">
              <w:rPr>
                <w:rFonts w:asciiTheme="minorHAnsi" w:hAnsiTheme="minorHAnsi" w:cstheme="minorHAnsi"/>
                <w:snapToGrid/>
                <w:color w:val="000000"/>
                <w:lang w:eastAsia="cs-CZ"/>
              </w:rPr>
              <w:t>Termín zahájení instalace do produkčního prostředí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14:paraId="7D816509" w14:textId="77777777" w:rsidR="006F7DE1" w:rsidRPr="006F7DE1" w:rsidRDefault="006F7DE1" w:rsidP="006F7DE1">
            <w:pPr>
              <w:rPr>
                <w:rFonts w:asciiTheme="minorHAnsi" w:hAnsiTheme="minorHAnsi" w:cstheme="minorHAnsi"/>
                <w:snapToGrid/>
                <w:color w:val="000000"/>
                <w:lang w:eastAsia="cs-CZ"/>
              </w:rPr>
            </w:pPr>
            <w:r w:rsidRPr="006F7DE1">
              <w:rPr>
                <w:rFonts w:asciiTheme="minorHAnsi" w:hAnsiTheme="minorHAnsi" w:cstheme="minorHAnsi"/>
                <w:snapToGrid/>
                <w:color w:val="000000"/>
                <w:lang w:eastAsia="cs-CZ"/>
              </w:rPr>
              <w:t>T + 31</w:t>
            </w:r>
          </w:p>
        </w:tc>
      </w:tr>
      <w:tr w:rsidR="006F7DE1" w:rsidRPr="006F7DE1" w14:paraId="1C135338" w14:textId="77777777" w:rsidTr="00981279">
        <w:trPr>
          <w:trHeight w:val="315"/>
          <w:jc w:val="center"/>
        </w:trPr>
        <w:tc>
          <w:tcPr>
            <w:tcW w:w="6260" w:type="dxa"/>
            <w:shd w:val="clear" w:color="auto" w:fill="auto"/>
            <w:vAlign w:val="center"/>
            <w:hideMark/>
          </w:tcPr>
          <w:p w14:paraId="7B1F7372" w14:textId="77777777" w:rsidR="006F7DE1" w:rsidRPr="006F7DE1" w:rsidRDefault="006F7DE1" w:rsidP="006F7DE1">
            <w:pPr>
              <w:rPr>
                <w:rFonts w:asciiTheme="minorHAnsi" w:hAnsiTheme="minorHAnsi" w:cstheme="minorHAnsi"/>
                <w:snapToGrid/>
                <w:color w:val="000000"/>
                <w:lang w:eastAsia="cs-CZ"/>
              </w:rPr>
            </w:pPr>
            <w:r w:rsidRPr="006F7DE1">
              <w:rPr>
                <w:rFonts w:asciiTheme="minorHAnsi" w:hAnsiTheme="minorHAnsi" w:cstheme="minorHAnsi"/>
                <w:snapToGrid/>
                <w:color w:val="000000"/>
                <w:lang w:eastAsia="cs-CZ"/>
              </w:rPr>
              <w:lastRenderedPageBreak/>
              <w:t>Termín ukončení instalace do produkčního prostředí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14:paraId="009CD7E6" w14:textId="77777777" w:rsidR="006F7DE1" w:rsidRPr="006F7DE1" w:rsidRDefault="006F7DE1" w:rsidP="006F7DE1">
            <w:pPr>
              <w:rPr>
                <w:rFonts w:asciiTheme="minorHAnsi" w:hAnsiTheme="minorHAnsi" w:cstheme="minorHAnsi"/>
                <w:snapToGrid/>
                <w:color w:val="000000"/>
                <w:lang w:eastAsia="cs-CZ"/>
              </w:rPr>
            </w:pPr>
            <w:r w:rsidRPr="006F7DE1">
              <w:rPr>
                <w:rFonts w:asciiTheme="minorHAnsi" w:hAnsiTheme="minorHAnsi" w:cstheme="minorHAnsi"/>
                <w:snapToGrid/>
                <w:color w:val="000000"/>
                <w:lang w:eastAsia="cs-CZ"/>
              </w:rPr>
              <w:t>T + 32</w:t>
            </w:r>
          </w:p>
        </w:tc>
      </w:tr>
      <w:tr w:rsidR="006F7DE1" w:rsidRPr="006F7DE1" w14:paraId="500C3997" w14:textId="77777777" w:rsidTr="00981279">
        <w:trPr>
          <w:trHeight w:val="315"/>
          <w:jc w:val="center"/>
        </w:trPr>
        <w:tc>
          <w:tcPr>
            <w:tcW w:w="6260" w:type="dxa"/>
            <w:shd w:val="clear" w:color="auto" w:fill="auto"/>
            <w:vAlign w:val="center"/>
            <w:hideMark/>
          </w:tcPr>
          <w:p w14:paraId="2C6C5BD2" w14:textId="77777777" w:rsidR="006F7DE1" w:rsidRPr="006F7DE1" w:rsidRDefault="006F7DE1" w:rsidP="006F7DE1">
            <w:pPr>
              <w:rPr>
                <w:rFonts w:asciiTheme="minorHAnsi" w:hAnsiTheme="minorHAnsi" w:cstheme="minorHAnsi"/>
                <w:snapToGrid/>
                <w:color w:val="000000"/>
                <w:lang w:eastAsia="cs-CZ"/>
              </w:rPr>
            </w:pPr>
            <w:r w:rsidRPr="006F7DE1">
              <w:rPr>
                <w:rFonts w:asciiTheme="minorHAnsi" w:hAnsiTheme="minorHAnsi" w:cstheme="minorHAnsi"/>
                <w:snapToGrid/>
                <w:color w:val="000000"/>
                <w:lang w:eastAsia="cs-CZ"/>
              </w:rPr>
              <w:t>Termín zahájení ověřovací provoz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14:paraId="540B496A" w14:textId="77777777" w:rsidR="006F7DE1" w:rsidRPr="006F7DE1" w:rsidRDefault="006F7DE1" w:rsidP="006F7DE1">
            <w:pPr>
              <w:rPr>
                <w:rFonts w:asciiTheme="minorHAnsi" w:hAnsiTheme="minorHAnsi" w:cstheme="minorHAnsi"/>
                <w:snapToGrid/>
                <w:color w:val="000000"/>
                <w:lang w:eastAsia="cs-CZ"/>
              </w:rPr>
            </w:pPr>
            <w:r w:rsidRPr="006F7DE1">
              <w:rPr>
                <w:rFonts w:asciiTheme="minorHAnsi" w:hAnsiTheme="minorHAnsi" w:cstheme="minorHAnsi"/>
                <w:snapToGrid/>
                <w:color w:val="000000"/>
                <w:lang w:eastAsia="cs-CZ"/>
              </w:rPr>
              <w:t>T + 32</w:t>
            </w:r>
          </w:p>
        </w:tc>
      </w:tr>
      <w:tr w:rsidR="006F7DE1" w:rsidRPr="006F7DE1" w14:paraId="35556869" w14:textId="77777777" w:rsidTr="00981279">
        <w:trPr>
          <w:trHeight w:val="315"/>
          <w:jc w:val="center"/>
        </w:trPr>
        <w:tc>
          <w:tcPr>
            <w:tcW w:w="6260" w:type="dxa"/>
            <w:shd w:val="clear" w:color="auto" w:fill="auto"/>
            <w:vAlign w:val="center"/>
            <w:hideMark/>
          </w:tcPr>
          <w:p w14:paraId="000A425B" w14:textId="77777777" w:rsidR="006F7DE1" w:rsidRPr="006F7DE1" w:rsidRDefault="006F7DE1" w:rsidP="006F7DE1">
            <w:pPr>
              <w:rPr>
                <w:rFonts w:asciiTheme="minorHAnsi" w:hAnsiTheme="minorHAnsi" w:cstheme="minorHAnsi"/>
                <w:snapToGrid/>
                <w:color w:val="000000"/>
                <w:lang w:eastAsia="cs-CZ"/>
              </w:rPr>
            </w:pPr>
            <w:r w:rsidRPr="006F7DE1">
              <w:rPr>
                <w:rFonts w:asciiTheme="minorHAnsi" w:hAnsiTheme="minorHAnsi" w:cstheme="minorHAnsi"/>
                <w:snapToGrid/>
                <w:color w:val="000000"/>
                <w:lang w:eastAsia="cs-CZ"/>
              </w:rPr>
              <w:t>Termín ukončení UAT v produkčním prostředí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14:paraId="24A05123" w14:textId="77777777" w:rsidR="006F7DE1" w:rsidRPr="006F7DE1" w:rsidRDefault="006F7DE1" w:rsidP="006F7DE1">
            <w:pPr>
              <w:rPr>
                <w:rFonts w:asciiTheme="minorHAnsi" w:hAnsiTheme="minorHAnsi" w:cstheme="minorHAnsi"/>
                <w:snapToGrid/>
                <w:color w:val="000000"/>
                <w:lang w:eastAsia="cs-CZ"/>
              </w:rPr>
            </w:pPr>
            <w:r w:rsidRPr="006F7DE1">
              <w:rPr>
                <w:rFonts w:asciiTheme="minorHAnsi" w:hAnsiTheme="minorHAnsi" w:cstheme="minorHAnsi"/>
                <w:snapToGrid/>
                <w:color w:val="000000"/>
                <w:lang w:eastAsia="cs-CZ"/>
              </w:rPr>
              <w:t>T + 36</w:t>
            </w:r>
          </w:p>
        </w:tc>
      </w:tr>
      <w:tr w:rsidR="006F7DE1" w:rsidRPr="006F7DE1" w14:paraId="50533099" w14:textId="77777777" w:rsidTr="00981279">
        <w:trPr>
          <w:trHeight w:val="315"/>
          <w:jc w:val="center"/>
        </w:trPr>
        <w:tc>
          <w:tcPr>
            <w:tcW w:w="6260" w:type="dxa"/>
            <w:shd w:val="clear" w:color="auto" w:fill="auto"/>
            <w:vAlign w:val="center"/>
            <w:hideMark/>
          </w:tcPr>
          <w:p w14:paraId="28934A34" w14:textId="77777777" w:rsidR="006F7DE1" w:rsidRPr="006F7DE1" w:rsidRDefault="006F7DE1" w:rsidP="006F7DE1">
            <w:pPr>
              <w:rPr>
                <w:rFonts w:asciiTheme="minorHAnsi" w:hAnsiTheme="minorHAnsi" w:cstheme="minorHAnsi"/>
                <w:snapToGrid/>
                <w:color w:val="000000"/>
                <w:lang w:eastAsia="cs-CZ"/>
              </w:rPr>
            </w:pPr>
            <w:r w:rsidRPr="006F7DE1">
              <w:rPr>
                <w:rFonts w:asciiTheme="minorHAnsi" w:hAnsiTheme="minorHAnsi" w:cstheme="minorHAnsi"/>
                <w:snapToGrid/>
                <w:color w:val="000000"/>
                <w:lang w:eastAsia="cs-CZ"/>
              </w:rPr>
              <w:t>Termín pro předání do provozu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14:paraId="3592805D" w14:textId="77777777" w:rsidR="006F7DE1" w:rsidRPr="006F7DE1" w:rsidRDefault="006F7DE1" w:rsidP="006F7DE1">
            <w:pPr>
              <w:rPr>
                <w:rFonts w:asciiTheme="minorHAnsi" w:hAnsiTheme="minorHAnsi" w:cstheme="minorHAnsi"/>
                <w:snapToGrid/>
                <w:color w:val="000000"/>
                <w:lang w:eastAsia="cs-CZ"/>
              </w:rPr>
            </w:pPr>
            <w:r w:rsidRPr="006F7DE1">
              <w:rPr>
                <w:rFonts w:asciiTheme="minorHAnsi" w:hAnsiTheme="minorHAnsi" w:cstheme="minorHAnsi"/>
                <w:snapToGrid/>
                <w:color w:val="000000"/>
                <w:lang w:eastAsia="cs-CZ"/>
              </w:rPr>
              <w:t>T + 36</w:t>
            </w:r>
          </w:p>
        </w:tc>
      </w:tr>
      <w:tr w:rsidR="006F7DE1" w:rsidRPr="006F7DE1" w14:paraId="5AA20800" w14:textId="77777777" w:rsidTr="00981279">
        <w:trPr>
          <w:trHeight w:val="315"/>
          <w:jc w:val="center"/>
        </w:trPr>
        <w:tc>
          <w:tcPr>
            <w:tcW w:w="6260" w:type="dxa"/>
            <w:shd w:val="clear" w:color="auto" w:fill="auto"/>
            <w:vAlign w:val="center"/>
            <w:hideMark/>
          </w:tcPr>
          <w:p w14:paraId="227C3BFE" w14:textId="77777777" w:rsidR="006F7DE1" w:rsidRPr="006F7DE1" w:rsidRDefault="006F7DE1" w:rsidP="006F7DE1">
            <w:pPr>
              <w:rPr>
                <w:rFonts w:asciiTheme="minorHAnsi" w:hAnsiTheme="minorHAnsi" w:cstheme="minorHAnsi"/>
                <w:snapToGrid/>
                <w:color w:val="000000"/>
                <w:lang w:eastAsia="cs-CZ"/>
              </w:rPr>
            </w:pPr>
            <w:r w:rsidRPr="006F7DE1">
              <w:rPr>
                <w:rFonts w:asciiTheme="minorHAnsi" w:hAnsiTheme="minorHAnsi" w:cstheme="minorHAnsi"/>
                <w:snapToGrid/>
                <w:color w:val="000000"/>
                <w:lang w:eastAsia="cs-CZ"/>
              </w:rPr>
              <w:t>Konečný termín plnění pro Etapa 3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14:paraId="13165405" w14:textId="77777777" w:rsidR="006F7DE1" w:rsidRPr="006F7DE1" w:rsidRDefault="006F7DE1" w:rsidP="006F7DE1">
            <w:pPr>
              <w:rPr>
                <w:rFonts w:asciiTheme="minorHAnsi" w:hAnsiTheme="minorHAnsi" w:cstheme="minorHAnsi"/>
                <w:snapToGrid/>
                <w:color w:val="000000"/>
                <w:lang w:eastAsia="cs-CZ"/>
              </w:rPr>
            </w:pPr>
            <w:r w:rsidRPr="006F7DE1">
              <w:rPr>
                <w:rFonts w:asciiTheme="minorHAnsi" w:hAnsiTheme="minorHAnsi" w:cstheme="minorHAnsi"/>
                <w:snapToGrid/>
                <w:color w:val="000000"/>
                <w:lang w:eastAsia="cs-CZ"/>
              </w:rPr>
              <w:t>T + 36</w:t>
            </w:r>
          </w:p>
        </w:tc>
      </w:tr>
      <w:tr w:rsidR="006F7DE1" w:rsidRPr="006F7DE1" w14:paraId="5AD48548" w14:textId="77777777" w:rsidTr="00981279">
        <w:trPr>
          <w:trHeight w:val="315"/>
          <w:jc w:val="center"/>
        </w:trPr>
        <w:tc>
          <w:tcPr>
            <w:tcW w:w="6260" w:type="dxa"/>
            <w:shd w:val="clear" w:color="auto" w:fill="auto"/>
            <w:vAlign w:val="center"/>
            <w:hideMark/>
          </w:tcPr>
          <w:p w14:paraId="1519CD15" w14:textId="77777777" w:rsidR="006F7DE1" w:rsidRPr="006F7DE1" w:rsidRDefault="006F7DE1" w:rsidP="006F7DE1">
            <w:pPr>
              <w:rPr>
                <w:rFonts w:asciiTheme="minorHAnsi" w:hAnsiTheme="minorHAnsi" w:cstheme="minorHAnsi"/>
                <w:snapToGrid/>
                <w:color w:val="000000"/>
                <w:lang w:eastAsia="cs-CZ"/>
              </w:rPr>
            </w:pPr>
            <w:r w:rsidRPr="006F7DE1">
              <w:rPr>
                <w:rFonts w:asciiTheme="minorHAnsi" w:hAnsiTheme="minorHAnsi" w:cstheme="minorHAnsi"/>
                <w:snapToGrid/>
                <w:color w:val="000000"/>
                <w:lang w:eastAsia="cs-CZ"/>
              </w:rPr>
              <w:t>Fakturační milník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14:paraId="19DD5362" w14:textId="77777777" w:rsidR="006F7DE1" w:rsidRPr="006F7DE1" w:rsidRDefault="006F7DE1" w:rsidP="006F7DE1">
            <w:pPr>
              <w:rPr>
                <w:rFonts w:asciiTheme="minorHAnsi" w:hAnsiTheme="minorHAnsi" w:cstheme="minorHAnsi"/>
                <w:snapToGrid/>
                <w:color w:val="000000"/>
                <w:lang w:eastAsia="cs-CZ"/>
              </w:rPr>
            </w:pPr>
            <w:r w:rsidRPr="006F7DE1">
              <w:rPr>
                <w:rFonts w:asciiTheme="minorHAnsi" w:hAnsiTheme="minorHAnsi" w:cstheme="minorHAnsi"/>
                <w:snapToGrid/>
                <w:color w:val="000000"/>
                <w:lang w:eastAsia="cs-CZ"/>
              </w:rPr>
              <w:t>T + 37</w:t>
            </w:r>
          </w:p>
        </w:tc>
      </w:tr>
    </w:tbl>
    <w:p w14:paraId="06889888" w14:textId="77777777" w:rsidR="006F7DE1" w:rsidRDefault="006F7DE1" w:rsidP="006351DD">
      <w:pPr>
        <w:ind w:firstLine="720"/>
        <w:rPr>
          <w:rFonts w:asciiTheme="minorHAnsi" w:hAnsiTheme="minorHAnsi" w:cstheme="minorHAnsi"/>
        </w:rPr>
      </w:pPr>
    </w:p>
    <w:p w14:paraId="3FD6FF70" w14:textId="54DD2828" w:rsidR="006351DD" w:rsidRPr="00F9794A" w:rsidRDefault="006351DD" w:rsidP="006351DD">
      <w:pPr>
        <w:ind w:firstLine="720"/>
        <w:rPr>
          <w:rFonts w:asciiTheme="minorHAnsi" w:hAnsiTheme="minorHAnsi" w:cstheme="minorHAnsi"/>
        </w:rPr>
      </w:pPr>
      <w:r w:rsidRPr="00F9794A">
        <w:rPr>
          <w:rFonts w:asciiTheme="minorHAnsi" w:hAnsiTheme="minorHAnsi" w:cstheme="minorHAnsi"/>
        </w:rPr>
        <w:t xml:space="preserve">T = den nabytí účinnosti této Smlouvy </w:t>
      </w:r>
      <w:r w:rsidRPr="001C3BC8">
        <w:rPr>
          <w:rFonts w:asciiTheme="minorHAnsi" w:hAnsiTheme="minorHAnsi" w:cstheme="minorHAnsi"/>
        </w:rPr>
        <w:t>podle čl. 8 odst. 8.1.</w:t>
      </w:r>
      <w:r>
        <w:rPr>
          <w:rFonts w:asciiTheme="minorHAnsi" w:hAnsiTheme="minorHAnsi" w:cstheme="minorHAnsi"/>
        </w:rPr>
        <w:t xml:space="preserve"> </w:t>
      </w:r>
      <w:r w:rsidRPr="001C3BC8">
        <w:rPr>
          <w:rFonts w:asciiTheme="minorHAnsi" w:hAnsiTheme="minorHAnsi" w:cstheme="minorHAnsi"/>
        </w:rPr>
        <w:t>této Smlouvy</w:t>
      </w:r>
      <w:r>
        <w:rPr>
          <w:rFonts w:asciiTheme="minorHAnsi" w:hAnsiTheme="minorHAnsi" w:cstheme="minorHAnsi"/>
        </w:rPr>
        <w:t>.</w:t>
      </w:r>
    </w:p>
    <w:p w14:paraId="35D2AB32" w14:textId="77777777" w:rsidR="006351DD" w:rsidRPr="005A7F69" w:rsidRDefault="006351DD" w:rsidP="006351DD">
      <w:pPr>
        <w:pStyle w:val="Normlnodsazen"/>
        <w:spacing w:before="120"/>
        <w:ind w:left="0"/>
        <w:rPr>
          <w:rFonts w:asciiTheme="minorHAnsi" w:hAnsiTheme="minorHAnsi" w:cstheme="minorHAnsi"/>
          <w:sz w:val="22"/>
          <w:szCs w:val="22"/>
        </w:rPr>
      </w:pPr>
    </w:p>
    <w:p w14:paraId="1717A239" w14:textId="77777777" w:rsidR="0038669E" w:rsidRPr="00AE003D" w:rsidRDefault="0038669E" w:rsidP="00BE0E33">
      <w:pPr>
        <w:pStyle w:val="Normlnodsazen"/>
        <w:ind w:left="0"/>
        <w:rPr>
          <w:rFonts w:asciiTheme="minorHAnsi" w:hAnsiTheme="minorHAnsi" w:cstheme="minorHAnsi"/>
          <w:sz w:val="22"/>
          <w:szCs w:val="22"/>
        </w:rPr>
      </w:pPr>
    </w:p>
    <w:p w14:paraId="0AA93171" w14:textId="77777777" w:rsidR="00A9682C" w:rsidRPr="00AE003D" w:rsidRDefault="00A9682C" w:rsidP="007358FA">
      <w:pPr>
        <w:pStyle w:val="Nadpis6"/>
        <w:numPr>
          <w:ilvl w:val="0"/>
          <w:numId w:val="0"/>
        </w:numPr>
        <w:jc w:val="center"/>
        <w:rPr>
          <w:rFonts w:asciiTheme="minorHAnsi" w:hAnsiTheme="minorHAnsi" w:cstheme="minorHAnsi"/>
          <w:b/>
          <w:sz w:val="22"/>
          <w:szCs w:val="22"/>
          <w:u w:val="none"/>
        </w:rPr>
      </w:pPr>
      <w:r w:rsidRPr="00AE003D">
        <w:rPr>
          <w:rFonts w:asciiTheme="minorHAnsi" w:hAnsiTheme="minorHAnsi" w:cstheme="minorHAnsi"/>
          <w:b/>
          <w:sz w:val="22"/>
          <w:szCs w:val="22"/>
          <w:u w:val="none"/>
        </w:rPr>
        <w:t>I</w:t>
      </w:r>
      <w:r w:rsidR="003D7E13" w:rsidRPr="00AE003D">
        <w:rPr>
          <w:rFonts w:asciiTheme="minorHAnsi" w:hAnsiTheme="minorHAnsi" w:cstheme="minorHAnsi"/>
          <w:b/>
          <w:sz w:val="22"/>
          <w:szCs w:val="22"/>
          <w:u w:val="none"/>
        </w:rPr>
        <w:t>I</w:t>
      </w:r>
      <w:r w:rsidRPr="00AE003D">
        <w:rPr>
          <w:rFonts w:asciiTheme="minorHAnsi" w:hAnsiTheme="minorHAnsi" w:cstheme="minorHAnsi"/>
          <w:b/>
          <w:sz w:val="22"/>
          <w:szCs w:val="22"/>
          <w:u w:val="none"/>
        </w:rPr>
        <w:t>I.</w:t>
      </w:r>
    </w:p>
    <w:p w14:paraId="17DA81E3" w14:textId="77777777" w:rsidR="00822E9B" w:rsidRPr="00AE003D" w:rsidRDefault="00A9682C" w:rsidP="00BE0E33">
      <w:pPr>
        <w:pStyle w:val="Nadpis5"/>
        <w:keepNext/>
        <w:numPr>
          <w:ilvl w:val="4"/>
          <w:numId w:val="0"/>
        </w:numPr>
        <w:jc w:val="center"/>
        <w:rPr>
          <w:rFonts w:asciiTheme="minorHAnsi" w:hAnsiTheme="minorHAnsi" w:cstheme="minorHAnsi"/>
          <w:sz w:val="22"/>
          <w:szCs w:val="22"/>
        </w:rPr>
      </w:pPr>
      <w:r w:rsidRPr="00AE003D">
        <w:rPr>
          <w:rFonts w:asciiTheme="minorHAnsi" w:hAnsiTheme="minorHAnsi" w:cstheme="minorHAnsi"/>
          <w:sz w:val="22"/>
          <w:szCs w:val="22"/>
        </w:rPr>
        <w:t>Závěrečná ujednání</w:t>
      </w:r>
    </w:p>
    <w:p w14:paraId="34B5AB88" w14:textId="77777777" w:rsidR="005A7F69" w:rsidRDefault="005A7F69" w:rsidP="00890BF8">
      <w:pPr>
        <w:pStyle w:val="Normlnodsazen"/>
        <w:numPr>
          <w:ilvl w:val="1"/>
          <w:numId w:val="33"/>
        </w:numPr>
        <w:spacing w:before="120"/>
        <w:rPr>
          <w:rFonts w:asciiTheme="minorHAnsi" w:hAnsiTheme="minorHAnsi" w:cstheme="minorHAnsi"/>
          <w:iCs/>
          <w:sz w:val="22"/>
          <w:szCs w:val="22"/>
        </w:rPr>
      </w:pPr>
      <w:r w:rsidRPr="005A7F69">
        <w:rPr>
          <w:rFonts w:asciiTheme="minorHAnsi" w:hAnsiTheme="minorHAnsi" w:cstheme="minorHAnsi"/>
          <w:iCs/>
          <w:sz w:val="22"/>
          <w:szCs w:val="22"/>
        </w:rPr>
        <w:t xml:space="preserve">Tento Dodatek č. 1 nabývá platnosti dnem jeho podpisu oběma Stranami a účinnosti dnem jeho uveřejnění v registru smluv v souladu se zákonem č. 340/2015 Sb., o zvláštních podmínkách účinnosti některých smluv, uveřejňování těchto smluv a o registru smluv (zákon o registru smluv), ve znění platném a účinném (dále jen „registr smluv“). </w:t>
      </w:r>
    </w:p>
    <w:p w14:paraId="38825C3B" w14:textId="77777777" w:rsidR="005A7F69" w:rsidRPr="005A7F69" w:rsidRDefault="005A7F69" w:rsidP="00890BF8">
      <w:pPr>
        <w:pStyle w:val="Normlnodsazen"/>
        <w:numPr>
          <w:ilvl w:val="1"/>
          <w:numId w:val="33"/>
        </w:numPr>
        <w:spacing w:before="120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bCs/>
          <w:iCs/>
          <w:sz w:val="22"/>
          <w:szCs w:val="22"/>
        </w:rPr>
        <w:t>Poskytovatel</w:t>
      </w:r>
      <w:r w:rsidRPr="005A7F69">
        <w:rPr>
          <w:rFonts w:asciiTheme="minorHAnsi" w:hAnsiTheme="minorHAnsi" w:cstheme="minorHAnsi"/>
          <w:iCs/>
          <w:sz w:val="22"/>
          <w:szCs w:val="22"/>
        </w:rPr>
        <w:t xml:space="preserve"> souhlasí s tím, aby tento Dodatek č. 1 byl uveřejněn Objednatelem v registru smluv.</w:t>
      </w:r>
    </w:p>
    <w:p w14:paraId="7C192121" w14:textId="77777777" w:rsidR="005A7F69" w:rsidRPr="005A7F69" w:rsidRDefault="005A7F69" w:rsidP="00890BF8">
      <w:pPr>
        <w:pStyle w:val="Normlnodsazen"/>
        <w:numPr>
          <w:ilvl w:val="1"/>
          <w:numId w:val="33"/>
        </w:numPr>
        <w:spacing w:before="120"/>
        <w:rPr>
          <w:rFonts w:asciiTheme="minorHAnsi" w:hAnsiTheme="minorHAnsi" w:cstheme="minorHAnsi"/>
          <w:iCs/>
          <w:sz w:val="22"/>
          <w:szCs w:val="22"/>
        </w:rPr>
      </w:pPr>
      <w:r w:rsidRPr="005A7F69">
        <w:rPr>
          <w:rFonts w:asciiTheme="minorHAnsi" w:hAnsiTheme="minorHAnsi" w:cstheme="minorHAnsi"/>
          <w:iCs/>
          <w:sz w:val="22"/>
          <w:szCs w:val="22"/>
        </w:rPr>
        <w:t>Ostatní ujednání Dílčí smlouvy tímto Dodatkem č. 1 nedotčena zůstávají v platnosti a účinnosti beze změn.</w:t>
      </w:r>
    </w:p>
    <w:p w14:paraId="32C7F151" w14:textId="4A8DD374" w:rsidR="006B00E9" w:rsidRPr="00CE2491" w:rsidRDefault="005A7F69" w:rsidP="006B00E9">
      <w:pPr>
        <w:pStyle w:val="Normlnodsazen"/>
        <w:numPr>
          <w:ilvl w:val="1"/>
          <w:numId w:val="33"/>
        </w:numPr>
        <w:spacing w:before="120"/>
        <w:rPr>
          <w:rFonts w:asciiTheme="minorHAnsi" w:hAnsiTheme="minorHAnsi" w:cstheme="minorHAnsi"/>
          <w:iCs/>
          <w:sz w:val="22"/>
          <w:szCs w:val="22"/>
          <w:lang w:val="x-none"/>
        </w:rPr>
      </w:pPr>
      <w:r w:rsidRPr="006B00E9">
        <w:rPr>
          <w:rFonts w:asciiTheme="minorHAnsi" w:hAnsiTheme="minorHAnsi" w:cstheme="minorHAnsi"/>
          <w:iCs/>
          <w:sz w:val="22"/>
          <w:szCs w:val="22"/>
        </w:rPr>
        <w:t>Tento Dodatek č. 1</w:t>
      </w:r>
      <w:r w:rsidRPr="005A7F69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6B00E9" w:rsidRPr="006B00E9">
        <w:rPr>
          <w:rFonts w:asciiTheme="minorHAnsi" w:hAnsiTheme="minorHAnsi" w:cstheme="minorHAnsi"/>
          <w:iCs/>
          <w:sz w:val="22"/>
          <w:szCs w:val="22"/>
        </w:rPr>
        <w:t>je uzavřen elektronicky, tj. prostřednictvím uznávaného elektronického podpisu ve smyslu zákona č. 297/2016 Sb., o službách vytvářejících důvěru pro elektronické transakce, ve znění pozdějších předpisů, opatřeného časovým razítkem.</w:t>
      </w:r>
      <w:r w:rsidR="006B00E9" w:rsidRPr="006B00E9">
        <w:rPr>
          <w:rFonts w:asciiTheme="minorHAnsi" w:hAnsiTheme="minorHAnsi" w:cstheme="minorHAnsi"/>
        </w:rPr>
        <w:t xml:space="preserve"> </w:t>
      </w:r>
    </w:p>
    <w:p w14:paraId="3DF5F3C4" w14:textId="446D0DFB" w:rsidR="00CE2491" w:rsidRDefault="00CE2491" w:rsidP="00CE2491">
      <w:pPr>
        <w:pStyle w:val="Normlnodsazen"/>
        <w:spacing w:before="120"/>
        <w:rPr>
          <w:rFonts w:asciiTheme="minorHAnsi" w:hAnsiTheme="minorHAnsi" w:cstheme="minorHAnsi"/>
          <w:iCs/>
          <w:sz w:val="22"/>
          <w:szCs w:val="22"/>
          <w:lang w:val="x-none"/>
        </w:rPr>
      </w:pPr>
    </w:p>
    <w:p w14:paraId="26BE3160" w14:textId="77777777" w:rsidR="00CE2491" w:rsidRPr="006B00E9" w:rsidRDefault="00CE2491" w:rsidP="00CE2491">
      <w:pPr>
        <w:pStyle w:val="Normlnodsazen"/>
        <w:spacing w:before="120"/>
        <w:rPr>
          <w:rFonts w:asciiTheme="minorHAnsi" w:hAnsiTheme="minorHAnsi" w:cstheme="minorHAnsi"/>
          <w:iCs/>
          <w:sz w:val="22"/>
          <w:szCs w:val="22"/>
          <w:lang w:val="x-none"/>
        </w:rPr>
      </w:pPr>
    </w:p>
    <w:p w14:paraId="7E60BA51" w14:textId="77777777" w:rsidR="00BE0E33" w:rsidRPr="005A7F69" w:rsidRDefault="00BE0E33" w:rsidP="00BE0E33">
      <w:pPr>
        <w:pStyle w:val="Normlnodsazen"/>
        <w:spacing w:before="120"/>
        <w:ind w:left="0"/>
        <w:rPr>
          <w:rFonts w:asciiTheme="minorHAnsi" w:hAnsiTheme="minorHAnsi" w:cstheme="minorHAnsi"/>
          <w:iCs/>
          <w:sz w:val="22"/>
          <w:szCs w:val="22"/>
          <w:lang w:val="x-none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643"/>
        <w:gridCol w:w="4643"/>
      </w:tblGrid>
      <w:tr w:rsidR="00BE0E33" w14:paraId="1C8916B5" w14:textId="77777777" w:rsidTr="009857A1">
        <w:trPr>
          <w:jc w:val="center"/>
        </w:trPr>
        <w:tc>
          <w:tcPr>
            <w:tcW w:w="4643" w:type="dxa"/>
          </w:tcPr>
          <w:p w14:paraId="5FD8C237" w14:textId="77777777" w:rsidR="00BE0E33" w:rsidRPr="0072747A" w:rsidRDefault="00BE0E33" w:rsidP="009857A1">
            <w:pPr>
              <w:pStyle w:val="RLProhlensmluvnchstran"/>
              <w:keepNext/>
              <w:rPr>
                <w:rFonts w:asciiTheme="minorHAnsi" w:hAnsiTheme="minorHAnsi" w:cstheme="minorHAnsi"/>
                <w:szCs w:val="20"/>
              </w:rPr>
            </w:pPr>
            <w:r w:rsidRPr="0072747A">
              <w:rPr>
                <w:rFonts w:asciiTheme="minorHAnsi" w:hAnsiTheme="minorHAnsi" w:cstheme="minorHAnsi"/>
                <w:szCs w:val="20"/>
              </w:rPr>
              <w:t>Objednatel</w:t>
            </w:r>
          </w:p>
          <w:p w14:paraId="199F9D83" w14:textId="77777777" w:rsidR="00BE0E33" w:rsidRPr="0072747A" w:rsidRDefault="00BE0E33" w:rsidP="009857A1">
            <w:pPr>
              <w:keepNext/>
              <w:rPr>
                <w:rFonts w:asciiTheme="minorHAnsi" w:hAnsiTheme="minorHAnsi" w:cstheme="minorHAnsi"/>
              </w:rPr>
            </w:pPr>
          </w:p>
          <w:p w14:paraId="1B6A62CA" w14:textId="77777777" w:rsidR="00BE0E33" w:rsidRPr="0072747A" w:rsidRDefault="00BE0E33" w:rsidP="009857A1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4643" w:type="dxa"/>
          </w:tcPr>
          <w:p w14:paraId="5B5C9BB3" w14:textId="77777777" w:rsidR="00BE0E33" w:rsidRPr="0072747A" w:rsidRDefault="00BE0E33" w:rsidP="009857A1">
            <w:pPr>
              <w:pStyle w:val="RLdajeosmluvnstran"/>
              <w:keepNext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72747A">
              <w:rPr>
                <w:rFonts w:asciiTheme="minorHAnsi" w:hAnsiTheme="minorHAnsi" w:cstheme="minorHAnsi"/>
                <w:b/>
                <w:bCs/>
                <w:szCs w:val="20"/>
              </w:rPr>
              <w:t>Poskytovatel</w:t>
            </w:r>
          </w:p>
          <w:p w14:paraId="0ACE0456" w14:textId="77777777" w:rsidR="00BE0E33" w:rsidRPr="0072747A" w:rsidRDefault="00BE0E33" w:rsidP="009857A1">
            <w:pPr>
              <w:pStyle w:val="RLdajeosmluvnstran"/>
              <w:keepNext/>
              <w:rPr>
                <w:rFonts w:asciiTheme="minorHAnsi" w:hAnsiTheme="minorHAnsi" w:cstheme="minorHAnsi"/>
                <w:szCs w:val="20"/>
              </w:rPr>
            </w:pPr>
          </w:p>
        </w:tc>
      </w:tr>
      <w:tr w:rsidR="00BE0E33" w14:paraId="07356B12" w14:textId="77777777" w:rsidTr="009857A1">
        <w:trPr>
          <w:jc w:val="center"/>
        </w:trPr>
        <w:tc>
          <w:tcPr>
            <w:tcW w:w="4643" w:type="dxa"/>
          </w:tcPr>
          <w:p w14:paraId="5238F1D3" w14:textId="77777777" w:rsidR="00BE0E33" w:rsidRPr="0072747A" w:rsidRDefault="00BE0E33" w:rsidP="009857A1">
            <w:pPr>
              <w:pStyle w:val="RLdajeosmluvnstran"/>
              <w:keepNext/>
              <w:rPr>
                <w:rFonts w:asciiTheme="minorHAnsi" w:hAnsiTheme="minorHAnsi" w:cstheme="minorHAnsi"/>
                <w:szCs w:val="20"/>
              </w:rPr>
            </w:pPr>
            <w:r w:rsidRPr="0072747A">
              <w:rPr>
                <w:rFonts w:asciiTheme="minorHAnsi" w:hAnsiTheme="minorHAnsi" w:cstheme="minorHAnsi"/>
                <w:szCs w:val="20"/>
              </w:rPr>
              <w:t>.........................................................................</w:t>
            </w:r>
          </w:p>
          <w:p w14:paraId="6DA1FDD9" w14:textId="77777777" w:rsidR="00BE0E33" w:rsidRPr="0072747A" w:rsidRDefault="00BE0E33" w:rsidP="009857A1">
            <w:pPr>
              <w:pStyle w:val="RLdajeosmluvnstran"/>
              <w:keepNext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72747A">
              <w:rPr>
                <w:rFonts w:asciiTheme="minorHAnsi" w:hAnsiTheme="minorHAnsi" w:cstheme="minorHAnsi"/>
                <w:b/>
                <w:bCs/>
                <w:szCs w:val="20"/>
              </w:rPr>
              <w:t xml:space="preserve">Česká republika – </w:t>
            </w:r>
            <w:r w:rsidRPr="0072747A">
              <w:rPr>
                <w:rFonts w:asciiTheme="minorHAnsi" w:hAnsiTheme="minorHAnsi" w:cstheme="minorHAnsi"/>
                <w:b/>
                <w:szCs w:val="20"/>
              </w:rPr>
              <w:t>Ministerstvo práce a sociálních věcí</w:t>
            </w:r>
          </w:p>
          <w:p w14:paraId="270CB1F5" w14:textId="4BF6D6EE" w:rsidR="00BE0E33" w:rsidRPr="0072747A" w:rsidRDefault="00BE0E33" w:rsidP="009857A1">
            <w:pPr>
              <w:pStyle w:val="RLdajeosmluvnstran"/>
              <w:keepNext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4643" w:type="dxa"/>
          </w:tcPr>
          <w:p w14:paraId="2D13D275" w14:textId="77777777" w:rsidR="00BE0E33" w:rsidRPr="0072747A" w:rsidRDefault="00BE0E33" w:rsidP="009857A1">
            <w:pPr>
              <w:pStyle w:val="RLdajeosmluvnstran"/>
              <w:keepNext/>
              <w:rPr>
                <w:rFonts w:asciiTheme="minorHAnsi" w:hAnsiTheme="minorHAnsi" w:cstheme="minorHAnsi"/>
                <w:szCs w:val="20"/>
              </w:rPr>
            </w:pPr>
            <w:r w:rsidRPr="0072747A">
              <w:rPr>
                <w:rFonts w:asciiTheme="minorHAnsi" w:hAnsiTheme="minorHAnsi" w:cstheme="minorHAnsi"/>
                <w:szCs w:val="20"/>
              </w:rPr>
              <w:t>.........................................................................</w:t>
            </w:r>
          </w:p>
          <w:p w14:paraId="6C7D8CCC" w14:textId="77777777" w:rsidR="00BE0E33" w:rsidRPr="0072747A" w:rsidRDefault="00BE0E33" w:rsidP="009857A1">
            <w:pPr>
              <w:pStyle w:val="RLdajeosmluvnstran"/>
              <w:rPr>
                <w:rFonts w:asciiTheme="minorHAnsi" w:hAnsiTheme="minorHAnsi" w:cstheme="minorHAnsi"/>
                <w:b/>
                <w:bCs/>
                <w:szCs w:val="20"/>
              </w:rPr>
            </w:pPr>
            <w:proofErr w:type="spellStart"/>
            <w:r w:rsidRPr="0072747A">
              <w:rPr>
                <w:rFonts w:asciiTheme="minorHAnsi" w:hAnsiTheme="minorHAnsi" w:cstheme="minorHAnsi"/>
                <w:b/>
                <w:bCs/>
                <w:szCs w:val="20"/>
                <w:lang w:val="en-US"/>
              </w:rPr>
              <w:t>Asseco</w:t>
            </w:r>
            <w:proofErr w:type="spellEnd"/>
            <w:r w:rsidRPr="0072747A">
              <w:rPr>
                <w:rFonts w:asciiTheme="minorHAnsi" w:hAnsiTheme="minorHAnsi" w:cstheme="minorHAnsi"/>
                <w:b/>
                <w:bCs/>
                <w:szCs w:val="20"/>
                <w:lang w:val="en-US"/>
              </w:rPr>
              <w:t xml:space="preserve"> Central Europe, a.</w:t>
            </w:r>
            <w:r w:rsidR="00593201" w:rsidRPr="0072747A">
              <w:rPr>
                <w:rFonts w:asciiTheme="minorHAnsi" w:hAnsiTheme="minorHAnsi" w:cstheme="minorHAnsi"/>
                <w:b/>
                <w:bCs/>
                <w:szCs w:val="20"/>
                <w:lang w:val="en-US"/>
              </w:rPr>
              <w:t xml:space="preserve"> </w:t>
            </w:r>
            <w:r w:rsidRPr="0072747A">
              <w:rPr>
                <w:rFonts w:asciiTheme="minorHAnsi" w:hAnsiTheme="minorHAnsi" w:cstheme="minorHAnsi"/>
                <w:b/>
                <w:bCs/>
                <w:szCs w:val="20"/>
                <w:lang w:val="en-US"/>
              </w:rPr>
              <w:t>s.</w:t>
            </w:r>
            <w:r w:rsidRPr="0072747A">
              <w:rPr>
                <w:rFonts w:asciiTheme="minorHAnsi" w:hAnsiTheme="minorHAnsi" w:cstheme="minorHAnsi"/>
                <w:b/>
                <w:bCs/>
                <w:szCs w:val="20"/>
              </w:rPr>
              <w:t xml:space="preserve"> </w:t>
            </w:r>
          </w:p>
          <w:p w14:paraId="635153D3" w14:textId="57A03915" w:rsidR="00BE0E33" w:rsidRPr="00704038" w:rsidRDefault="00BE0E33" w:rsidP="009857A1">
            <w:pPr>
              <w:pStyle w:val="RLdajeosmluvnstran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09A616" w14:textId="77777777" w:rsidR="00BE0E33" w:rsidRPr="0072747A" w:rsidRDefault="00BE0E33" w:rsidP="009857A1">
            <w:pPr>
              <w:pStyle w:val="RLdajeosmluvnstran"/>
              <w:keepNext/>
              <w:rPr>
                <w:rFonts w:asciiTheme="minorHAnsi" w:hAnsiTheme="minorHAnsi" w:cstheme="minorHAnsi"/>
                <w:szCs w:val="20"/>
              </w:rPr>
            </w:pPr>
          </w:p>
        </w:tc>
      </w:tr>
    </w:tbl>
    <w:p w14:paraId="5373C7ED" w14:textId="2CDA2D27" w:rsidR="00AE003D" w:rsidRPr="002206C6" w:rsidRDefault="00AE003D" w:rsidP="00CE2491">
      <w:pPr>
        <w:pStyle w:val="Nzev"/>
        <w:jc w:val="left"/>
      </w:pPr>
    </w:p>
    <w:sectPr w:rsidR="00AE003D" w:rsidRPr="002206C6" w:rsidSect="00981279">
      <w:headerReference w:type="default" r:id="rId17"/>
      <w:footerReference w:type="default" r:id="rId18"/>
      <w:headerReference w:type="first" r:id="rId19"/>
      <w:footerReference w:type="first" r:id="rId20"/>
      <w:pgSz w:w="11906" w:h="16838"/>
      <w:pgMar w:top="1820" w:right="1418" w:bottom="1418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B4B509" w14:textId="77777777" w:rsidR="00981279" w:rsidRDefault="00981279">
      <w:r>
        <w:separator/>
      </w:r>
    </w:p>
  </w:endnote>
  <w:endnote w:type="continuationSeparator" w:id="0">
    <w:p w14:paraId="0470CF47" w14:textId="77777777" w:rsidR="00981279" w:rsidRDefault="00981279">
      <w:r>
        <w:continuationSeparator/>
      </w:r>
    </w:p>
  </w:endnote>
  <w:endnote w:type="continuationNotice" w:id="1">
    <w:p w14:paraId="1D7466AD" w14:textId="77777777" w:rsidR="00981279" w:rsidRDefault="009812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Futura Bk">
    <w:altName w:val="Arial"/>
    <w:charset w:val="EE"/>
    <w:family w:val="swiss"/>
    <w:pitch w:val="variable"/>
    <w:sig w:usb0="A0007AE7" w:usb1="80000000" w:usb2="00000008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emens Sans">
    <w:altName w:val="Times New Roman"/>
    <w:panose1 w:val="00000000000000000000"/>
    <w:charset w:val="00"/>
    <w:family w:val="roman"/>
    <w:notTrueType/>
    <w:pitch w:val="default"/>
  </w:font>
  <w:font w:name="MS Minngs">
    <w:altName w:val="MS Gothic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6A1A23" w14:textId="77777777" w:rsidR="00704038" w:rsidRDefault="0070403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7C9B56" w14:textId="61EB63FB" w:rsidR="00981279" w:rsidRPr="00FA5676" w:rsidRDefault="00981279">
    <w:pPr>
      <w:pStyle w:val="Zpat"/>
      <w:rPr>
        <w:rFonts w:ascii="Tahoma" w:hAnsi="Tahoma" w:cs="Tahoma"/>
        <w:sz w:val="16"/>
        <w:szCs w:val="16"/>
      </w:rPr>
    </w:pPr>
    <w:r>
      <w:rPr>
        <w:rFonts w:ascii="Tahoma" w:hAnsi="Tahoma" w:cs="Tahoma"/>
        <w:sz w:val="16"/>
        <w:szCs w:val="16"/>
      </w:rPr>
      <w:tab/>
    </w:r>
    <w:r w:rsidRPr="00FA5676">
      <w:rPr>
        <w:rFonts w:ascii="Tahoma" w:hAnsi="Tahoma" w:cs="Tahoma"/>
        <w:sz w:val="16"/>
        <w:szCs w:val="16"/>
      </w:rPr>
      <w:tab/>
      <w:t xml:space="preserve">strana </w:t>
    </w:r>
    <w:r w:rsidRPr="00FA5676">
      <w:rPr>
        <w:rFonts w:ascii="Tahoma" w:hAnsi="Tahoma" w:cs="Tahoma"/>
        <w:sz w:val="16"/>
        <w:szCs w:val="16"/>
      </w:rPr>
      <w:fldChar w:fldCharType="begin"/>
    </w:r>
    <w:r w:rsidRPr="00FA5676">
      <w:rPr>
        <w:rFonts w:ascii="Tahoma" w:hAnsi="Tahoma" w:cs="Tahoma"/>
        <w:sz w:val="16"/>
        <w:szCs w:val="16"/>
      </w:rPr>
      <w:instrText xml:space="preserve"> PAGE </w:instrText>
    </w:r>
    <w:r w:rsidRPr="00FA5676">
      <w:rPr>
        <w:rFonts w:ascii="Tahoma" w:hAnsi="Tahoma" w:cs="Tahoma"/>
        <w:sz w:val="16"/>
        <w:szCs w:val="16"/>
      </w:rPr>
      <w:fldChar w:fldCharType="separate"/>
    </w:r>
    <w:r w:rsidR="00CE2491">
      <w:rPr>
        <w:rFonts w:ascii="Tahoma" w:hAnsi="Tahoma" w:cs="Tahoma"/>
        <w:noProof/>
        <w:sz w:val="16"/>
        <w:szCs w:val="16"/>
      </w:rPr>
      <w:t>1</w:t>
    </w:r>
    <w:r w:rsidRPr="00FA5676">
      <w:rPr>
        <w:rFonts w:ascii="Tahoma" w:hAnsi="Tahoma" w:cs="Tahoma"/>
        <w:sz w:val="16"/>
        <w:szCs w:val="16"/>
      </w:rPr>
      <w:fldChar w:fldCharType="end"/>
    </w:r>
    <w:r w:rsidRPr="00FA5676">
      <w:rPr>
        <w:rFonts w:ascii="Tahoma" w:hAnsi="Tahoma" w:cs="Tahoma"/>
        <w:sz w:val="16"/>
        <w:szCs w:val="16"/>
      </w:rPr>
      <w:t>/</w:t>
    </w:r>
    <w:r>
      <w:rPr>
        <w:rFonts w:ascii="Tahoma" w:hAnsi="Tahoma" w:cs="Tahoma"/>
        <w:noProof/>
        <w:sz w:val="16"/>
        <w:szCs w:val="16"/>
      </w:rPr>
      <w:fldChar w:fldCharType="begin"/>
    </w:r>
    <w:r>
      <w:rPr>
        <w:rFonts w:ascii="Tahoma" w:hAnsi="Tahoma" w:cs="Tahoma"/>
        <w:noProof/>
        <w:sz w:val="16"/>
        <w:szCs w:val="16"/>
      </w:rPr>
      <w:instrText xml:space="preserve"> SECTIONPAGES  \* MERGEFORMAT </w:instrText>
    </w:r>
    <w:r>
      <w:rPr>
        <w:rFonts w:ascii="Tahoma" w:hAnsi="Tahoma" w:cs="Tahoma"/>
        <w:noProof/>
        <w:sz w:val="16"/>
        <w:szCs w:val="16"/>
      </w:rPr>
      <w:fldChar w:fldCharType="separate"/>
    </w:r>
    <w:r w:rsidR="00532745">
      <w:rPr>
        <w:rFonts w:ascii="Tahoma" w:hAnsi="Tahoma" w:cs="Tahoma"/>
        <w:noProof/>
        <w:sz w:val="16"/>
        <w:szCs w:val="16"/>
      </w:rPr>
      <w:t>1</w:t>
    </w:r>
    <w:r>
      <w:rPr>
        <w:rFonts w:ascii="Tahoma" w:hAnsi="Tahoma" w:cs="Tahoma"/>
        <w:noProof/>
        <w:sz w:val="16"/>
        <w:szCs w:val="16"/>
      </w:rPr>
      <w:fldChar w:fldCharType="end"/>
    </w:r>
  </w:p>
  <w:p w14:paraId="5F603969" w14:textId="77777777" w:rsidR="00981279" w:rsidRDefault="00981279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F66BC7" w14:textId="77777777" w:rsidR="00704038" w:rsidRDefault="00704038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C8858B" w14:textId="04EE71F4" w:rsidR="00981279" w:rsidRPr="002308DC" w:rsidRDefault="00981279">
    <w:pPr>
      <w:pStyle w:val="Zpat"/>
      <w:jc w:val="center"/>
      <w:rPr>
        <w:rFonts w:ascii="Tahoma" w:hAnsi="Tahoma" w:cs="Tahoma"/>
      </w:rPr>
    </w:pPr>
    <w:r w:rsidRPr="002308DC">
      <w:rPr>
        <w:rFonts w:ascii="Tahoma" w:hAnsi="Tahoma" w:cs="Tahoma"/>
      </w:rPr>
      <w:fldChar w:fldCharType="begin"/>
    </w:r>
    <w:r w:rsidRPr="002308DC">
      <w:rPr>
        <w:rFonts w:ascii="Tahoma" w:hAnsi="Tahoma" w:cs="Tahoma"/>
      </w:rPr>
      <w:instrText>PAGE   \* MERGEFORMAT</w:instrText>
    </w:r>
    <w:r w:rsidRPr="002308DC">
      <w:rPr>
        <w:rFonts w:ascii="Tahoma" w:hAnsi="Tahoma" w:cs="Tahoma"/>
      </w:rPr>
      <w:fldChar w:fldCharType="separate"/>
    </w:r>
    <w:r w:rsidR="00CE2491">
      <w:rPr>
        <w:rFonts w:ascii="Tahoma" w:hAnsi="Tahoma" w:cs="Tahoma"/>
        <w:noProof/>
      </w:rPr>
      <w:t>3</w:t>
    </w:r>
    <w:r w:rsidRPr="002308DC">
      <w:rPr>
        <w:rFonts w:ascii="Tahoma" w:hAnsi="Tahoma" w:cs="Tahoma"/>
      </w:rPr>
      <w:fldChar w:fldCharType="end"/>
    </w:r>
  </w:p>
  <w:p w14:paraId="18B7FDFD" w14:textId="77777777" w:rsidR="00981279" w:rsidRDefault="00981279">
    <w:pPr>
      <w:pStyle w:val="Zpat"/>
    </w:pPr>
  </w:p>
  <w:p w14:paraId="65979A3D" w14:textId="77777777" w:rsidR="00981279" w:rsidRDefault="00981279"/>
  <w:p w14:paraId="0405135F" w14:textId="77777777" w:rsidR="00981279" w:rsidRDefault="00981279"/>
  <w:p w14:paraId="51C4C4A1" w14:textId="77777777" w:rsidR="00981279" w:rsidRDefault="00981279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4EB11D" w14:textId="54BE2059" w:rsidR="00981279" w:rsidRPr="002308DC" w:rsidRDefault="00981279" w:rsidP="00981279">
    <w:pPr>
      <w:pStyle w:val="Zpat"/>
      <w:jc w:val="center"/>
      <w:rPr>
        <w:rFonts w:ascii="Tahoma" w:hAnsi="Tahoma" w:cs="Tahoma"/>
      </w:rPr>
    </w:pPr>
    <w:r w:rsidRPr="002308DC">
      <w:rPr>
        <w:rFonts w:ascii="Tahoma" w:hAnsi="Tahoma" w:cs="Tahoma"/>
      </w:rPr>
      <w:fldChar w:fldCharType="begin"/>
    </w:r>
    <w:r w:rsidRPr="002308DC">
      <w:rPr>
        <w:rFonts w:ascii="Tahoma" w:hAnsi="Tahoma" w:cs="Tahoma"/>
      </w:rPr>
      <w:instrText>PAGE   \* MERGEFORMAT</w:instrText>
    </w:r>
    <w:r w:rsidRPr="002308DC">
      <w:rPr>
        <w:rFonts w:ascii="Tahoma" w:hAnsi="Tahoma" w:cs="Tahoma"/>
      </w:rPr>
      <w:fldChar w:fldCharType="separate"/>
    </w:r>
    <w:r w:rsidR="00CE2491">
      <w:rPr>
        <w:rFonts w:ascii="Tahoma" w:hAnsi="Tahoma" w:cs="Tahoma"/>
        <w:noProof/>
      </w:rPr>
      <w:t>2</w:t>
    </w:r>
    <w:r w:rsidRPr="002308DC">
      <w:rPr>
        <w:rFonts w:ascii="Tahoma" w:hAnsi="Tahoma" w:cs="Tahoma"/>
      </w:rPr>
      <w:fldChar w:fldCharType="end"/>
    </w:r>
  </w:p>
  <w:p w14:paraId="7AED64FF" w14:textId="77777777" w:rsidR="00981279" w:rsidRDefault="0098127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6B6425" w14:textId="77777777" w:rsidR="00981279" w:rsidRDefault="00981279">
      <w:r>
        <w:separator/>
      </w:r>
    </w:p>
  </w:footnote>
  <w:footnote w:type="continuationSeparator" w:id="0">
    <w:p w14:paraId="10B12CF8" w14:textId="77777777" w:rsidR="00981279" w:rsidRDefault="00981279">
      <w:r>
        <w:continuationSeparator/>
      </w:r>
    </w:p>
  </w:footnote>
  <w:footnote w:type="continuationNotice" w:id="1">
    <w:p w14:paraId="1F4C6BB9" w14:textId="77777777" w:rsidR="00981279" w:rsidRDefault="0098127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E3A296" w14:textId="77777777" w:rsidR="00704038" w:rsidRDefault="0070403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6F5C79" w14:textId="77777777" w:rsidR="00981279" w:rsidRDefault="00981279" w:rsidP="001D37C2">
    <w:pPr>
      <w:pStyle w:val="Zhlav"/>
    </w:pPr>
  </w:p>
  <w:p w14:paraId="343B76DC" w14:textId="77777777" w:rsidR="00981279" w:rsidRDefault="00981279" w:rsidP="001D37C2">
    <w:pPr>
      <w:pStyle w:val="Zhlav"/>
    </w:pPr>
  </w:p>
  <w:p w14:paraId="684B94C9" w14:textId="77777777" w:rsidR="00981279" w:rsidRPr="001D37C2" w:rsidRDefault="00981279" w:rsidP="001D37C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A10D82" w14:textId="77777777" w:rsidR="00704038" w:rsidRDefault="00704038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CF53A3" w14:textId="77777777" w:rsidR="00981279" w:rsidRPr="00960F36" w:rsidRDefault="00981279" w:rsidP="00960F36">
    <w:pPr>
      <w:pStyle w:val="Zhlav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B980D8" w14:textId="77777777" w:rsidR="00981279" w:rsidRPr="000E45C0" w:rsidRDefault="00981279" w:rsidP="00981279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BF9C715C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8"/>
    <w:multiLevelType w:val="singleLevel"/>
    <w:tmpl w:val="A08CAA5A"/>
    <w:lvl w:ilvl="0">
      <w:start w:val="1"/>
      <w:numFmt w:val="decimal"/>
      <w:pStyle w:val="slovanseznam"/>
      <w:lvlText w:val="%1."/>
      <w:lvlJc w:val="left"/>
      <w:pPr>
        <w:tabs>
          <w:tab w:val="num" w:pos="700"/>
        </w:tabs>
        <w:ind w:left="680" w:hanging="340"/>
      </w:pPr>
      <w:rPr>
        <w:rFonts w:hint="default"/>
      </w:rPr>
    </w:lvl>
  </w:abstractNum>
  <w:abstractNum w:abstractNumId="2" w15:restartNumberingAfterBreak="0">
    <w:nsid w:val="01024F4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4DF0C8B"/>
    <w:multiLevelType w:val="hybridMultilevel"/>
    <w:tmpl w:val="CA466D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14117F"/>
    <w:multiLevelType w:val="hybridMultilevel"/>
    <w:tmpl w:val="DD162A84"/>
    <w:lvl w:ilvl="0" w:tplc="04050001">
      <w:start w:val="1"/>
      <w:numFmt w:val="bullet"/>
      <w:lvlText w:val=""/>
      <w:lvlJc w:val="left"/>
      <w:pPr>
        <w:ind w:left="230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0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4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068" w:hanging="360"/>
      </w:pPr>
      <w:rPr>
        <w:rFonts w:ascii="Wingdings" w:hAnsi="Wingdings" w:hint="default"/>
      </w:rPr>
    </w:lvl>
  </w:abstractNum>
  <w:abstractNum w:abstractNumId="5" w15:restartNumberingAfterBreak="0">
    <w:nsid w:val="0ED70656"/>
    <w:multiLevelType w:val="multilevel"/>
    <w:tmpl w:val="2D0802E0"/>
    <w:styleLink w:val="Styl1"/>
    <w:lvl w:ilvl="0">
      <w:start w:val="1"/>
      <w:numFmt w:val="bullet"/>
      <w:pStyle w:val="Seznamsodrkami"/>
      <w:lvlText w:val="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b w:val="0"/>
        <w:i w:val="0"/>
        <w:color w:val="C00000"/>
        <w:sz w:val="18"/>
        <w:szCs w:val="20"/>
      </w:rPr>
    </w:lvl>
    <w:lvl w:ilvl="1">
      <w:start w:val="1"/>
      <w:numFmt w:val="bullet"/>
      <w:lvlText w:val=""/>
      <w:lvlJc w:val="left"/>
      <w:pPr>
        <w:tabs>
          <w:tab w:val="num" w:pos="717"/>
        </w:tabs>
        <w:ind w:left="754" w:hanging="397"/>
      </w:pPr>
      <w:rPr>
        <w:rFonts w:ascii="Wingdings" w:hAnsi="Wingdings" w:hint="default"/>
        <w:b w:val="0"/>
        <w:i w:val="0"/>
        <w:color w:val="C00000"/>
        <w:sz w:val="16"/>
        <w:szCs w:val="20"/>
      </w:rPr>
    </w:lvl>
    <w:lvl w:ilvl="2">
      <w:start w:val="1"/>
      <w:numFmt w:val="bullet"/>
      <w:lvlText w:val=""/>
      <w:lvlJc w:val="left"/>
      <w:pPr>
        <w:tabs>
          <w:tab w:val="num" w:pos="1074"/>
        </w:tabs>
        <w:ind w:left="1111" w:hanging="397"/>
      </w:pPr>
      <w:rPr>
        <w:rFonts w:ascii="Wingdings" w:hAnsi="Wingdings" w:hint="default"/>
        <w:b w:val="0"/>
        <w:i w:val="0"/>
        <w:color w:val="C00000"/>
        <w:sz w:val="16"/>
        <w:szCs w:val="16"/>
      </w:rPr>
    </w:lvl>
    <w:lvl w:ilvl="3">
      <w:start w:val="1"/>
      <w:numFmt w:val="bullet"/>
      <w:lvlText w:val=""/>
      <w:lvlJc w:val="left"/>
      <w:pPr>
        <w:tabs>
          <w:tab w:val="num" w:pos="1431"/>
        </w:tabs>
        <w:ind w:left="1468" w:hanging="397"/>
      </w:pPr>
      <w:rPr>
        <w:rFonts w:ascii="Wingdings" w:hAnsi="Wingdings" w:hint="default"/>
        <w:color w:val="494A52"/>
        <w:sz w:val="18"/>
        <w:szCs w:val="16"/>
      </w:rPr>
    </w:lvl>
    <w:lvl w:ilvl="4">
      <w:start w:val="1"/>
      <w:numFmt w:val="bullet"/>
      <w:lvlText w:val=""/>
      <w:lvlJc w:val="left"/>
      <w:pPr>
        <w:tabs>
          <w:tab w:val="num" w:pos="1788"/>
        </w:tabs>
        <w:ind w:left="1825" w:hanging="397"/>
      </w:pPr>
      <w:rPr>
        <w:rFonts w:ascii="Wingdings" w:hAnsi="Wingdings" w:hint="default"/>
        <w:color w:val="494A52"/>
        <w:sz w:val="16"/>
      </w:rPr>
    </w:lvl>
    <w:lvl w:ilvl="5">
      <w:start w:val="1"/>
      <w:numFmt w:val="bullet"/>
      <w:lvlText w:val=""/>
      <w:lvlJc w:val="left"/>
      <w:pPr>
        <w:tabs>
          <w:tab w:val="num" w:pos="2145"/>
        </w:tabs>
        <w:ind w:left="2182" w:hanging="397"/>
      </w:pPr>
      <w:rPr>
        <w:rFonts w:ascii="Wingdings" w:hAnsi="Wingdings" w:hint="default"/>
        <w:color w:val="494A52"/>
        <w:sz w:val="16"/>
      </w:rPr>
    </w:lvl>
    <w:lvl w:ilvl="6">
      <w:start w:val="1"/>
      <w:numFmt w:val="bullet"/>
      <w:lvlText w:val=""/>
      <w:lvlJc w:val="left"/>
      <w:pPr>
        <w:tabs>
          <w:tab w:val="num" w:pos="2502"/>
        </w:tabs>
        <w:ind w:left="2539" w:hanging="397"/>
      </w:pPr>
      <w:rPr>
        <w:rFonts w:ascii="Wingdings" w:hAnsi="Wingdings" w:hint="default"/>
        <w:color w:val="494A52"/>
        <w:sz w:val="18"/>
      </w:rPr>
    </w:lvl>
    <w:lvl w:ilvl="7">
      <w:start w:val="1"/>
      <w:numFmt w:val="bullet"/>
      <w:lvlText w:val=""/>
      <w:lvlJc w:val="left"/>
      <w:pPr>
        <w:tabs>
          <w:tab w:val="num" w:pos="2859"/>
        </w:tabs>
        <w:ind w:left="2896" w:hanging="397"/>
      </w:pPr>
      <w:rPr>
        <w:rFonts w:ascii="Wingdings" w:hAnsi="Wingdings" w:hint="default"/>
        <w:color w:val="494A52"/>
        <w:sz w:val="16"/>
      </w:rPr>
    </w:lvl>
    <w:lvl w:ilvl="8">
      <w:start w:val="1"/>
      <w:numFmt w:val="bullet"/>
      <w:lvlText w:val=""/>
      <w:lvlJc w:val="left"/>
      <w:pPr>
        <w:tabs>
          <w:tab w:val="num" w:pos="3216"/>
        </w:tabs>
        <w:ind w:left="3253" w:hanging="397"/>
      </w:pPr>
      <w:rPr>
        <w:rFonts w:ascii="Wingdings" w:hAnsi="Wingdings" w:hint="default"/>
        <w:color w:val="494A52"/>
        <w:sz w:val="16"/>
      </w:rPr>
    </w:lvl>
  </w:abstractNum>
  <w:abstractNum w:abstractNumId="6" w15:restartNumberingAfterBreak="0">
    <w:nsid w:val="0F415DF3"/>
    <w:multiLevelType w:val="hybridMultilevel"/>
    <w:tmpl w:val="7CC86410"/>
    <w:lvl w:ilvl="0" w:tplc="B188489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2E1252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BA7EB9"/>
    <w:multiLevelType w:val="hybridMultilevel"/>
    <w:tmpl w:val="9C90EC0A"/>
    <w:lvl w:ilvl="0" w:tplc="E43456E8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D160C17"/>
    <w:multiLevelType w:val="hybridMultilevel"/>
    <w:tmpl w:val="E77869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CD3018"/>
    <w:multiLevelType w:val="hybridMultilevel"/>
    <w:tmpl w:val="AF46BC96"/>
    <w:lvl w:ilvl="0" w:tplc="0405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0" w15:restartNumberingAfterBreak="0">
    <w:nsid w:val="20092CAF"/>
    <w:multiLevelType w:val="hybridMultilevel"/>
    <w:tmpl w:val="E7205E76"/>
    <w:lvl w:ilvl="0" w:tplc="7828104A">
      <w:start w:val="1"/>
      <w:numFmt w:val="decimal"/>
      <w:pStyle w:val="slovanseznam1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16"/>
        <w:szCs w:val="16"/>
      </w:rPr>
    </w:lvl>
    <w:lvl w:ilvl="1" w:tplc="63704E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95C28E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AB06AA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121EB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A36AA0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C4463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305AE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D7C4D4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0BD22A4"/>
    <w:multiLevelType w:val="hybridMultilevel"/>
    <w:tmpl w:val="6BBC8D16"/>
    <w:lvl w:ilvl="0" w:tplc="FD6E1BC8">
      <w:start w:val="2008"/>
      <w:numFmt w:val="bullet"/>
      <w:pStyle w:val="Odrazky1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4D2414"/>
    <w:multiLevelType w:val="hybridMultilevel"/>
    <w:tmpl w:val="CF301AE2"/>
    <w:lvl w:ilvl="0" w:tplc="9D044B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B30619"/>
    <w:multiLevelType w:val="multilevel"/>
    <w:tmpl w:val="A2F8AF28"/>
    <w:lvl w:ilvl="0">
      <w:start w:val="1"/>
      <w:numFmt w:val="upperLetter"/>
      <w:pStyle w:val="Ploha1"/>
      <w:lvlText w:val="Příloha %1"/>
      <w:lvlJc w:val="left"/>
      <w:pPr>
        <w:tabs>
          <w:tab w:val="num" w:pos="851"/>
        </w:tabs>
        <w:ind w:left="851" w:hanging="851"/>
      </w:pPr>
      <w:rPr>
        <w:rFonts w:hint="default"/>
        <w:sz w:val="28"/>
        <w:szCs w:val="28"/>
      </w:rPr>
    </w:lvl>
    <w:lvl w:ilvl="1">
      <w:start w:val="1"/>
      <w:numFmt w:val="decimal"/>
      <w:pStyle w:val="Ploha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Ploha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pStyle w:val="Ploha4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upperRoman"/>
      <w:lvlText w:val="%6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6">
      <w:start w:val="1"/>
      <w:numFmt w:val="lowerLetter"/>
      <w:lvlText w:val="%6.%7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14" w15:restartNumberingAfterBreak="0">
    <w:nsid w:val="2A16446F"/>
    <w:multiLevelType w:val="multilevel"/>
    <w:tmpl w:val="4762085E"/>
    <w:lvl w:ilvl="0">
      <w:start w:val="1"/>
      <w:numFmt w:val="decimal"/>
      <w:lvlText w:val="%1."/>
      <w:lvlJc w:val="center"/>
      <w:pPr>
        <w:tabs>
          <w:tab w:val="num" w:pos="1080"/>
        </w:tabs>
        <w:ind w:left="1080" w:hanging="796"/>
      </w:pPr>
      <w:rPr>
        <w:rFonts w:hint="default"/>
        <w:vanish w:val="0"/>
      </w:rPr>
    </w:lvl>
    <w:lvl w:ilvl="1">
      <w:start w:val="1"/>
      <w:numFmt w:val="bullet"/>
      <w:lvlText w:val=""/>
      <w:lvlJc w:val="left"/>
      <w:pPr>
        <w:tabs>
          <w:tab w:val="num" w:pos="510"/>
        </w:tabs>
        <w:ind w:left="873" w:firstLine="207"/>
      </w:pPr>
      <w:rPr>
        <w:rFonts w:ascii="Symbol" w:hAnsi="Symbol" w:hint="default"/>
        <w:vanish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5" w15:restartNumberingAfterBreak="0">
    <w:nsid w:val="2EF82C83"/>
    <w:multiLevelType w:val="hybridMultilevel"/>
    <w:tmpl w:val="E58A66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C23592"/>
    <w:multiLevelType w:val="hybridMultilevel"/>
    <w:tmpl w:val="E43ED9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2C6FCD"/>
    <w:multiLevelType w:val="multilevel"/>
    <w:tmpl w:val="D6CE389E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Theme="minorHAnsi" w:hAnsiTheme="minorHAnsi" w:cstheme="minorHAnsi" w:hint="default"/>
        <w:b w:val="0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2155"/>
        </w:tabs>
        <w:ind w:left="2155" w:hanging="737"/>
      </w:pPr>
      <w:rPr>
        <w:rFonts w:ascii="Tahoma" w:hAnsi="Tahoma" w:cs="Arial" w:hint="default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2" w:hanging="34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96C129A"/>
    <w:multiLevelType w:val="hybridMultilevel"/>
    <w:tmpl w:val="908CCD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E41386"/>
    <w:multiLevelType w:val="hybridMultilevel"/>
    <w:tmpl w:val="7FD6CC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2274F8"/>
    <w:multiLevelType w:val="singleLevel"/>
    <w:tmpl w:val="85BCDC7A"/>
    <w:lvl w:ilvl="0">
      <w:start w:val="1"/>
      <w:numFmt w:val="lowerLetter"/>
      <w:pStyle w:val="Kseznamabc2"/>
      <w:lvlText w:val="%1)"/>
      <w:lvlJc w:val="left"/>
      <w:pPr>
        <w:tabs>
          <w:tab w:val="num" w:pos="1701"/>
        </w:tabs>
        <w:ind w:left="1701" w:hanging="567"/>
      </w:pPr>
    </w:lvl>
  </w:abstractNum>
  <w:abstractNum w:abstractNumId="21" w15:restartNumberingAfterBreak="0">
    <w:nsid w:val="406404DB"/>
    <w:multiLevelType w:val="multilevel"/>
    <w:tmpl w:val="4BBA8A2C"/>
    <w:lvl w:ilvl="0">
      <w:start w:val="1"/>
      <w:numFmt w:val="upperRoman"/>
      <w:pStyle w:val="RLNadpis1rovn"/>
      <w:suff w:val="space"/>
      <w:lvlText w:val="Část %1."/>
      <w:lvlJc w:val="left"/>
      <w:pPr>
        <w:ind w:left="0" w:firstLine="0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40"/>
        <w:u w:val="none"/>
        <w:effect w:val="none"/>
        <w:vertAlign w:val="baseline"/>
        <w:specVanish w:val="0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22" w15:restartNumberingAfterBreak="0">
    <w:nsid w:val="41120583"/>
    <w:multiLevelType w:val="multilevel"/>
    <w:tmpl w:val="680E69BC"/>
    <w:lvl w:ilvl="0">
      <w:start w:val="1"/>
      <w:numFmt w:val="decimal"/>
      <w:pStyle w:val="sumarizacered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1D956A7"/>
    <w:multiLevelType w:val="multilevel"/>
    <w:tmpl w:val="8B2C8318"/>
    <w:lvl w:ilvl="0">
      <w:start w:val="2"/>
      <w:numFmt w:val="decimal"/>
      <w:pStyle w:val="1Nadpisbod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cs="Times New Roman" w:hint="default"/>
        <w:b/>
        <w:i w:val="0"/>
        <w:sz w:val="24"/>
        <w:szCs w:val="24"/>
      </w:rPr>
    </w:lvl>
    <w:lvl w:ilvl="1">
      <w:start w:val="1"/>
      <w:numFmt w:val="decimal"/>
      <w:pStyle w:val="11nadpispodbod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Times New Roman" w:hint="default"/>
        <w:b/>
        <w:i w:val="0"/>
        <w:sz w:val="24"/>
        <w:szCs w:val="24"/>
      </w:rPr>
    </w:lvl>
    <w:lvl w:ilvl="2">
      <w:start w:val="2"/>
      <w:numFmt w:val="none"/>
      <w:pStyle w:val="111podnadpispodbod"/>
      <w:lvlText w:val="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4" w15:restartNumberingAfterBreak="0">
    <w:nsid w:val="44664EDE"/>
    <w:multiLevelType w:val="multilevel"/>
    <w:tmpl w:val="52E479F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92D63B9"/>
    <w:multiLevelType w:val="hybridMultilevel"/>
    <w:tmpl w:val="E396830A"/>
    <w:lvl w:ilvl="0" w:tplc="FFFFFFFF">
      <w:start w:val="1"/>
      <w:numFmt w:val="bullet"/>
      <w:pStyle w:val="Odrka2"/>
      <w:lvlText w:val="-"/>
      <w:lvlJc w:val="left"/>
      <w:pPr>
        <w:tabs>
          <w:tab w:val="num" w:pos="1040"/>
        </w:tabs>
        <w:ind w:left="1021" w:hanging="341"/>
      </w:pPr>
      <w:rPr>
        <w:rFonts w:hint="default"/>
        <w:b/>
        <w:i w:val="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F74D9B"/>
    <w:multiLevelType w:val="hybridMultilevel"/>
    <w:tmpl w:val="0B6C72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5D2AAE"/>
    <w:multiLevelType w:val="hybridMultilevel"/>
    <w:tmpl w:val="FAC862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5F684C"/>
    <w:multiLevelType w:val="multilevel"/>
    <w:tmpl w:val="16F659A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2B57C90"/>
    <w:multiLevelType w:val="hybridMultilevel"/>
    <w:tmpl w:val="F4E24C74"/>
    <w:lvl w:ilvl="0" w:tplc="FFFFFFFF">
      <w:start w:val="1"/>
      <w:numFmt w:val="decimal"/>
      <w:pStyle w:val="Kseznamcislasm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6227A5D"/>
    <w:multiLevelType w:val="hybridMultilevel"/>
    <w:tmpl w:val="2D78C3EC"/>
    <w:lvl w:ilvl="0" w:tplc="04050001">
      <w:start w:val="1"/>
      <w:numFmt w:val="decimal"/>
      <w:pStyle w:val="SAPtextcisl"/>
      <w:lvlText w:val="%1."/>
      <w:lvlJc w:val="left"/>
      <w:pPr>
        <w:tabs>
          <w:tab w:val="num" w:pos="900"/>
        </w:tabs>
        <w:ind w:left="900" w:hanging="360"/>
      </w:pPr>
    </w:lvl>
    <w:lvl w:ilvl="1" w:tplc="04050003">
      <w:start w:val="1"/>
      <w:numFmt w:val="lowerLetter"/>
      <w:pStyle w:val="SAPtextabc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29379F"/>
    <w:multiLevelType w:val="multilevel"/>
    <w:tmpl w:val="7AE8A742"/>
    <w:lvl w:ilvl="0">
      <w:start w:val="1"/>
      <w:numFmt w:val="decimal"/>
      <w:pStyle w:val="RLslovanodstavec"/>
      <w:lvlText w:val="%1."/>
      <w:lvlJc w:val="left"/>
      <w:pPr>
        <w:tabs>
          <w:tab w:val="num" w:pos="737"/>
        </w:tabs>
        <w:ind w:left="737" w:hanging="737"/>
      </w:p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</w:lvl>
    <w:lvl w:ilvl="3">
      <w:start w:val="1"/>
      <w:numFmt w:val="none"/>
      <w:lvlRestart w:val="0"/>
      <w:suff w:val="nothing"/>
      <w:lvlText w:val=""/>
      <w:lvlJc w:val="left"/>
      <w:pPr>
        <w:ind w:left="731" w:firstLine="0"/>
      </w:pPr>
      <w:rPr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 w:firstLine="0"/>
      </w:pPr>
    </w:lvl>
    <w:lvl w:ilvl="5">
      <w:start w:val="1"/>
      <w:numFmt w:val="none"/>
      <w:lvlRestart w:val="0"/>
      <w:suff w:val="nothing"/>
      <w:lvlText w:val=""/>
      <w:lvlJc w:val="left"/>
      <w:pPr>
        <w:ind w:left="1695" w:firstLine="0"/>
      </w:pPr>
    </w:lvl>
    <w:lvl w:ilvl="6">
      <w:start w:val="1"/>
      <w:numFmt w:val="decimal"/>
      <w:lvlText w:val="%7."/>
      <w:lvlJc w:val="left"/>
      <w:pPr>
        <w:ind w:left="5034" w:hanging="360"/>
      </w:pPr>
    </w:lvl>
    <w:lvl w:ilvl="7">
      <w:start w:val="1"/>
      <w:numFmt w:val="lowerLetter"/>
      <w:lvlText w:val="%8."/>
      <w:lvlJc w:val="left"/>
      <w:pPr>
        <w:ind w:left="5754" w:hanging="360"/>
      </w:pPr>
    </w:lvl>
    <w:lvl w:ilvl="8">
      <w:start w:val="1"/>
      <w:numFmt w:val="lowerRoman"/>
      <w:lvlText w:val="%9."/>
      <w:lvlJc w:val="right"/>
      <w:pPr>
        <w:ind w:left="6474" w:hanging="180"/>
      </w:pPr>
    </w:lvl>
  </w:abstractNum>
  <w:abstractNum w:abstractNumId="32" w15:restartNumberingAfterBreak="0">
    <w:nsid w:val="69263267"/>
    <w:multiLevelType w:val="hybridMultilevel"/>
    <w:tmpl w:val="C1DC96DA"/>
    <w:lvl w:ilvl="0" w:tplc="0270D41A">
      <w:numFmt w:val="bullet"/>
      <w:lvlText w:val="•"/>
      <w:lvlJc w:val="left"/>
      <w:pPr>
        <w:ind w:left="1065" w:hanging="705"/>
      </w:pPr>
      <w:rPr>
        <w:rFonts w:ascii="Tahoma" w:eastAsia="Calibri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2726AA"/>
    <w:multiLevelType w:val="multilevel"/>
    <w:tmpl w:val="E416D1B0"/>
    <w:lvl w:ilvl="0">
      <w:start w:val="1"/>
      <w:numFmt w:val="decimal"/>
      <w:pStyle w:val="Nadpis1"/>
      <w:lvlText w:val="%1."/>
      <w:lvlJc w:val="left"/>
      <w:pPr>
        <w:tabs>
          <w:tab w:val="num" w:pos="0"/>
        </w:tabs>
        <w:ind w:left="708" w:hanging="708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416"/>
        </w:tabs>
        <w:ind w:left="1416" w:hanging="708"/>
      </w:pPr>
      <w:rPr>
        <w:rFonts w:hint="default"/>
        <w:b w:val="0"/>
        <w:i w:val="0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2"/>
        </w:tabs>
        <w:ind w:left="2126" w:hanging="708"/>
      </w:pPr>
      <w:rPr>
        <w:rFonts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0"/>
        </w:tabs>
        <w:ind w:left="2832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40" w:hanging="708"/>
      </w:pPr>
      <w:rPr>
        <w:rFonts w:hint="default"/>
      </w:rPr>
    </w:lvl>
    <w:lvl w:ilvl="5">
      <w:start w:val="1"/>
      <w:numFmt w:val="decimal"/>
      <w:pStyle w:val="Nadpis6"/>
      <w:lvlText w:val="%1.%2.%3.%4.%5.%6."/>
      <w:lvlJc w:val="left"/>
      <w:pPr>
        <w:tabs>
          <w:tab w:val="num" w:pos="0"/>
        </w:tabs>
        <w:ind w:left="4248" w:hanging="708"/>
      </w:pPr>
      <w:rPr>
        <w:rFonts w:hint="default"/>
      </w:rPr>
    </w:lvl>
    <w:lvl w:ilvl="6">
      <w:start w:val="1"/>
      <w:numFmt w:val="decimal"/>
      <w:pStyle w:val="Nadpis7"/>
      <w:lvlText w:val="%1.%2.%3.%4.%5.%6.%7."/>
      <w:lvlJc w:val="left"/>
      <w:pPr>
        <w:tabs>
          <w:tab w:val="num" w:pos="0"/>
        </w:tabs>
        <w:ind w:left="4956" w:hanging="708"/>
      </w:pPr>
      <w:rPr>
        <w:rFonts w:hint="default"/>
      </w:rPr>
    </w:lvl>
    <w:lvl w:ilvl="7">
      <w:start w:val="1"/>
      <w:numFmt w:val="decimal"/>
      <w:pStyle w:val="Nadpis8"/>
      <w:lvlText w:val="%1.%2.%3.%4.%5.%6.%7.%8."/>
      <w:lvlJc w:val="left"/>
      <w:pPr>
        <w:tabs>
          <w:tab w:val="num" w:pos="0"/>
        </w:tabs>
        <w:ind w:left="5664" w:hanging="708"/>
      </w:pPr>
      <w:rPr>
        <w:rFonts w:hint="default"/>
      </w:rPr>
    </w:lvl>
    <w:lvl w:ilvl="8">
      <w:start w:val="1"/>
      <w:numFmt w:val="decimal"/>
      <w:pStyle w:val="Nadpis9"/>
      <w:lvlText w:val="%1.%2.%3.%4.%5.%6.%7.%8.%9."/>
      <w:lvlJc w:val="left"/>
      <w:pPr>
        <w:tabs>
          <w:tab w:val="num" w:pos="0"/>
        </w:tabs>
        <w:ind w:left="6372" w:hanging="708"/>
      </w:pPr>
      <w:rPr>
        <w:rFonts w:hint="default"/>
      </w:rPr>
    </w:lvl>
  </w:abstractNum>
  <w:abstractNum w:abstractNumId="34" w15:restartNumberingAfterBreak="0">
    <w:nsid w:val="6ACD78EF"/>
    <w:multiLevelType w:val="hybridMultilevel"/>
    <w:tmpl w:val="98FC70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4B6B3A"/>
    <w:multiLevelType w:val="multilevel"/>
    <w:tmpl w:val="00D2E8CA"/>
    <w:lvl w:ilvl="0">
      <w:start w:val="1"/>
      <w:numFmt w:val="decimal"/>
      <w:lvlText w:val="%1"/>
      <w:lvlJc w:val="left"/>
      <w:pPr>
        <w:tabs>
          <w:tab w:val="num" w:pos="4107"/>
        </w:tabs>
        <w:ind w:left="4107" w:hanging="567"/>
      </w:pPr>
      <w:rPr>
        <w:rFonts w:cs="Times New Roman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4402"/>
        </w:tabs>
        <w:ind w:left="4249" w:hanging="567"/>
      </w:pPr>
      <w:rPr>
        <w:rFonts w:cs="Times New Roman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4980"/>
        </w:tabs>
        <w:ind w:left="4107" w:hanging="567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5340"/>
        </w:tabs>
        <w:ind w:left="4107" w:hanging="567"/>
      </w:pPr>
      <w:rPr>
        <w:rFonts w:cs="Times New Roman"/>
      </w:rPr>
    </w:lvl>
    <w:lvl w:ilvl="4">
      <w:start w:val="1"/>
      <w:numFmt w:val="none"/>
      <w:lvlRestart w:val="0"/>
      <w:suff w:val="nothing"/>
      <w:lvlText w:val=""/>
      <w:lvlJc w:val="left"/>
      <w:pPr>
        <w:ind w:left="4107" w:hanging="567"/>
      </w:pPr>
      <w:rPr>
        <w:rFonts w:cs="Times New Roman"/>
      </w:rPr>
    </w:lvl>
    <w:lvl w:ilvl="5">
      <w:start w:val="1"/>
      <w:numFmt w:val="decimal"/>
      <w:suff w:val="space"/>
      <w:lvlText w:val="Článek %6"/>
      <w:lvlJc w:val="left"/>
      <w:pPr>
        <w:ind w:left="4107" w:hanging="567"/>
      </w:pPr>
      <w:rPr>
        <w:rFonts w:cs="Times New Roman"/>
      </w:rPr>
    </w:lvl>
    <w:lvl w:ilvl="6">
      <w:start w:val="1"/>
      <w:numFmt w:val="decimal"/>
      <w:lvlText w:val="%6.%7"/>
      <w:lvlJc w:val="left"/>
      <w:pPr>
        <w:tabs>
          <w:tab w:val="num" w:pos="4249"/>
        </w:tabs>
        <w:ind w:left="4249" w:hanging="709"/>
      </w:pPr>
      <w:rPr>
        <w:rFonts w:cs="Times New Roman"/>
      </w:rPr>
    </w:lvl>
    <w:lvl w:ilvl="7">
      <w:start w:val="1"/>
      <w:numFmt w:val="decimal"/>
      <w:lvlText w:val="%6.%7.%8"/>
      <w:lvlJc w:val="left"/>
      <w:pPr>
        <w:tabs>
          <w:tab w:val="num" w:pos="4249"/>
        </w:tabs>
        <w:ind w:left="4249" w:hanging="709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5124"/>
        </w:tabs>
        <w:ind w:left="5124" w:hanging="1584"/>
      </w:pPr>
      <w:rPr>
        <w:rFonts w:cs="Times New Roman"/>
      </w:rPr>
    </w:lvl>
  </w:abstractNum>
  <w:abstractNum w:abstractNumId="36" w15:restartNumberingAfterBreak="0">
    <w:nsid w:val="739034D1"/>
    <w:multiLevelType w:val="multilevel"/>
    <w:tmpl w:val="2D0802E0"/>
    <w:numStyleLink w:val="Styl1"/>
  </w:abstractNum>
  <w:num w:numId="1">
    <w:abstractNumId w:val="5"/>
  </w:num>
  <w:num w:numId="2">
    <w:abstractNumId w:val="36"/>
  </w:num>
  <w:num w:numId="3">
    <w:abstractNumId w:val="1"/>
  </w:num>
  <w:num w:numId="4">
    <w:abstractNumId w:val="25"/>
  </w:num>
  <w:num w:numId="5">
    <w:abstractNumId w:val="33"/>
  </w:num>
  <w:num w:numId="6">
    <w:abstractNumId w:val="22"/>
  </w:num>
  <w:num w:numId="7">
    <w:abstractNumId w:val="2"/>
  </w:num>
  <w:num w:numId="8">
    <w:abstractNumId w:val="27"/>
  </w:num>
  <w:num w:numId="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28"/>
  </w:num>
  <w:num w:numId="12">
    <w:abstractNumId w:val="18"/>
  </w:num>
  <w:num w:numId="13">
    <w:abstractNumId w:val="34"/>
  </w:num>
  <w:num w:numId="14">
    <w:abstractNumId w:val="19"/>
  </w:num>
  <w:num w:numId="15">
    <w:abstractNumId w:val="3"/>
  </w:num>
  <w:num w:numId="16">
    <w:abstractNumId w:val="16"/>
  </w:num>
  <w:num w:numId="17">
    <w:abstractNumId w:val="17"/>
  </w:num>
  <w:num w:numId="18">
    <w:abstractNumId w:val="4"/>
  </w:num>
  <w:num w:numId="1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0"/>
  </w:num>
  <w:num w:numId="23">
    <w:abstractNumId w:val="13"/>
  </w:num>
  <w:num w:numId="24">
    <w:abstractNumId w:val="23"/>
    <w:lvlOverride w:ilvl="0">
      <w:startOverride w:val="2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</w:num>
  <w:num w:numId="26">
    <w:abstractNumId w:val="20"/>
  </w:num>
  <w:num w:numId="27">
    <w:abstractNumId w:val="29"/>
  </w:num>
  <w:num w:numId="28">
    <w:abstractNumId w:val="15"/>
  </w:num>
  <w:num w:numId="29">
    <w:abstractNumId w:val="14"/>
  </w:num>
  <w:num w:numId="30">
    <w:abstractNumId w:val="6"/>
  </w:num>
  <w:num w:numId="31">
    <w:abstractNumId w:val="9"/>
  </w:num>
  <w:num w:numId="32">
    <w:abstractNumId w:val="26"/>
  </w:num>
  <w:num w:numId="33">
    <w:abstractNumId w:val="24"/>
  </w:num>
  <w:num w:numId="34">
    <w:abstractNumId w:val="8"/>
  </w:num>
  <w:num w:numId="35">
    <w:abstractNumId w:val="7"/>
  </w:num>
  <w:num w:numId="36">
    <w:abstractNumId w:val="12"/>
  </w:num>
  <w:num w:numId="37">
    <w:abstractNumId w:val="32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276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13A"/>
    <w:rsid w:val="00005F48"/>
    <w:rsid w:val="00007ECF"/>
    <w:rsid w:val="000119D7"/>
    <w:rsid w:val="00012777"/>
    <w:rsid w:val="000131CB"/>
    <w:rsid w:val="0001737F"/>
    <w:rsid w:val="000206AE"/>
    <w:rsid w:val="00030842"/>
    <w:rsid w:val="00035596"/>
    <w:rsid w:val="00043674"/>
    <w:rsid w:val="000514A3"/>
    <w:rsid w:val="00054D21"/>
    <w:rsid w:val="0005796F"/>
    <w:rsid w:val="000608A4"/>
    <w:rsid w:val="00063305"/>
    <w:rsid w:val="00063E70"/>
    <w:rsid w:val="000666C7"/>
    <w:rsid w:val="00066AA2"/>
    <w:rsid w:val="00066E8B"/>
    <w:rsid w:val="00074461"/>
    <w:rsid w:val="00075FF1"/>
    <w:rsid w:val="00085288"/>
    <w:rsid w:val="00093D37"/>
    <w:rsid w:val="0009785E"/>
    <w:rsid w:val="00097924"/>
    <w:rsid w:val="000A5303"/>
    <w:rsid w:val="000A7339"/>
    <w:rsid w:val="000A77A4"/>
    <w:rsid w:val="000B03D0"/>
    <w:rsid w:val="000B0E8B"/>
    <w:rsid w:val="000B4EB4"/>
    <w:rsid w:val="000B5883"/>
    <w:rsid w:val="000B7095"/>
    <w:rsid w:val="000C29F3"/>
    <w:rsid w:val="000C47E4"/>
    <w:rsid w:val="000D2837"/>
    <w:rsid w:val="000D4973"/>
    <w:rsid w:val="000E2CC6"/>
    <w:rsid w:val="000E4321"/>
    <w:rsid w:val="000E7EDD"/>
    <w:rsid w:val="000F0F6A"/>
    <w:rsid w:val="000F1C47"/>
    <w:rsid w:val="000F3AAC"/>
    <w:rsid w:val="000F450C"/>
    <w:rsid w:val="00106C65"/>
    <w:rsid w:val="001070E5"/>
    <w:rsid w:val="00113296"/>
    <w:rsid w:val="00125309"/>
    <w:rsid w:val="001272C1"/>
    <w:rsid w:val="0013041B"/>
    <w:rsid w:val="0013063B"/>
    <w:rsid w:val="001364A6"/>
    <w:rsid w:val="00137FF1"/>
    <w:rsid w:val="00140C5B"/>
    <w:rsid w:val="00143823"/>
    <w:rsid w:val="00145B96"/>
    <w:rsid w:val="0014750D"/>
    <w:rsid w:val="00152EF1"/>
    <w:rsid w:val="001612A2"/>
    <w:rsid w:val="0016286B"/>
    <w:rsid w:val="0016394C"/>
    <w:rsid w:val="00164C64"/>
    <w:rsid w:val="001714AA"/>
    <w:rsid w:val="00172470"/>
    <w:rsid w:val="00173096"/>
    <w:rsid w:val="00173615"/>
    <w:rsid w:val="00174807"/>
    <w:rsid w:val="001775D4"/>
    <w:rsid w:val="00180A53"/>
    <w:rsid w:val="00182659"/>
    <w:rsid w:val="00184730"/>
    <w:rsid w:val="0018530A"/>
    <w:rsid w:val="00190DF6"/>
    <w:rsid w:val="0019149D"/>
    <w:rsid w:val="001A2557"/>
    <w:rsid w:val="001A3F81"/>
    <w:rsid w:val="001A4F8B"/>
    <w:rsid w:val="001A5276"/>
    <w:rsid w:val="001A785A"/>
    <w:rsid w:val="001B2E60"/>
    <w:rsid w:val="001B40D7"/>
    <w:rsid w:val="001B5A95"/>
    <w:rsid w:val="001C7E45"/>
    <w:rsid w:val="001D37C2"/>
    <w:rsid w:val="001D5CFF"/>
    <w:rsid w:val="001D6281"/>
    <w:rsid w:val="001D7C7E"/>
    <w:rsid w:val="001F0BC5"/>
    <w:rsid w:val="001F10F4"/>
    <w:rsid w:val="001F7237"/>
    <w:rsid w:val="001F7F7C"/>
    <w:rsid w:val="00203959"/>
    <w:rsid w:val="0021499F"/>
    <w:rsid w:val="00220330"/>
    <w:rsid w:val="002206C6"/>
    <w:rsid w:val="00223ADD"/>
    <w:rsid w:val="00227075"/>
    <w:rsid w:val="00231381"/>
    <w:rsid w:val="00231BD7"/>
    <w:rsid w:val="002329C6"/>
    <w:rsid w:val="00234763"/>
    <w:rsid w:val="00235CFA"/>
    <w:rsid w:val="00242CBE"/>
    <w:rsid w:val="00251B97"/>
    <w:rsid w:val="002523EF"/>
    <w:rsid w:val="00255591"/>
    <w:rsid w:val="0025688A"/>
    <w:rsid w:val="00262443"/>
    <w:rsid w:val="00263E4A"/>
    <w:rsid w:val="00270E03"/>
    <w:rsid w:val="00273853"/>
    <w:rsid w:val="002745BB"/>
    <w:rsid w:val="00275D32"/>
    <w:rsid w:val="00281545"/>
    <w:rsid w:val="002846BE"/>
    <w:rsid w:val="002857FE"/>
    <w:rsid w:val="00286DED"/>
    <w:rsid w:val="00293578"/>
    <w:rsid w:val="002A044D"/>
    <w:rsid w:val="002A0674"/>
    <w:rsid w:val="002A159A"/>
    <w:rsid w:val="002A1770"/>
    <w:rsid w:val="002A26C1"/>
    <w:rsid w:val="002A5BF9"/>
    <w:rsid w:val="002A62B2"/>
    <w:rsid w:val="002B104C"/>
    <w:rsid w:val="002B1791"/>
    <w:rsid w:val="002B1C26"/>
    <w:rsid w:val="002B205E"/>
    <w:rsid w:val="002B5913"/>
    <w:rsid w:val="002C1768"/>
    <w:rsid w:val="002C5CE5"/>
    <w:rsid w:val="002D09BF"/>
    <w:rsid w:val="002D4312"/>
    <w:rsid w:val="002D63B0"/>
    <w:rsid w:val="002E498B"/>
    <w:rsid w:val="002E4FA8"/>
    <w:rsid w:val="002E6D70"/>
    <w:rsid w:val="002F0775"/>
    <w:rsid w:val="002F7855"/>
    <w:rsid w:val="00303D6B"/>
    <w:rsid w:val="00305FC5"/>
    <w:rsid w:val="00306143"/>
    <w:rsid w:val="003079DF"/>
    <w:rsid w:val="0031176D"/>
    <w:rsid w:val="0032072A"/>
    <w:rsid w:val="00324544"/>
    <w:rsid w:val="00325B21"/>
    <w:rsid w:val="00331297"/>
    <w:rsid w:val="003323AF"/>
    <w:rsid w:val="003335BE"/>
    <w:rsid w:val="0033501A"/>
    <w:rsid w:val="003437F3"/>
    <w:rsid w:val="00343CE9"/>
    <w:rsid w:val="00346E28"/>
    <w:rsid w:val="003471D0"/>
    <w:rsid w:val="0035018F"/>
    <w:rsid w:val="00353D2E"/>
    <w:rsid w:val="00356492"/>
    <w:rsid w:val="00356650"/>
    <w:rsid w:val="00357DC3"/>
    <w:rsid w:val="00366F67"/>
    <w:rsid w:val="0037078B"/>
    <w:rsid w:val="00373528"/>
    <w:rsid w:val="00377F22"/>
    <w:rsid w:val="003803CB"/>
    <w:rsid w:val="00383BB6"/>
    <w:rsid w:val="00385D51"/>
    <w:rsid w:val="0038669E"/>
    <w:rsid w:val="00390435"/>
    <w:rsid w:val="00392C4A"/>
    <w:rsid w:val="00395B37"/>
    <w:rsid w:val="0039603B"/>
    <w:rsid w:val="00396AC2"/>
    <w:rsid w:val="00397127"/>
    <w:rsid w:val="003A1DB4"/>
    <w:rsid w:val="003B2D8C"/>
    <w:rsid w:val="003B3097"/>
    <w:rsid w:val="003B3609"/>
    <w:rsid w:val="003B36C8"/>
    <w:rsid w:val="003D09AD"/>
    <w:rsid w:val="003D2B44"/>
    <w:rsid w:val="003D3702"/>
    <w:rsid w:val="003D4618"/>
    <w:rsid w:val="003D553F"/>
    <w:rsid w:val="003D6D7C"/>
    <w:rsid w:val="003D7E13"/>
    <w:rsid w:val="003E104B"/>
    <w:rsid w:val="003E384D"/>
    <w:rsid w:val="003E52A1"/>
    <w:rsid w:val="003F1880"/>
    <w:rsid w:val="003F3F36"/>
    <w:rsid w:val="003F5586"/>
    <w:rsid w:val="003F79FD"/>
    <w:rsid w:val="00400679"/>
    <w:rsid w:val="00406FED"/>
    <w:rsid w:val="004078FD"/>
    <w:rsid w:val="00410F7A"/>
    <w:rsid w:val="00411787"/>
    <w:rsid w:val="004119BC"/>
    <w:rsid w:val="00412BFA"/>
    <w:rsid w:val="0041722B"/>
    <w:rsid w:val="00417410"/>
    <w:rsid w:val="004234A7"/>
    <w:rsid w:val="00423779"/>
    <w:rsid w:val="00424BB4"/>
    <w:rsid w:val="00431CA7"/>
    <w:rsid w:val="004358AD"/>
    <w:rsid w:val="0043711B"/>
    <w:rsid w:val="00440586"/>
    <w:rsid w:val="004456BC"/>
    <w:rsid w:val="00446449"/>
    <w:rsid w:val="004471DA"/>
    <w:rsid w:val="004504F4"/>
    <w:rsid w:val="00452547"/>
    <w:rsid w:val="00456F75"/>
    <w:rsid w:val="00466C81"/>
    <w:rsid w:val="00474D04"/>
    <w:rsid w:val="00482665"/>
    <w:rsid w:val="00487607"/>
    <w:rsid w:val="004913A0"/>
    <w:rsid w:val="0049252F"/>
    <w:rsid w:val="0049563A"/>
    <w:rsid w:val="0049631B"/>
    <w:rsid w:val="0049788A"/>
    <w:rsid w:val="00497A68"/>
    <w:rsid w:val="004A6A71"/>
    <w:rsid w:val="004A6E27"/>
    <w:rsid w:val="004B32F6"/>
    <w:rsid w:val="004B4E3F"/>
    <w:rsid w:val="004B5CD9"/>
    <w:rsid w:val="004B624D"/>
    <w:rsid w:val="004C202A"/>
    <w:rsid w:val="004D1C26"/>
    <w:rsid w:val="004D3014"/>
    <w:rsid w:val="004D529F"/>
    <w:rsid w:val="004F2EA8"/>
    <w:rsid w:val="004F40CF"/>
    <w:rsid w:val="004F4E78"/>
    <w:rsid w:val="004F6A4E"/>
    <w:rsid w:val="00500737"/>
    <w:rsid w:val="00500D80"/>
    <w:rsid w:val="005038A5"/>
    <w:rsid w:val="00505459"/>
    <w:rsid w:val="0050610F"/>
    <w:rsid w:val="005106DC"/>
    <w:rsid w:val="0051137B"/>
    <w:rsid w:val="00513640"/>
    <w:rsid w:val="005147C4"/>
    <w:rsid w:val="00523853"/>
    <w:rsid w:val="00526B71"/>
    <w:rsid w:val="0053126A"/>
    <w:rsid w:val="00532745"/>
    <w:rsid w:val="005346CB"/>
    <w:rsid w:val="00534B62"/>
    <w:rsid w:val="00535057"/>
    <w:rsid w:val="00537D5C"/>
    <w:rsid w:val="00540834"/>
    <w:rsid w:val="00541656"/>
    <w:rsid w:val="00541DF1"/>
    <w:rsid w:val="00542EAC"/>
    <w:rsid w:val="00543579"/>
    <w:rsid w:val="00544615"/>
    <w:rsid w:val="00544653"/>
    <w:rsid w:val="005557F0"/>
    <w:rsid w:val="00556AFE"/>
    <w:rsid w:val="005578AF"/>
    <w:rsid w:val="005604C0"/>
    <w:rsid w:val="00561ABB"/>
    <w:rsid w:val="005627B8"/>
    <w:rsid w:val="005647BD"/>
    <w:rsid w:val="00573F44"/>
    <w:rsid w:val="005745D2"/>
    <w:rsid w:val="00576D9C"/>
    <w:rsid w:val="005840A8"/>
    <w:rsid w:val="005853AF"/>
    <w:rsid w:val="00586C85"/>
    <w:rsid w:val="00593201"/>
    <w:rsid w:val="00596FFE"/>
    <w:rsid w:val="005A154D"/>
    <w:rsid w:val="005A185C"/>
    <w:rsid w:val="005A2BB5"/>
    <w:rsid w:val="005A3412"/>
    <w:rsid w:val="005A74CE"/>
    <w:rsid w:val="005A7F69"/>
    <w:rsid w:val="005B0FDF"/>
    <w:rsid w:val="005B14F6"/>
    <w:rsid w:val="005C631E"/>
    <w:rsid w:val="005D42ED"/>
    <w:rsid w:val="005D4F81"/>
    <w:rsid w:val="005D66D7"/>
    <w:rsid w:val="005E0F4D"/>
    <w:rsid w:val="005E20A7"/>
    <w:rsid w:val="005E4CDE"/>
    <w:rsid w:val="005E6666"/>
    <w:rsid w:val="005E75E0"/>
    <w:rsid w:val="005E7FB4"/>
    <w:rsid w:val="005F4768"/>
    <w:rsid w:val="005F4CAC"/>
    <w:rsid w:val="006006B0"/>
    <w:rsid w:val="006049FD"/>
    <w:rsid w:val="006053E2"/>
    <w:rsid w:val="0061012A"/>
    <w:rsid w:val="006143E1"/>
    <w:rsid w:val="00623E6F"/>
    <w:rsid w:val="00625358"/>
    <w:rsid w:val="00625F94"/>
    <w:rsid w:val="00627A0F"/>
    <w:rsid w:val="006322B7"/>
    <w:rsid w:val="006351DD"/>
    <w:rsid w:val="00643D82"/>
    <w:rsid w:val="006452F2"/>
    <w:rsid w:val="00645FF8"/>
    <w:rsid w:val="0065185C"/>
    <w:rsid w:val="00656C62"/>
    <w:rsid w:val="00657924"/>
    <w:rsid w:val="00660678"/>
    <w:rsid w:val="0066247A"/>
    <w:rsid w:val="00662F0C"/>
    <w:rsid w:val="00663B89"/>
    <w:rsid w:val="006640B7"/>
    <w:rsid w:val="00664893"/>
    <w:rsid w:val="00670522"/>
    <w:rsid w:val="00672BFC"/>
    <w:rsid w:val="00683AA3"/>
    <w:rsid w:val="006841D3"/>
    <w:rsid w:val="006843AB"/>
    <w:rsid w:val="006906EE"/>
    <w:rsid w:val="00692FD6"/>
    <w:rsid w:val="006948D3"/>
    <w:rsid w:val="0069649B"/>
    <w:rsid w:val="00696BE7"/>
    <w:rsid w:val="0069783E"/>
    <w:rsid w:val="0069798E"/>
    <w:rsid w:val="006A0193"/>
    <w:rsid w:val="006A071D"/>
    <w:rsid w:val="006A0BD0"/>
    <w:rsid w:val="006A1601"/>
    <w:rsid w:val="006A26EA"/>
    <w:rsid w:val="006A7E9F"/>
    <w:rsid w:val="006B00E9"/>
    <w:rsid w:val="006B4901"/>
    <w:rsid w:val="006B6EFC"/>
    <w:rsid w:val="006C0099"/>
    <w:rsid w:val="006C0E30"/>
    <w:rsid w:val="006C5AF2"/>
    <w:rsid w:val="006C61CB"/>
    <w:rsid w:val="006D0D17"/>
    <w:rsid w:val="006D1540"/>
    <w:rsid w:val="006D1661"/>
    <w:rsid w:val="006E0AD9"/>
    <w:rsid w:val="006E0BF9"/>
    <w:rsid w:val="006E0D41"/>
    <w:rsid w:val="006E4422"/>
    <w:rsid w:val="006F1C27"/>
    <w:rsid w:val="006F488E"/>
    <w:rsid w:val="006F4E7E"/>
    <w:rsid w:val="006F5467"/>
    <w:rsid w:val="006F5958"/>
    <w:rsid w:val="006F7244"/>
    <w:rsid w:val="006F7916"/>
    <w:rsid w:val="006F7DE1"/>
    <w:rsid w:val="00700BF5"/>
    <w:rsid w:val="00700FC1"/>
    <w:rsid w:val="00703306"/>
    <w:rsid w:val="007036AD"/>
    <w:rsid w:val="00704038"/>
    <w:rsid w:val="0070713A"/>
    <w:rsid w:val="00714041"/>
    <w:rsid w:val="00717BBA"/>
    <w:rsid w:val="0072154A"/>
    <w:rsid w:val="0072217C"/>
    <w:rsid w:val="00724EC8"/>
    <w:rsid w:val="007268E4"/>
    <w:rsid w:val="0072747A"/>
    <w:rsid w:val="00733615"/>
    <w:rsid w:val="007346BC"/>
    <w:rsid w:val="0073531B"/>
    <w:rsid w:val="007358FA"/>
    <w:rsid w:val="0073715A"/>
    <w:rsid w:val="00740F82"/>
    <w:rsid w:val="00746BDB"/>
    <w:rsid w:val="00747E1A"/>
    <w:rsid w:val="00750AC4"/>
    <w:rsid w:val="00750C65"/>
    <w:rsid w:val="00751643"/>
    <w:rsid w:val="007528D6"/>
    <w:rsid w:val="00761AB8"/>
    <w:rsid w:val="00763CFA"/>
    <w:rsid w:val="00767E5E"/>
    <w:rsid w:val="00772561"/>
    <w:rsid w:val="00773159"/>
    <w:rsid w:val="007751ED"/>
    <w:rsid w:val="00781AE5"/>
    <w:rsid w:val="00782223"/>
    <w:rsid w:val="00783B5E"/>
    <w:rsid w:val="00783BCE"/>
    <w:rsid w:val="007866E9"/>
    <w:rsid w:val="0079278E"/>
    <w:rsid w:val="0079284B"/>
    <w:rsid w:val="007949DC"/>
    <w:rsid w:val="00795B46"/>
    <w:rsid w:val="00795B8F"/>
    <w:rsid w:val="00796314"/>
    <w:rsid w:val="007A0AEF"/>
    <w:rsid w:val="007A333A"/>
    <w:rsid w:val="007A5951"/>
    <w:rsid w:val="007A7632"/>
    <w:rsid w:val="007A76ED"/>
    <w:rsid w:val="007A78D8"/>
    <w:rsid w:val="007A7BBF"/>
    <w:rsid w:val="007B30F8"/>
    <w:rsid w:val="007B64E7"/>
    <w:rsid w:val="007B6517"/>
    <w:rsid w:val="007C1218"/>
    <w:rsid w:val="007C2C82"/>
    <w:rsid w:val="007C577A"/>
    <w:rsid w:val="007C7A2C"/>
    <w:rsid w:val="007D24CD"/>
    <w:rsid w:val="007D2F94"/>
    <w:rsid w:val="007E709C"/>
    <w:rsid w:val="007F2EE5"/>
    <w:rsid w:val="007F346C"/>
    <w:rsid w:val="007F4F83"/>
    <w:rsid w:val="0080344B"/>
    <w:rsid w:val="008054D5"/>
    <w:rsid w:val="008130ED"/>
    <w:rsid w:val="0081505F"/>
    <w:rsid w:val="00817DDE"/>
    <w:rsid w:val="008207B4"/>
    <w:rsid w:val="00822A5C"/>
    <w:rsid w:val="00822E9B"/>
    <w:rsid w:val="00827A33"/>
    <w:rsid w:val="0083416E"/>
    <w:rsid w:val="008358B1"/>
    <w:rsid w:val="00836299"/>
    <w:rsid w:val="00841166"/>
    <w:rsid w:val="00842824"/>
    <w:rsid w:val="00847823"/>
    <w:rsid w:val="008501F1"/>
    <w:rsid w:val="00852543"/>
    <w:rsid w:val="00853CF5"/>
    <w:rsid w:val="00856758"/>
    <w:rsid w:val="00857372"/>
    <w:rsid w:val="00860CD5"/>
    <w:rsid w:val="0086247A"/>
    <w:rsid w:val="00862504"/>
    <w:rsid w:val="00863AEF"/>
    <w:rsid w:val="0086460F"/>
    <w:rsid w:val="00865CEA"/>
    <w:rsid w:val="00871D42"/>
    <w:rsid w:val="0087416A"/>
    <w:rsid w:val="00874F81"/>
    <w:rsid w:val="00875043"/>
    <w:rsid w:val="00877561"/>
    <w:rsid w:val="0088502A"/>
    <w:rsid w:val="0088547C"/>
    <w:rsid w:val="00885731"/>
    <w:rsid w:val="00890BF8"/>
    <w:rsid w:val="00891A37"/>
    <w:rsid w:val="00892C4A"/>
    <w:rsid w:val="008A0E9D"/>
    <w:rsid w:val="008A37E0"/>
    <w:rsid w:val="008A42EB"/>
    <w:rsid w:val="008A6250"/>
    <w:rsid w:val="008B227D"/>
    <w:rsid w:val="008B2B62"/>
    <w:rsid w:val="008B31AD"/>
    <w:rsid w:val="008B7123"/>
    <w:rsid w:val="008C235F"/>
    <w:rsid w:val="008C24F0"/>
    <w:rsid w:val="008C3973"/>
    <w:rsid w:val="008C4FE5"/>
    <w:rsid w:val="008C772F"/>
    <w:rsid w:val="008C7C68"/>
    <w:rsid w:val="008D16F1"/>
    <w:rsid w:val="008D359B"/>
    <w:rsid w:val="008D3695"/>
    <w:rsid w:val="008D4608"/>
    <w:rsid w:val="008D4BD1"/>
    <w:rsid w:val="008D54ED"/>
    <w:rsid w:val="008D6554"/>
    <w:rsid w:val="008D7A38"/>
    <w:rsid w:val="008E4D3B"/>
    <w:rsid w:val="008F0B97"/>
    <w:rsid w:val="008F719C"/>
    <w:rsid w:val="00900027"/>
    <w:rsid w:val="00901217"/>
    <w:rsid w:val="00901E02"/>
    <w:rsid w:val="0090266E"/>
    <w:rsid w:val="0090299A"/>
    <w:rsid w:val="0090391B"/>
    <w:rsid w:val="00903ADC"/>
    <w:rsid w:val="00904204"/>
    <w:rsid w:val="00904572"/>
    <w:rsid w:val="00914528"/>
    <w:rsid w:val="00915832"/>
    <w:rsid w:val="00917669"/>
    <w:rsid w:val="00920B9B"/>
    <w:rsid w:val="00923C50"/>
    <w:rsid w:val="00927A29"/>
    <w:rsid w:val="00931F29"/>
    <w:rsid w:val="00932AC8"/>
    <w:rsid w:val="00933C61"/>
    <w:rsid w:val="00933E4B"/>
    <w:rsid w:val="009345CF"/>
    <w:rsid w:val="00934E30"/>
    <w:rsid w:val="00935EB2"/>
    <w:rsid w:val="00940D66"/>
    <w:rsid w:val="00944956"/>
    <w:rsid w:val="009459BE"/>
    <w:rsid w:val="009552E4"/>
    <w:rsid w:val="0095616C"/>
    <w:rsid w:val="0095695A"/>
    <w:rsid w:val="009576E4"/>
    <w:rsid w:val="00960F36"/>
    <w:rsid w:val="0096218E"/>
    <w:rsid w:val="0096553F"/>
    <w:rsid w:val="00966B99"/>
    <w:rsid w:val="00966BA9"/>
    <w:rsid w:val="00967392"/>
    <w:rsid w:val="00970CE7"/>
    <w:rsid w:val="009738E9"/>
    <w:rsid w:val="009744FE"/>
    <w:rsid w:val="00981279"/>
    <w:rsid w:val="00981F75"/>
    <w:rsid w:val="00984512"/>
    <w:rsid w:val="009846B0"/>
    <w:rsid w:val="0098473F"/>
    <w:rsid w:val="009851D0"/>
    <w:rsid w:val="009857A1"/>
    <w:rsid w:val="0098634F"/>
    <w:rsid w:val="009869BE"/>
    <w:rsid w:val="00992BDF"/>
    <w:rsid w:val="009949B9"/>
    <w:rsid w:val="009A26D4"/>
    <w:rsid w:val="009A7AD8"/>
    <w:rsid w:val="009B26F2"/>
    <w:rsid w:val="009B2D3F"/>
    <w:rsid w:val="009B35CA"/>
    <w:rsid w:val="009C44D4"/>
    <w:rsid w:val="009C5F1C"/>
    <w:rsid w:val="009C68B8"/>
    <w:rsid w:val="009C707B"/>
    <w:rsid w:val="009D0023"/>
    <w:rsid w:val="009D132D"/>
    <w:rsid w:val="009D1A2E"/>
    <w:rsid w:val="009D5F22"/>
    <w:rsid w:val="009E0AF1"/>
    <w:rsid w:val="009E2BD5"/>
    <w:rsid w:val="009E782D"/>
    <w:rsid w:val="009F17C6"/>
    <w:rsid w:val="009F4A00"/>
    <w:rsid w:val="00A035FA"/>
    <w:rsid w:val="00A03D7F"/>
    <w:rsid w:val="00A0534F"/>
    <w:rsid w:val="00A05FCA"/>
    <w:rsid w:val="00A104F4"/>
    <w:rsid w:val="00A12D75"/>
    <w:rsid w:val="00A155F9"/>
    <w:rsid w:val="00A167F4"/>
    <w:rsid w:val="00A20D32"/>
    <w:rsid w:val="00A21405"/>
    <w:rsid w:val="00A25D46"/>
    <w:rsid w:val="00A34E3C"/>
    <w:rsid w:val="00A36F22"/>
    <w:rsid w:val="00A37B48"/>
    <w:rsid w:val="00A406EB"/>
    <w:rsid w:val="00A50948"/>
    <w:rsid w:val="00A516A7"/>
    <w:rsid w:val="00A5472F"/>
    <w:rsid w:val="00A570B5"/>
    <w:rsid w:val="00A608E5"/>
    <w:rsid w:val="00A62386"/>
    <w:rsid w:val="00A633AE"/>
    <w:rsid w:val="00A64FE6"/>
    <w:rsid w:val="00A665AA"/>
    <w:rsid w:val="00A75931"/>
    <w:rsid w:val="00A75CAE"/>
    <w:rsid w:val="00A77E8F"/>
    <w:rsid w:val="00A80686"/>
    <w:rsid w:val="00A8227B"/>
    <w:rsid w:val="00A8487F"/>
    <w:rsid w:val="00A87884"/>
    <w:rsid w:val="00A91777"/>
    <w:rsid w:val="00A9428C"/>
    <w:rsid w:val="00A949DF"/>
    <w:rsid w:val="00A9682C"/>
    <w:rsid w:val="00AA1391"/>
    <w:rsid w:val="00AA3BA3"/>
    <w:rsid w:val="00AA4794"/>
    <w:rsid w:val="00AA5D41"/>
    <w:rsid w:val="00AA5F89"/>
    <w:rsid w:val="00AA70BB"/>
    <w:rsid w:val="00AA7622"/>
    <w:rsid w:val="00AA76C2"/>
    <w:rsid w:val="00AB3E0C"/>
    <w:rsid w:val="00AB5236"/>
    <w:rsid w:val="00AB698A"/>
    <w:rsid w:val="00AC0312"/>
    <w:rsid w:val="00AC361E"/>
    <w:rsid w:val="00AC5C02"/>
    <w:rsid w:val="00AC66F9"/>
    <w:rsid w:val="00AC798D"/>
    <w:rsid w:val="00AC7F87"/>
    <w:rsid w:val="00AD3055"/>
    <w:rsid w:val="00AD5086"/>
    <w:rsid w:val="00AD5401"/>
    <w:rsid w:val="00AE003D"/>
    <w:rsid w:val="00AE1859"/>
    <w:rsid w:val="00AE5D71"/>
    <w:rsid w:val="00AF352D"/>
    <w:rsid w:val="00AF3801"/>
    <w:rsid w:val="00AF7A9B"/>
    <w:rsid w:val="00B01937"/>
    <w:rsid w:val="00B01A2A"/>
    <w:rsid w:val="00B01D90"/>
    <w:rsid w:val="00B02036"/>
    <w:rsid w:val="00B05C88"/>
    <w:rsid w:val="00B07093"/>
    <w:rsid w:val="00B1064E"/>
    <w:rsid w:val="00B10F06"/>
    <w:rsid w:val="00B130DD"/>
    <w:rsid w:val="00B13BD1"/>
    <w:rsid w:val="00B16110"/>
    <w:rsid w:val="00B2406E"/>
    <w:rsid w:val="00B254B4"/>
    <w:rsid w:val="00B26A80"/>
    <w:rsid w:val="00B30856"/>
    <w:rsid w:val="00B3320E"/>
    <w:rsid w:val="00B3431A"/>
    <w:rsid w:val="00B349F5"/>
    <w:rsid w:val="00B37CFB"/>
    <w:rsid w:val="00B46850"/>
    <w:rsid w:val="00B46C4D"/>
    <w:rsid w:val="00B514E4"/>
    <w:rsid w:val="00B53C7F"/>
    <w:rsid w:val="00B62088"/>
    <w:rsid w:val="00B63520"/>
    <w:rsid w:val="00B66E33"/>
    <w:rsid w:val="00B678D2"/>
    <w:rsid w:val="00B708A9"/>
    <w:rsid w:val="00B73AB8"/>
    <w:rsid w:val="00B768DF"/>
    <w:rsid w:val="00B76D17"/>
    <w:rsid w:val="00B778C4"/>
    <w:rsid w:val="00B80F31"/>
    <w:rsid w:val="00B81609"/>
    <w:rsid w:val="00B81ED9"/>
    <w:rsid w:val="00B82B31"/>
    <w:rsid w:val="00B8562A"/>
    <w:rsid w:val="00B86A1D"/>
    <w:rsid w:val="00B93856"/>
    <w:rsid w:val="00B93CD5"/>
    <w:rsid w:val="00BA05D9"/>
    <w:rsid w:val="00BA05DA"/>
    <w:rsid w:val="00BB0F68"/>
    <w:rsid w:val="00BB3DF8"/>
    <w:rsid w:val="00BB6E76"/>
    <w:rsid w:val="00BB719F"/>
    <w:rsid w:val="00BC067D"/>
    <w:rsid w:val="00BC16F6"/>
    <w:rsid w:val="00BD0980"/>
    <w:rsid w:val="00BD1DFD"/>
    <w:rsid w:val="00BD4456"/>
    <w:rsid w:val="00BD4BFA"/>
    <w:rsid w:val="00BD65F3"/>
    <w:rsid w:val="00BE07BA"/>
    <w:rsid w:val="00BE0E33"/>
    <w:rsid w:val="00BE1924"/>
    <w:rsid w:val="00BE241D"/>
    <w:rsid w:val="00BF77F1"/>
    <w:rsid w:val="00C00486"/>
    <w:rsid w:val="00C01BF9"/>
    <w:rsid w:val="00C02D9A"/>
    <w:rsid w:val="00C0385D"/>
    <w:rsid w:val="00C04190"/>
    <w:rsid w:val="00C10F5C"/>
    <w:rsid w:val="00C11651"/>
    <w:rsid w:val="00C16748"/>
    <w:rsid w:val="00C20D29"/>
    <w:rsid w:val="00C259AF"/>
    <w:rsid w:val="00C25D61"/>
    <w:rsid w:val="00C30CB7"/>
    <w:rsid w:val="00C3481F"/>
    <w:rsid w:val="00C35E2C"/>
    <w:rsid w:val="00C36930"/>
    <w:rsid w:val="00C3796B"/>
    <w:rsid w:val="00C41201"/>
    <w:rsid w:val="00C41B69"/>
    <w:rsid w:val="00C42B01"/>
    <w:rsid w:val="00C44A6F"/>
    <w:rsid w:val="00C51AA0"/>
    <w:rsid w:val="00C53537"/>
    <w:rsid w:val="00C55AE2"/>
    <w:rsid w:val="00C57E1F"/>
    <w:rsid w:val="00C631FA"/>
    <w:rsid w:val="00C6356F"/>
    <w:rsid w:val="00C70142"/>
    <w:rsid w:val="00C70A79"/>
    <w:rsid w:val="00C77D0A"/>
    <w:rsid w:val="00C800A4"/>
    <w:rsid w:val="00C825A3"/>
    <w:rsid w:val="00C82BDB"/>
    <w:rsid w:val="00C86CB3"/>
    <w:rsid w:val="00C87FC3"/>
    <w:rsid w:val="00C9210E"/>
    <w:rsid w:val="00C931AF"/>
    <w:rsid w:val="00C960C8"/>
    <w:rsid w:val="00CA5329"/>
    <w:rsid w:val="00CA69D2"/>
    <w:rsid w:val="00CA6EBD"/>
    <w:rsid w:val="00CB1F34"/>
    <w:rsid w:val="00CB20D1"/>
    <w:rsid w:val="00CB3046"/>
    <w:rsid w:val="00CB4027"/>
    <w:rsid w:val="00CB6B1B"/>
    <w:rsid w:val="00CB719E"/>
    <w:rsid w:val="00CC21FE"/>
    <w:rsid w:val="00CC2644"/>
    <w:rsid w:val="00CC3646"/>
    <w:rsid w:val="00CC46FC"/>
    <w:rsid w:val="00CC6A34"/>
    <w:rsid w:val="00CD30C9"/>
    <w:rsid w:val="00CD582C"/>
    <w:rsid w:val="00CD5A00"/>
    <w:rsid w:val="00CE0FA0"/>
    <w:rsid w:val="00CE2399"/>
    <w:rsid w:val="00CE2491"/>
    <w:rsid w:val="00CE6B9D"/>
    <w:rsid w:val="00CE725C"/>
    <w:rsid w:val="00CF09D1"/>
    <w:rsid w:val="00CF10CC"/>
    <w:rsid w:val="00CF278E"/>
    <w:rsid w:val="00CF4F5D"/>
    <w:rsid w:val="00CF51A3"/>
    <w:rsid w:val="00CF52DA"/>
    <w:rsid w:val="00D00E27"/>
    <w:rsid w:val="00D11214"/>
    <w:rsid w:val="00D14B51"/>
    <w:rsid w:val="00D224E2"/>
    <w:rsid w:val="00D228BA"/>
    <w:rsid w:val="00D2399F"/>
    <w:rsid w:val="00D24275"/>
    <w:rsid w:val="00D24D5B"/>
    <w:rsid w:val="00D3042A"/>
    <w:rsid w:val="00D31ABE"/>
    <w:rsid w:val="00D32063"/>
    <w:rsid w:val="00D33D08"/>
    <w:rsid w:val="00D35E84"/>
    <w:rsid w:val="00D42DA5"/>
    <w:rsid w:val="00D43909"/>
    <w:rsid w:val="00D45D18"/>
    <w:rsid w:val="00D50846"/>
    <w:rsid w:val="00D577ED"/>
    <w:rsid w:val="00D60287"/>
    <w:rsid w:val="00D6061A"/>
    <w:rsid w:val="00D6080F"/>
    <w:rsid w:val="00D61774"/>
    <w:rsid w:val="00D62581"/>
    <w:rsid w:val="00D658DF"/>
    <w:rsid w:val="00D65CB0"/>
    <w:rsid w:val="00D67089"/>
    <w:rsid w:val="00D701DC"/>
    <w:rsid w:val="00D75A70"/>
    <w:rsid w:val="00D80FCD"/>
    <w:rsid w:val="00D85862"/>
    <w:rsid w:val="00D92003"/>
    <w:rsid w:val="00D95B56"/>
    <w:rsid w:val="00D95B95"/>
    <w:rsid w:val="00D95C3E"/>
    <w:rsid w:val="00DB1A19"/>
    <w:rsid w:val="00DB22E1"/>
    <w:rsid w:val="00DB39C5"/>
    <w:rsid w:val="00DB3BB1"/>
    <w:rsid w:val="00DB41A6"/>
    <w:rsid w:val="00DC2829"/>
    <w:rsid w:val="00DC3882"/>
    <w:rsid w:val="00DC6821"/>
    <w:rsid w:val="00DD0CAA"/>
    <w:rsid w:val="00DD5080"/>
    <w:rsid w:val="00DD5205"/>
    <w:rsid w:val="00DD5B7F"/>
    <w:rsid w:val="00DD5D7E"/>
    <w:rsid w:val="00DE7283"/>
    <w:rsid w:val="00DF1A4F"/>
    <w:rsid w:val="00DF355C"/>
    <w:rsid w:val="00DF5AC7"/>
    <w:rsid w:val="00DF68D3"/>
    <w:rsid w:val="00E00317"/>
    <w:rsid w:val="00E004AB"/>
    <w:rsid w:val="00E111B3"/>
    <w:rsid w:val="00E12C00"/>
    <w:rsid w:val="00E142E0"/>
    <w:rsid w:val="00E20B57"/>
    <w:rsid w:val="00E2105B"/>
    <w:rsid w:val="00E22572"/>
    <w:rsid w:val="00E27CC6"/>
    <w:rsid w:val="00E30642"/>
    <w:rsid w:val="00E3169F"/>
    <w:rsid w:val="00E3326A"/>
    <w:rsid w:val="00E357CF"/>
    <w:rsid w:val="00E37A3E"/>
    <w:rsid w:val="00E37AE5"/>
    <w:rsid w:val="00E43038"/>
    <w:rsid w:val="00E44D56"/>
    <w:rsid w:val="00E50EFC"/>
    <w:rsid w:val="00E5242A"/>
    <w:rsid w:val="00E5589B"/>
    <w:rsid w:val="00E60B52"/>
    <w:rsid w:val="00E64E90"/>
    <w:rsid w:val="00E7110F"/>
    <w:rsid w:val="00E7296B"/>
    <w:rsid w:val="00E80E97"/>
    <w:rsid w:val="00E833F2"/>
    <w:rsid w:val="00E86582"/>
    <w:rsid w:val="00E87F4A"/>
    <w:rsid w:val="00E93287"/>
    <w:rsid w:val="00EA19C2"/>
    <w:rsid w:val="00EA2027"/>
    <w:rsid w:val="00EB2419"/>
    <w:rsid w:val="00EB47DC"/>
    <w:rsid w:val="00EC0EB0"/>
    <w:rsid w:val="00EC478D"/>
    <w:rsid w:val="00EC675D"/>
    <w:rsid w:val="00EC7EE6"/>
    <w:rsid w:val="00ED020E"/>
    <w:rsid w:val="00ED106A"/>
    <w:rsid w:val="00ED4D6C"/>
    <w:rsid w:val="00ED7089"/>
    <w:rsid w:val="00EE16FE"/>
    <w:rsid w:val="00EE2200"/>
    <w:rsid w:val="00EE37E5"/>
    <w:rsid w:val="00EE408C"/>
    <w:rsid w:val="00EE6830"/>
    <w:rsid w:val="00EF6B84"/>
    <w:rsid w:val="00EF7BE8"/>
    <w:rsid w:val="00F00922"/>
    <w:rsid w:val="00F01B8B"/>
    <w:rsid w:val="00F01BC8"/>
    <w:rsid w:val="00F02398"/>
    <w:rsid w:val="00F03253"/>
    <w:rsid w:val="00F05EAC"/>
    <w:rsid w:val="00F06BC7"/>
    <w:rsid w:val="00F07B03"/>
    <w:rsid w:val="00F1237A"/>
    <w:rsid w:val="00F149C9"/>
    <w:rsid w:val="00F14CE0"/>
    <w:rsid w:val="00F21C3E"/>
    <w:rsid w:val="00F2501F"/>
    <w:rsid w:val="00F3241C"/>
    <w:rsid w:val="00F433BB"/>
    <w:rsid w:val="00F45605"/>
    <w:rsid w:val="00F461AC"/>
    <w:rsid w:val="00F46893"/>
    <w:rsid w:val="00F47C32"/>
    <w:rsid w:val="00F50259"/>
    <w:rsid w:val="00F520B6"/>
    <w:rsid w:val="00F5267D"/>
    <w:rsid w:val="00F52AE9"/>
    <w:rsid w:val="00F52BE7"/>
    <w:rsid w:val="00F54E30"/>
    <w:rsid w:val="00F7153E"/>
    <w:rsid w:val="00F747E3"/>
    <w:rsid w:val="00F75A9F"/>
    <w:rsid w:val="00F81163"/>
    <w:rsid w:val="00F91057"/>
    <w:rsid w:val="00F91164"/>
    <w:rsid w:val="00F925D7"/>
    <w:rsid w:val="00FA0A0C"/>
    <w:rsid w:val="00FA343E"/>
    <w:rsid w:val="00FA5D26"/>
    <w:rsid w:val="00FA5EA2"/>
    <w:rsid w:val="00FB0FEF"/>
    <w:rsid w:val="00FB32B6"/>
    <w:rsid w:val="00FB3BF9"/>
    <w:rsid w:val="00FB7B10"/>
    <w:rsid w:val="00FC31E0"/>
    <w:rsid w:val="00FC6045"/>
    <w:rsid w:val="00FC66A2"/>
    <w:rsid w:val="00FC6752"/>
    <w:rsid w:val="00FD4CE2"/>
    <w:rsid w:val="00FD703E"/>
    <w:rsid w:val="00FD7184"/>
    <w:rsid w:val="00FD7676"/>
    <w:rsid w:val="00FE0B8E"/>
    <w:rsid w:val="00FE1509"/>
    <w:rsid w:val="00FE18FE"/>
    <w:rsid w:val="00FE25AF"/>
    <w:rsid w:val="00FF188F"/>
    <w:rsid w:val="00FF1BEE"/>
    <w:rsid w:val="00FF5352"/>
    <w:rsid w:val="00FF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5E995CA5"/>
  <w15:docId w15:val="{D79BD03A-7E49-4F46-887C-ABCDE780A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iPriority="0" w:unhideWhenUsed="1"/>
    <w:lsdException w:name="macro" w:semiHidden="1" w:uiPriority="0" w:unhideWhenUsed="1"/>
    <w:lsdException w:name="toa heading" w:semiHidden="1" w:uiPriority="0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 w:qFormat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173615"/>
    <w:rPr>
      <w:snapToGrid w:val="0"/>
      <w:lang w:eastAsia="en-US"/>
    </w:rPr>
  </w:style>
  <w:style w:type="paragraph" w:styleId="Nadpis1">
    <w:name w:val="heading 1"/>
    <w:aliases w:val="V_Head1,Záhlaví 1,Nadpis tmp,Kapitola,F8,Kapitola1,Kapitola2,Kapitola3,Kapitola4,Kapitola5,Kapitola11,Kapitola21,Kapitola31,Kapitola41,Kapitola6,Kapitola12,Kapitola22,Kapitola32,Kapitola42,Kapitola51,Kapitola111,Kapitola211,Kapitola311,h1,H1,1"/>
    <w:basedOn w:val="Normln"/>
    <w:next w:val="Normln"/>
    <w:link w:val="Nadpis1Char"/>
    <w:uiPriority w:val="9"/>
    <w:qFormat/>
    <w:pPr>
      <w:keepNext/>
      <w:numPr>
        <w:numId w:val="5"/>
      </w:numPr>
      <w:spacing w:before="120"/>
      <w:jc w:val="both"/>
      <w:outlineLvl w:val="0"/>
    </w:pPr>
    <w:rPr>
      <w:b/>
      <w:snapToGrid/>
      <w:sz w:val="24"/>
    </w:rPr>
  </w:style>
  <w:style w:type="paragraph" w:styleId="Nadpis2">
    <w:name w:val="heading 2"/>
    <w:aliases w:val="V_Head2,V_Head21,V_Head22,Odstavec č.,Odstavec è.,2,sub-sect,h2,A,PA Major Section,Level 2 Topic Heading,H2,h21,Level 2 Topic Heading1,H21,h22,Level 2 Topic Heading2,H22,h23,Level 2 Topic Heading3,H23,h24,Level 2 Topic Heading4,H24,h25,F2"/>
    <w:basedOn w:val="Normln"/>
    <w:next w:val="Normln"/>
    <w:link w:val="Nadpis2Char"/>
    <w:qFormat/>
    <w:pPr>
      <w:numPr>
        <w:ilvl w:val="1"/>
        <w:numId w:val="5"/>
      </w:numPr>
      <w:spacing w:before="120"/>
      <w:jc w:val="both"/>
      <w:outlineLvl w:val="1"/>
    </w:pPr>
    <w:rPr>
      <w:snapToGrid/>
    </w:rPr>
  </w:style>
  <w:style w:type="paragraph" w:styleId="Nadpis3">
    <w:name w:val="heading 3"/>
    <w:aliases w:val="Záhlaví 3,V_Head3,V_Head31,V_Head32,Podkapitola2,ASAPHeading 3,PA Minor Section,h3,h3 sub heading,(Alt+3),Table Attribute Heading,Heading C,sub Italic,proj3,proj31,proj32,proj33,proj34,proj35,proj36,proj37,proj38,proj39,proj310,proj311,proj312"/>
    <w:basedOn w:val="Normln"/>
    <w:next w:val="Normlnodsazen"/>
    <w:link w:val="Nadpis3Char"/>
    <w:qFormat/>
    <w:pPr>
      <w:numPr>
        <w:ilvl w:val="2"/>
        <w:numId w:val="5"/>
      </w:numPr>
      <w:spacing w:before="120"/>
      <w:jc w:val="both"/>
      <w:outlineLvl w:val="2"/>
    </w:pPr>
    <w:rPr>
      <w:rFonts w:ascii="NimbusRoman" w:hAnsi="NimbusRoman"/>
    </w:rPr>
  </w:style>
  <w:style w:type="paragraph" w:styleId="Nadpis4">
    <w:name w:val="heading 4"/>
    <w:aliases w:val="V_Head4,Nadpis 4T,ASAPHeading 4,Podkapitola3,Aufgabe,Odstavec 1,Odstavec 11,Odstavec 12,Odstavec 13,Odstavec 14,Odstavec 111,Odstavec 121,Odstavec 131,Odstavec 15,Odstavec 141,Odstavec 16,Odstavec 112,Odstavec 122,Odstavec 132,Odstavec 142,d,h"/>
    <w:basedOn w:val="Nadpis3"/>
    <w:link w:val="Nadpis4Char"/>
    <w:uiPriority w:val="9"/>
    <w:qFormat/>
    <w:pPr>
      <w:numPr>
        <w:ilvl w:val="3"/>
      </w:numPr>
      <w:outlineLvl w:val="3"/>
    </w:pPr>
  </w:style>
  <w:style w:type="paragraph" w:styleId="Nadpis5">
    <w:name w:val="heading 5"/>
    <w:aliases w:val="Odstavec 2,Odstavec 21,Odstavec 22,Odstavec 211,Odstavec 23,Odstavec 212,Odstavec 24,Odstavec 213,Odstavec 25,Odstavec 214,Odstavec 26,ASAPHeading 5,h5,l5,hm,H5,5"/>
    <w:basedOn w:val="Normln"/>
    <w:next w:val="Normlnodsazen"/>
    <w:link w:val="Nadpis5Char"/>
    <w:qFormat/>
    <w:pPr>
      <w:jc w:val="both"/>
      <w:outlineLvl w:val="4"/>
    </w:pPr>
    <w:rPr>
      <w:b/>
    </w:rPr>
  </w:style>
  <w:style w:type="paragraph" w:styleId="Nadpis6">
    <w:name w:val="heading 6"/>
    <w:aliases w:val="- po straně,h6,l6,hsm,H6,ASAPHeading 6,h61,- po strani,- po strani1,- po strani2,- po strani3,- po strani4,- po strani11,- po strani21,- po strani31,- po strani5,- po strani6,- po strani7,- po strani8,- po strani9,- po strani10,- po strani12"/>
    <w:basedOn w:val="Normln"/>
    <w:next w:val="Normlnodsazen"/>
    <w:link w:val="Nadpis6Char"/>
    <w:qFormat/>
    <w:pPr>
      <w:numPr>
        <w:ilvl w:val="5"/>
        <w:numId w:val="5"/>
      </w:numPr>
      <w:jc w:val="both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"/>
    <w:qFormat/>
    <w:pPr>
      <w:numPr>
        <w:ilvl w:val="6"/>
        <w:numId w:val="5"/>
      </w:numPr>
      <w:jc w:val="both"/>
      <w:outlineLvl w:val="6"/>
    </w:pPr>
    <w:rPr>
      <w:i/>
    </w:rPr>
  </w:style>
  <w:style w:type="paragraph" w:styleId="Nadpis8">
    <w:name w:val="heading 8"/>
    <w:basedOn w:val="Normln"/>
    <w:next w:val="Normlnodsazen"/>
    <w:link w:val="Nadpis8Char"/>
    <w:qFormat/>
    <w:pPr>
      <w:numPr>
        <w:ilvl w:val="7"/>
        <w:numId w:val="5"/>
      </w:numPr>
      <w:jc w:val="both"/>
      <w:outlineLvl w:val="7"/>
    </w:pPr>
    <w:rPr>
      <w:i/>
    </w:rPr>
  </w:style>
  <w:style w:type="paragraph" w:styleId="Nadpis9">
    <w:name w:val="heading 9"/>
    <w:basedOn w:val="Normln"/>
    <w:next w:val="Normlnodsazen"/>
    <w:link w:val="Nadpis9Char"/>
    <w:qFormat/>
    <w:pPr>
      <w:numPr>
        <w:ilvl w:val="8"/>
        <w:numId w:val="5"/>
      </w:numPr>
      <w:jc w:val="both"/>
      <w:outlineLvl w:val="8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1VHead1Zhlav1">
    <w:name w:val="Nadpis 1.V_Head1.Záhlaví 1"/>
    <w:basedOn w:val="Normln"/>
    <w:next w:val="Normln"/>
    <w:pPr>
      <w:keepNext/>
      <w:tabs>
        <w:tab w:val="left" w:pos="0"/>
      </w:tabs>
      <w:spacing w:before="120"/>
      <w:ind w:left="708" w:hanging="708"/>
      <w:jc w:val="both"/>
    </w:pPr>
    <w:rPr>
      <w:b/>
      <w:sz w:val="24"/>
    </w:rPr>
  </w:style>
  <w:style w:type="paragraph" w:customStyle="1" w:styleId="Nadpis2VHead2VHead21VHead22">
    <w:name w:val="Nadpis 2.V_Head2.V_Head21.V_Head22"/>
    <w:basedOn w:val="Normln"/>
    <w:next w:val="Normln"/>
    <w:pPr>
      <w:tabs>
        <w:tab w:val="left" w:pos="1416"/>
      </w:tabs>
      <w:spacing w:before="120"/>
      <w:ind w:left="1416" w:hanging="708"/>
      <w:jc w:val="both"/>
    </w:pPr>
  </w:style>
  <w:style w:type="paragraph" w:styleId="Normlnodsazen">
    <w:name w:val="Normal Indent"/>
    <w:basedOn w:val="Normln"/>
    <w:pPr>
      <w:tabs>
        <w:tab w:val="left" w:pos="3402"/>
      </w:tabs>
      <w:ind w:left="1440"/>
      <w:jc w:val="both"/>
    </w:pPr>
    <w:rPr>
      <w:rFonts w:ascii="NimbusRoman" w:hAnsi="NimbusRoman"/>
    </w:rPr>
  </w:style>
  <w:style w:type="paragraph" w:customStyle="1" w:styleId="Hed2NoNumber">
    <w:name w:val="Hed2NoNumber"/>
    <w:basedOn w:val="Nadpis2VHead2VHead21VHead22"/>
    <w:pPr>
      <w:tabs>
        <w:tab w:val="clear" w:pos="1416"/>
        <w:tab w:val="left" w:pos="0"/>
      </w:tabs>
      <w:ind w:left="708" w:firstLine="2"/>
    </w:pPr>
  </w:style>
  <w:style w:type="paragraph" w:customStyle="1" w:styleId="main">
    <w:name w:val="main"/>
    <w:basedOn w:val="Nadpis1VHead1Zhlav1"/>
    <w:pPr>
      <w:tabs>
        <w:tab w:val="clear" w:pos="0"/>
      </w:tabs>
      <w:spacing w:after="360"/>
      <w:jc w:val="center"/>
    </w:pPr>
    <w:rPr>
      <w:rFonts w:ascii="NimbusRoman" w:hAnsi="NimbusRoman"/>
      <w:sz w:val="32"/>
    </w:rPr>
  </w:style>
  <w:style w:type="paragraph" w:styleId="Zkladntextodsazen">
    <w:name w:val="Body Text Indent"/>
    <w:basedOn w:val="Normln"/>
    <w:pPr>
      <w:ind w:left="1276" w:hanging="567"/>
    </w:pPr>
  </w:style>
  <w:style w:type="paragraph" w:styleId="Zkladntextodsazen2">
    <w:name w:val="Body Text Indent 2"/>
    <w:basedOn w:val="Normln"/>
    <w:pPr>
      <w:ind w:left="1416" w:hanging="696"/>
    </w:pPr>
  </w:style>
  <w:style w:type="paragraph" w:styleId="Zkladntext">
    <w:name w:val="Body Text"/>
    <w:basedOn w:val="Normln"/>
    <w:link w:val="ZkladntextChar"/>
    <w:uiPriority w:val="99"/>
    <w:pPr>
      <w:tabs>
        <w:tab w:val="left" w:pos="0"/>
        <w:tab w:val="left" w:pos="708"/>
        <w:tab w:val="left" w:pos="1260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uppressAutoHyphens/>
      <w:jc w:val="both"/>
    </w:pPr>
    <w:rPr>
      <w:spacing w:val="-2"/>
    </w:rPr>
  </w:style>
  <w:style w:type="paragraph" w:styleId="Zkladntextodsazen3">
    <w:name w:val="Body Text Indent 3"/>
    <w:basedOn w:val="Normln"/>
    <w:pPr>
      <w:tabs>
        <w:tab w:val="left" w:pos="708"/>
        <w:tab w:val="left" w:pos="1260"/>
        <w:tab w:val="left" w:pos="1418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uppressAutoHyphens/>
      <w:ind w:left="1418" w:hanging="567"/>
      <w:jc w:val="both"/>
    </w:pPr>
    <w:rPr>
      <w:spacing w:val="-2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  <w:jc w:val="both"/>
    </w:pPr>
    <w:rPr>
      <w:rFonts w:ascii="NimbusRoman" w:hAnsi="NimbusRoman"/>
    </w:rPr>
  </w:style>
  <w:style w:type="paragraph" w:styleId="Zhlav">
    <w:name w:val="header"/>
    <w:basedOn w:val="Normln"/>
    <w:link w:val="ZhlavChar"/>
    <w:uiPriority w:val="99"/>
    <w:pPr>
      <w:tabs>
        <w:tab w:val="center" w:pos="4153"/>
        <w:tab w:val="right" w:pos="8306"/>
      </w:tabs>
    </w:pPr>
  </w:style>
  <w:style w:type="character" w:styleId="slostrnky">
    <w:name w:val="page number"/>
    <w:basedOn w:val="Standardnpsmoodstavce"/>
  </w:style>
  <w:style w:type="paragraph" w:customStyle="1" w:styleId="par">
    <w:name w:val="par"/>
    <w:basedOn w:val="Normln"/>
    <w:pPr>
      <w:spacing w:before="240" w:after="240"/>
    </w:pPr>
    <w:rPr>
      <w:b/>
      <w:snapToGrid/>
      <w:sz w:val="24"/>
      <w:lang w:eastAsia="cs-CZ"/>
    </w:rPr>
  </w:style>
  <w:style w:type="paragraph" w:customStyle="1" w:styleId="parsub">
    <w:name w:val="parsub"/>
    <w:basedOn w:val="Normln"/>
    <w:pPr>
      <w:ind w:left="709" w:hanging="425"/>
    </w:pPr>
    <w:rPr>
      <w:snapToGrid/>
      <w:lang w:eastAsia="cs-CZ"/>
    </w:rPr>
  </w:style>
  <w:style w:type="paragraph" w:styleId="Textbubliny">
    <w:name w:val="Balloon Text"/>
    <w:basedOn w:val="Normln"/>
    <w:link w:val="TextbublinyChar"/>
    <w:uiPriority w:val="99"/>
    <w:rPr>
      <w:rFonts w:ascii="Arial" w:hAnsi="Arial" w:cs="Arial"/>
      <w:sz w:val="16"/>
      <w:szCs w:val="16"/>
    </w:rPr>
  </w:style>
  <w:style w:type="table" w:styleId="Mkatabulky">
    <w:name w:val="Table Grid"/>
    <w:basedOn w:val="Normlntabulka"/>
    <w:rsid w:val="00C412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next w:val="Normln"/>
    <w:link w:val="NzevChar"/>
    <w:qFormat/>
    <w:rsid w:val="00431CA7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431CA7"/>
    <w:rPr>
      <w:rFonts w:ascii="Cambria" w:eastAsia="Times New Roman" w:hAnsi="Cambria" w:cs="Times New Roman"/>
      <w:b/>
      <w:bCs/>
      <w:snapToGrid w:val="0"/>
      <w:kern w:val="28"/>
      <w:sz w:val="32"/>
      <w:szCs w:val="32"/>
      <w:lang w:val="en-GB" w:eastAsia="en-US"/>
    </w:rPr>
  </w:style>
  <w:style w:type="character" w:styleId="Odkaznakoment">
    <w:name w:val="annotation reference"/>
    <w:uiPriority w:val="99"/>
    <w:unhideWhenUsed/>
    <w:rsid w:val="00FC31E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C31E0"/>
  </w:style>
  <w:style w:type="character" w:customStyle="1" w:styleId="TextkomenteChar">
    <w:name w:val="Text komentáře Char"/>
    <w:link w:val="Textkomente"/>
    <w:uiPriority w:val="99"/>
    <w:rsid w:val="00FC31E0"/>
    <w:rPr>
      <w:snapToGrid w:val="0"/>
      <w:lang w:val="en-GB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unhideWhenUsed/>
    <w:rsid w:val="00FC31E0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FC31E0"/>
    <w:rPr>
      <w:b/>
      <w:bCs/>
      <w:snapToGrid w:val="0"/>
      <w:lang w:val="en-GB" w:eastAsia="en-US"/>
    </w:rPr>
  </w:style>
  <w:style w:type="character" w:customStyle="1" w:styleId="Nadpis2Char">
    <w:name w:val="Nadpis 2 Char"/>
    <w:aliases w:val="V_Head2 Char,V_Head21 Char,V_Head22 Char,Odstavec č. Char,Odstavec è. Char,2 Char,sub-sect Char,h2 Char,A Char,PA Major Section Char,Level 2 Topic Heading Char,H2 Char,h21 Char,Level 2 Topic Heading1 Char,H21 Char,h22 Char,H22 Char,F2 Char"/>
    <w:link w:val="Nadpis2"/>
    <w:rsid w:val="008207B4"/>
    <w:rPr>
      <w:lang w:eastAsia="en-US"/>
    </w:rPr>
  </w:style>
  <w:style w:type="character" w:customStyle="1" w:styleId="ZkladntextChar">
    <w:name w:val="Základní text Char"/>
    <w:link w:val="Zkladntext"/>
    <w:uiPriority w:val="99"/>
    <w:rsid w:val="0086247A"/>
    <w:rPr>
      <w:snapToGrid w:val="0"/>
      <w:spacing w:val="-2"/>
      <w:lang w:eastAsia="en-US"/>
    </w:rPr>
  </w:style>
  <w:style w:type="paragraph" w:styleId="Seznamsodrkami">
    <w:name w:val="List Bullet"/>
    <w:basedOn w:val="Zkladntext"/>
    <w:unhideWhenUsed/>
    <w:rsid w:val="00EB2419"/>
    <w:pPr>
      <w:numPr>
        <w:numId w:val="2"/>
      </w:numPr>
      <w:tabs>
        <w:tab w:val="clear" w:pos="0"/>
        <w:tab w:val="clear" w:pos="708"/>
        <w:tab w:val="clear" w:pos="1260"/>
        <w:tab w:val="clear" w:pos="1416"/>
        <w:tab w:val="clear" w:pos="2124"/>
        <w:tab w:val="clear" w:pos="2832"/>
        <w:tab w:val="clear" w:pos="3540"/>
        <w:tab w:val="clear" w:pos="4248"/>
        <w:tab w:val="clear" w:pos="4956"/>
        <w:tab w:val="clear" w:pos="5664"/>
        <w:tab w:val="clear" w:pos="6372"/>
        <w:tab w:val="clear" w:pos="7080"/>
        <w:tab w:val="clear" w:pos="7788"/>
        <w:tab w:val="clear" w:pos="8496"/>
      </w:tabs>
      <w:suppressAutoHyphens w:val="0"/>
      <w:spacing w:line="348" w:lineRule="auto"/>
      <w:contextualSpacing/>
      <w:jc w:val="left"/>
    </w:pPr>
    <w:rPr>
      <w:rFonts w:ascii="Georgia" w:hAnsi="Georgia"/>
      <w:snapToGrid/>
      <w:color w:val="5A5A5A"/>
      <w:spacing w:val="0"/>
      <w:szCs w:val="18"/>
      <w:lang w:eastAsia="cs-CZ"/>
    </w:rPr>
  </w:style>
  <w:style w:type="numbering" w:customStyle="1" w:styleId="Styl1">
    <w:name w:val="Styl1"/>
    <w:uiPriority w:val="99"/>
    <w:rsid w:val="00EB2419"/>
    <w:pPr>
      <w:numPr>
        <w:numId w:val="1"/>
      </w:numPr>
    </w:pPr>
  </w:style>
  <w:style w:type="paragraph" w:customStyle="1" w:styleId="Default">
    <w:name w:val="Default"/>
    <w:rsid w:val="00EB2419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Tabulkovtext">
    <w:name w:val="Tabulkový text"/>
    <w:basedOn w:val="Normln"/>
    <w:link w:val="TabulkovtextChar"/>
    <w:qFormat/>
    <w:rsid w:val="000B4EB4"/>
    <w:pPr>
      <w:spacing w:line="336" w:lineRule="auto"/>
    </w:pPr>
    <w:rPr>
      <w:rFonts w:ascii="Georgia" w:hAnsi="Georgia"/>
      <w:snapToGrid/>
      <w:lang w:eastAsia="cs-CZ"/>
    </w:rPr>
  </w:style>
  <w:style w:type="character" w:customStyle="1" w:styleId="TabulkovtextChar">
    <w:name w:val="Tabulkový text Char"/>
    <w:link w:val="Tabulkovtext"/>
    <w:rsid w:val="000B4EB4"/>
    <w:rPr>
      <w:rFonts w:ascii="Georgia" w:hAnsi="Georgia"/>
    </w:rPr>
  </w:style>
  <w:style w:type="paragraph" w:styleId="Odstavecseseznamem">
    <w:name w:val="List Paragraph"/>
    <w:aliases w:val="ZOZNAM,Bullet Number,Odrazky,Bullet List,lp1,Puce,Use Case List Paragraph,Heading2,Bullet for no #'s,Body Bullet,List bullet,List Paragraph 1,Ref,List Bullet1,Figure_name,Aufzählungszeichen1,Table Txt,Bullet 1,Reference List,Nad"/>
    <w:basedOn w:val="Normln"/>
    <w:link w:val="OdstavecseseznamemChar"/>
    <w:uiPriority w:val="34"/>
    <w:qFormat/>
    <w:rsid w:val="00537D5C"/>
    <w:pPr>
      <w:ind w:left="720"/>
    </w:pPr>
    <w:rPr>
      <w:rFonts w:eastAsia="Calibri"/>
      <w:snapToGrid/>
      <w:sz w:val="24"/>
      <w:szCs w:val="24"/>
      <w:lang w:eastAsia="cs-CZ"/>
    </w:rPr>
  </w:style>
  <w:style w:type="paragraph" w:styleId="slovanseznam">
    <w:name w:val="List Number"/>
    <w:basedOn w:val="Normln"/>
    <w:rsid w:val="003F79FD"/>
    <w:pPr>
      <w:numPr>
        <w:numId w:val="3"/>
      </w:numPr>
      <w:spacing w:before="120"/>
    </w:pPr>
    <w:rPr>
      <w:rFonts w:ascii="Arial" w:hAnsi="Arial"/>
      <w:snapToGrid/>
      <w:sz w:val="22"/>
      <w:szCs w:val="24"/>
      <w:lang w:eastAsia="cs-CZ"/>
    </w:rPr>
  </w:style>
  <w:style w:type="paragraph" w:customStyle="1" w:styleId="Odrka2">
    <w:name w:val="Odrážka 2"/>
    <w:basedOn w:val="Normln"/>
    <w:link w:val="Odrka2Char"/>
    <w:rsid w:val="003F79FD"/>
    <w:pPr>
      <w:numPr>
        <w:numId w:val="4"/>
      </w:numPr>
      <w:tabs>
        <w:tab w:val="left" w:pos="1247"/>
      </w:tabs>
      <w:spacing w:before="120"/>
      <w:jc w:val="both"/>
    </w:pPr>
    <w:rPr>
      <w:rFonts w:ascii="Arial" w:hAnsi="Arial"/>
      <w:snapToGrid/>
      <w:sz w:val="22"/>
      <w:szCs w:val="24"/>
      <w:lang w:eastAsia="cs-CZ"/>
    </w:rPr>
  </w:style>
  <w:style w:type="paragraph" w:customStyle="1" w:styleId="Titulekvelk">
    <w:name w:val="Titulek velký"/>
    <w:basedOn w:val="Normln"/>
    <w:next w:val="Normln"/>
    <w:rsid w:val="003F79FD"/>
    <w:pPr>
      <w:keepNext/>
      <w:keepLines/>
      <w:spacing w:before="720" w:after="360"/>
    </w:pPr>
    <w:rPr>
      <w:rFonts w:ascii="Arial" w:hAnsi="Arial"/>
      <w:b/>
      <w:snapToGrid/>
      <w:kern w:val="28"/>
      <w:sz w:val="32"/>
      <w:szCs w:val="24"/>
      <w:lang w:eastAsia="cs-CZ"/>
    </w:rPr>
  </w:style>
  <w:style w:type="paragraph" w:customStyle="1" w:styleId="Tabulka-zhlav">
    <w:name w:val="Tabulka - záhlaví"/>
    <w:basedOn w:val="Normln"/>
    <w:rsid w:val="003F79FD"/>
    <w:pPr>
      <w:widowControl w:val="0"/>
      <w:spacing w:before="60" w:after="60"/>
    </w:pPr>
    <w:rPr>
      <w:rFonts w:ascii="Arial Narrow" w:hAnsi="Arial Narrow"/>
      <w:b/>
      <w:snapToGrid/>
      <w:sz w:val="22"/>
      <w:szCs w:val="24"/>
      <w:lang w:eastAsia="cs-CZ"/>
    </w:rPr>
  </w:style>
  <w:style w:type="paragraph" w:customStyle="1" w:styleId="Tabulka">
    <w:name w:val="Tabulka"/>
    <w:basedOn w:val="Normln"/>
    <w:rsid w:val="003F79FD"/>
    <w:pPr>
      <w:spacing w:before="60" w:after="60"/>
    </w:pPr>
    <w:rPr>
      <w:rFonts w:ascii="Arial Narrow" w:hAnsi="Arial Narrow"/>
      <w:snapToGrid/>
      <w:sz w:val="22"/>
      <w:szCs w:val="24"/>
      <w:lang w:eastAsia="cs-CZ"/>
    </w:rPr>
  </w:style>
  <w:style w:type="paragraph" w:customStyle="1" w:styleId="sumarizacered">
    <w:name w:val="sumarizace red"/>
    <w:basedOn w:val="Normln"/>
    <w:rsid w:val="003F79FD"/>
    <w:pPr>
      <w:numPr>
        <w:numId w:val="6"/>
      </w:numPr>
      <w:tabs>
        <w:tab w:val="left" w:pos="2268"/>
        <w:tab w:val="left" w:pos="2552"/>
      </w:tabs>
      <w:spacing w:before="120"/>
    </w:pPr>
    <w:rPr>
      <w:snapToGrid/>
      <w:sz w:val="22"/>
    </w:rPr>
  </w:style>
  <w:style w:type="paragraph" w:customStyle="1" w:styleId="Odrka">
    <w:name w:val="Odrážka"/>
    <w:basedOn w:val="Normln"/>
    <w:link w:val="OdrkaChar"/>
    <w:autoRedefine/>
    <w:qFormat/>
    <w:rsid w:val="003F79FD"/>
    <w:pPr>
      <w:tabs>
        <w:tab w:val="num" w:pos="720"/>
      </w:tabs>
      <w:spacing w:before="60"/>
    </w:pPr>
    <w:rPr>
      <w:rFonts w:ascii="Arial" w:hAnsi="Arial" w:cs="Arial"/>
      <w:b/>
      <w:snapToGrid/>
      <w:color w:val="000000"/>
      <w:spacing w:val="-8"/>
      <w:sz w:val="22"/>
      <w:szCs w:val="24"/>
      <w:lang w:eastAsia="cs-CZ"/>
    </w:rPr>
  </w:style>
  <w:style w:type="paragraph" w:customStyle="1" w:styleId="SBSTitulekmal">
    <w:name w:val="SBS Titulek malý"/>
    <w:basedOn w:val="Normln"/>
    <w:rsid w:val="003F79FD"/>
    <w:pPr>
      <w:keepNext/>
      <w:spacing w:before="240" w:after="240"/>
      <w:jc w:val="center"/>
    </w:pPr>
    <w:rPr>
      <w:rFonts w:ascii="Arial" w:hAnsi="Arial"/>
      <w:b/>
      <w:snapToGrid/>
      <w:sz w:val="24"/>
      <w:szCs w:val="24"/>
      <w:lang w:eastAsia="cs-CZ"/>
    </w:rPr>
  </w:style>
  <w:style w:type="character" w:customStyle="1" w:styleId="Odrka2Char">
    <w:name w:val="Odrážka 2 Char"/>
    <w:link w:val="Odrka2"/>
    <w:rsid w:val="003F79FD"/>
    <w:rPr>
      <w:rFonts w:ascii="Arial" w:hAnsi="Arial"/>
      <w:sz w:val="22"/>
      <w:szCs w:val="24"/>
    </w:rPr>
  </w:style>
  <w:style w:type="paragraph" w:customStyle="1" w:styleId="Kseznamznaky1">
    <w:name w:val="K_seznam_značky1"/>
    <w:basedOn w:val="Normln"/>
    <w:link w:val="Kseznamznaky1Char"/>
    <w:uiPriority w:val="99"/>
    <w:rsid w:val="007D24CD"/>
    <w:pPr>
      <w:tabs>
        <w:tab w:val="num" w:pos="964"/>
      </w:tabs>
      <w:spacing w:before="20" w:after="40"/>
      <w:ind w:left="964" w:hanging="397"/>
      <w:jc w:val="both"/>
    </w:pPr>
    <w:rPr>
      <w:snapToGrid/>
      <w:sz w:val="22"/>
      <w:lang w:eastAsia="cs-CZ"/>
    </w:rPr>
  </w:style>
  <w:style w:type="character" w:customStyle="1" w:styleId="Kseznamznaky1Char">
    <w:name w:val="K_seznam_značky1 Char"/>
    <w:link w:val="Kseznamznaky1"/>
    <w:uiPriority w:val="99"/>
    <w:locked/>
    <w:rsid w:val="007D24CD"/>
    <w:rPr>
      <w:sz w:val="22"/>
    </w:rPr>
  </w:style>
  <w:style w:type="character" w:customStyle="1" w:styleId="ZpatChar">
    <w:name w:val="Zápatí Char"/>
    <w:link w:val="Zpat"/>
    <w:uiPriority w:val="99"/>
    <w:rsid w:val="00EA2027"/>
    <w:rPr>
      <w:rFonts w:ascii="NimbusRoman" w:hAnsi="NimbusRoman"/>
      <w:snapToGrid w:val="0"/>
      <w:lang w:val="en-GB" w:eastAsia="en-US"/>
    </w:rPr>
  </w:style>
  <w:style w:type="paragraph" w:styleId="Revize">
    <w:name w:val="Revision"/>
    <w:hidden/>
    <w:uiPriority w:val="99"/>
    <w:semiHidden/>
    <w:rsid w:val="00B01A2A"/>
    <w:rPr>
      <w:snapToGrid w:val="0"/>
      <w:lang w:eastAsia="en-US"/>
    </w:rPr>
  </w:style>
  <w:style w:type="character" w:styleId="Hypertextovodkaz">
    <w:name w:val="Hyperlink"/>
    <w:uiPriority w:val="99"/>
    <w:unhideWhenUsed/>
    <w:qFormat/>
    <w:rsid w:val="005A185C"/>
    <w:rPr>
      <w:color w:val="0000FF"/>
      <w:u w:val="single"/>
    </w:rPr>
  </w:style>
  <w:style w:type="paragraph" w:customStyle="1" w:styleId="Header3">
    <w:name w:val="Header 3"/>
    <w:basedOn w:val="Normln"/>
    <w:next w:val="Normln"/>
    <w:rsid w:val="00CA6EBD"/>
    <w:pPr>
      <w:keepLines/>
      <w:spacing w:before="80" w:after="80"/>
    </w:pPr>
    <w:rPr>
      <w:rFonts w:ascii="Futura Bk" w:hAnsi="Futura Bk"/>
      <w:snapToGrid/>
    </w:rPr>
  </w:style>
  <w:style w:type="paragraph" w:customStyle="1" w:styleId="TableMedium">
    <w:name w:val="Table_Medium"/>
    <w:basedOn w:val="Normln"/>
    <w:rsid w:val="00CA6EBD"/>
    <w:pPr>
      <w:spacing w:before="40" w:after="40"/>
    </w:pPr>
    <w:rPr>
      <w:rFonts w:ascii="Futura Bk" w:hAnsi="Futura Bk"/>
      <w:snapToGrid/>
      <w:sz w:val="18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2B104C"/>
    <w:rPr>
      <w:snapToGrid w:val="0"/>
      <w:lang w:eastAsia="en-US"/>
    </w:rPr>
  </w:style>
  <w:style w:type="character" w:customStyle="1" w:styleId="Nadpis5Char">
    <w:name w:val="Nadpis 5 Char"/>
    <w:aliases w:val="Odstavec 2 Char,Odstavec 21 Char,Odstavec 22 Char,Odstavec 211 Char,Odstavec 23 Char,Odstavec 212 Char,Odstavec 24 Char,Odstavec 213 Char,Odstavec 25 Char,Odstavec 214 Char,Odstavec 26 Char,ASAPHeading 5 Char,h5 Char,l5 Char,hm Char,5 Char"/>
    <w:basedOn w:val="Standardnpsmoodstavce"/>
    <w:link w:val="Nadpis5"/>
    <w:locked/>
    <w:rsid w:val="002B104C"/>
    <w:rPr>
      <w:b/>
      <w:snapToGrid w:val="0"/>
      <w:lang w:eastAsia="en-US"/>
    </w:rPr>
  </w:style>
  <w:style w:type="character" w:customStyle="1" w:styleId="OdstavecseseznamemChar">
    <w:name w:val="Odstavec se seznamem Char"/>
    <w:aliases w:val="ZOZNAM Char,Bullet Number Char,Odrazky Char,Bullet List Char,lp1 Char,Puce Char,Use Case List Paragraph Char,Heading2 Char,Bullet for no #'s Char,Body Bullet Char,List bullet Char,List Paragraph 1 Char,Ref Char,Figure_name Char"/>
    <w:link w:val="Odstavecseseznamem"/>
    <w:uiPriority w:val="34"/>
    <w:rsid w:val="00A9682C"/>
    <w:rPr>
      <w:rFonts w:eastAsia="Calibri"/>
      <w:sz w:val="24"/>
      <w:szCs w:val="24"/>
    </w:rPr>
  </w:style>
  <w:style w:type="table" w:customStyle="1" w:styleId="TableGrid1">
    <w:name w:val="Table Grid1"/>
    <w:basedOn w:val="Normlntabulka"/>
    <w:next w:val="Mkatabulky"/>
    <w:uiPriority w:val="59"/>
    <w:rsid w:val="004913A0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Normlntabulka"/>
    <w:next w:val="Mkatabulky"/>
    <w:uiPriority w:val="59"/>
    <w:rsid w:val="00AC7F87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Normlntabulka"/>
    <w:next w:val="Mkatabulky"/>
    <w:uiPriority w:val="59"/>
    <w:rsid w:val="006B6EF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INormalParagraphChar">
    <w:name w:val="UNI Normal Paragraph Char"/>
    <w:link w:val="UNINormalParagraph"/>
    <w:locked/>
    <w:rsid w:val="005B14F6"/>
    <w:rPr>
      <w:rFonts w:ascii="Arial" w:eastAsia="Lucida Sans Unicode" w:hAnsi="Arial" w:cs="Arial"/>
      <w:color w:val="000000"/>
      <w:spacing w:val="4"/>
      <w:szCs w:val="24"/>
    </w:rPr>
  </w:style>
  <w:style w:type="paragraph" w:customStyle="1" w:styleId="UNINormalParagraph">
    <w:name w:val="UNI Normal Paragraph"/>
    <w:basedOn w:val="Normln"/>
    <w:link w:val="UNINormalParagraphChar"/>
    <w:rsid w:val="005B14F6"/>
    <w:pPr>
      <w:spacing w:after="113" w:line="278" w:lineRule="atLeast"/>
      <w:jc w:val="both"/>
    </w:pPr>
    <w:rPr>
      <w:rFonts w:ascii="Arial" w:eastAsia="Lucida Sans Unicode" w:hAnsi="Arial" w:cs="Arial"/>
      <w:snapToGrid/>
      <w:color w:val="000000"/>
      <w:spacing w:val="4"/>
      <w:szCs w:val="24"/>
      <w:lang w:eastAsia="cs-CZ"/>
    </w:rPr>
  </w:style>
  <w:style w:type="character" w:customStyle="1" w:styleId="Nadpis1Char">
    <w:name w:val="Nadpis 1 Char"/>
    <w:aliases w:val="V_Head1 Char,Záhlaví 1 Char,Nadpis tmp Char,Kapitola Char,F8 Char,Kapitola1 Char,Kapitola2 Char,Kapitola3 Char,Kapitola4 Char,Kapitola5 Char,Kapitola11 Char,Kapitola21 Char,Kapitola31 Char,Kapitola41 Char,Kapitola6 Char,Kapitola12 Char"/>
    <w:basedOn w:val="Standardnpsmoodstavce"/>
    <w:link w:val="Nadpis1"/>
    <w:uiPriority w:val="9"/>
    <w:rsid w:val="008501F1"/>
    <w:rPr>
      <w:b/>
      <w:sz w:val="24"/>
      <w:lang w:eastAsia="en-US"/>
    </w:rPr>
  </w:style>
  <w:style w:type="character" w:customStyle="1" w:styleId="Nadpis3Char">
    <w:name w:val="Nadpis 3 Char"/>
    <w:aliases w:val="Záhlaví 3 Char,V_Head3 Char,V_Head31 Char,V_Head32 Char,Podkapitola2 Char,ASAPHeading 3 Char,PA Minor Section Char,h3 Char,h3 sub heading Char,(Alt+3) Char,Table Attribute Heading Char,Heading C Char,sub Italic Char,proj3 Char,proj31 Char"/>
    <w:basedOn w:val="Standardnpsmoodstavce"/>
    <w:link w:val="Nadpis3"/>
    <w:rsid w:val="008501F1"/>
    <w:rPr>
      <w:rFonts w:ascii="NimbusRoman" w:hAnsi="NimbusRoman"/>
      <w:snapToGrid w:val="0"/>
      <w:lang w:eastAsia="en-US"/>
    </w:rPr>
  </w:style>
  <w:style w:type="character" w:customStyle="1" w:styleId="Nadpis4Char">
    <w:name w:val="Nadpis 4 Char"/>
    <w:aliases w:val="V_Head4 Char,Nadpis 4T Char,ASAPHeading 4 Char,Podkapitola3 Char,Aufgabe Char,Odstavec 1 Char,Odstavec 11 Char,Odstavec 12 Char,Odstavec 13 Char,Odstavec 14 Char,Odstavec 111 Char,Odstavec 121 Char,Odstavec 131 Char,Odstavec 15 Char,d Char"/>
    <w:basedOn w:val="Standardnpsmoodstavce"/>
    <w:link w:val="Nadpis4"/>
    <w:uiPriority w:val="9"/>
    <w:rsid w:val="008501F1"/>
    <w:rPr>
      <w:rFonts w:ascii="NimbusRoman" w:hAnsi="NimbusRoman"/>
      <w:snapToGrid w:val="0"/>
      <w:lang w:eastAsia="en-US"/>
    </w:rPr>
  </w:style>
  <w:style w:type="character" w:customStyle="1" w:styleId="Nadpis6Char">
    <w:name w:val="Nadpis 6 Char"/>
    <w:aliases w:val="- po straně Char,h6 Char,l6 Char,hsm Char,H6 Char,ASAPHeading 6 Char,h61 Char,- po strani Char,- po strani1 Char,- po strani2 Char,- po strani3 Char,- po strani4 Char,- po strani11 Char,- po strani21 Char,- po strani31 Char"/>
    <w:basedOn w:val="Standardnpsmoodstavce"/>
    <w:link w:val="Nadpis6"/>
    <w:rsid w:val="008501F1"/>
    <w:rPr>
      <w:snapToGrid w:val="0"/>
      <w:u w:val="single"/>
      <w:lang w:eastAsia="en-US"/>
    </w:rPr>
  </w:style>
  <w:style w:type="character" w:customStyle="1" w:styleId="Nadpis7Char">
    <w:name w:val="Nadpis 7 Char"/>
    <w:basedOn w:val="Standardnpsmoodstavce"/>
    <w:link w:val="Nadpis7"/>
    <w:uiPriority w:val="9"/>
    <w:rsid w:val="008501F1"/>
    <w:rPr>
      <w:i/>
      <w:snapToGrid w:val="0"/>
      <w:lang w:eastAsia="en-US"/>
    </w:rPr>
  </w:style>
  <w:style w:type="character" w:customStyle="1" w:styleId="Nadpis8Char">
    <w:name w:val="Nadpis 8 Char"/>
    <w:basedOn w:val="Standardnpsmoodstavce"/>
    <w:link w:val="Nadpis8"/>
    <w:rsid w:val="008501F1"/>
    <w:rPr>
      <w:i/>
      <w:snapToGrid w:val="0"/>
      <w:lang w:eastAsia="en-US"/>
    </w:rPr>
  </w:style>
  <w:style w:type="character" w:customStyle="1" w:styleId="Nadpis9Char">
    <w:name w:val="Nadpis 9 Char"/>
    <w:basedOn w:val="Standardnpsmoodstavce"/>
    <w:link w:val="Nadpis9"/>
    <w:rsid w:val="008501F1"/>
    <w:rPr>
      <w:i/>
      <w:snapToGrid w:val="0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8501F1"/>
    <w:rPr>
      <w:rFonts w:ascii="Arial" w:hAnsi="Arial" w:cs="Arial"/>
      <w:snapToGrid w:val="0"/>
      <w:sz w:val="16"/>
      <w:szCs w:val="16"/>
      <w:lang w:eastAsia="en-US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8501F1"/>
    <w:pPr>
      <w:jc w:val="both"/>
    </w:pPr>
    <w:rPr>
      <w:rFonts w:ascii="Tahoma" w:eastAsia="Calibri" w:hAnsi="Tahoma"/>
      <w:snapToGrid/>
      <w:sz w:val="16"/>
      <w:szCs w:val="16"/>
      <w:lang w:val="x-none" w:eastAsia="x-none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8501F1"/>
    <w:rPr>
      <w:rFonts w:ascii="Tahoma" w:eastAsia="Calibri" w:hAnsi="Tahoma"/>
      <w:sz w:val="16"/>
      <w:szCs w:val="16"/>
      <w:lang w:val="x-none" w:eastAsia="x-none"/>
    </w:rPr>
  </w:style>
  <w:style w:type="paragraph" w:customStyle="1" w:styleId="KNadpis-2">
    <w:name w:val="K_Nadpis -2"/>
    <w:basedOn w:val="Normln"/>
    <w:next w:val="Normln"/>
    <w:uiPriority w:val="99"/>
    <w:rsid w:val="008501F1"/>
    <w:pPr>
      <w:keepNext/>
      <w:spacing w:before="240" w:after="60"/>
      <w:jc w:val="both"/>
    </w:pPr>
    <w:rPr>
      <w:rFonts w:ascii="Arial" w:hAnsi="Arial"/>
      <w:b/>
      <w:snapToGrid/>
      <w:sz w:val="28"/>
      <w:szCs w:val="28"/>
      <w:lang w:eastAsia="cs-CZ"/>
    </w:rPr>
  </w:style>
  <w:style w:type="paragraph" w:customStyle="1" w:styleId="Kodsazen1">
    <w:name w:val="K_odsazený1"/>
    <w:basedOn w:val="Normln"/>
    <w:uiPriority w:val="99"/>
    <w:rsid w:val="008501F1"/>
    <w:pPr>
      <w:spacing w:before="60" w:after="80"/>
      <w:ind w:left="964"/>
      <w:jc w:val="both"/>
    </w:pPr>
    <w:rPr>
      <w:snapToGrid/>
      <w:lang w:eastAsia="cs-CZ"/>
    </w:rPr>
  </w:style>
  <w:style w:type="paragraph" w:customStyle="1" w:styleId="Kodsazen2">
    <w:name w:val="K_odsazený2"/>
    <w:basedOn w:val="Normln"/>
    <w:rsid w:val="008501F1"/>
    <w:pPr>
      <w:spacing w:before="60" w:after="80"/>
      <w:ind w:left="1361"/>
      <w:jc w:val="both"/>
    </w:pPr>
    <w:rPr>
      <w:snapToGrid/>
      <w:lang w:eastAsia="cs-CZ"/>
    </w:rPr>
  </w:style>
  <w:style w:type="paragraph" w:customStyle="1" w:styleId="Ktabhlavika">
    <w:name w:val="K_tab_hlavička"/>
    <w:basedOn w:val="Normln"/>
    <w:uiPriority w:val="99"/>
    <w:rsid w:val="008501F1"/>
    <w:pPr>
      <w:keepNext/>
      <w:jc w:val="center"/>
    </w:pPr>
    <w:rPr>
      <w:rFonts w:ascii="Arial" w:hAnsi="Arial"/>
      <w:b/>
      <w:snapToGrid/>
      <w:szCs w:val="22"/>
      <w:lang w:eastAsia="cs-CZ"/>
    </w:rPr>
  </w:style>
  <w:style w:type="paragraph" w:customStyle="1" w:styleId="Ktabtext">
    <w:name w:val="K_tab_text"/>
    <w:basedOn w:val="Normln"/>
    <w:uiPriority w:val="99"/>
    <w:rsid w:val="008501F1"/>
    <w:pPr>
      <w:spacing w:before="60" w:after="80"/>
      <w:jc w:val="both"/>
    </w:pPr>
    <w:rPr>
      <w:snapToGrid/>
      <w:lang w:eastAsia="cs-CZ"/>
    </w:rPr>
  </w:style>
  <w:style w:type="paragraph" w:customStyle="1" w:styleId="Ktitul1">
    <w:name w:val="K_titul1"/>
    <w:basedOn w:val="Normln"/>
    <w:uiPriority w:val="99"/>
    <w:rsid w:val="008501F1"/>
    <w:pPr>
      <w:keepNext/>
      <w:spacing w:before="160"/>
      <w:jc w:val="center"/>
    </w:pPr>
    <w:rPr>
      <w:rFonts w:ascii="Arial" w:hAnsi="Arial"/>
      <w:b/>
      <w:snapToGrid/>
      <w:sz w:val="36"/>
      <w:lang w:eastAsia="cs-CZ"/>
    </w:rPr>
  </w:style>
  <w:style w:type="paragraph" w:customStyle="1" w:styleId="Odrazky1">
    <w:name w:val="_Odrazky_1"/>
    <w:basedOn w:val="Normln"/>
    <w:link w:val="Odrazky1Char"/>
    <w:rsid w:val="008501F1"/>
    <w:pPr>
      <w:numPr>
        <w:numId w:val="10"/>
      </w:numPr>
      <w:spacing w:before="120"/>
      <w:jc w:val="both"/>
    </w:pPr>
    <w:rPr>
      <w:rFonts w:ascii="Siemens Sans" w:hAnsi="Siemens Sans"/>
      <w:snapToGrid/>
      <w:szCs w:val="24"/>
      <w:lang w:val="x-none" w:eastAsia="x-none"/>
    </w:rPr>
  </w:style>
  <w:style w:type="character" w:customStyle="1" w:styleId="Odrazky1Char">
    <w:name w:val="_Odrazky_1 Char"/>
    <w:link w:val="Odrazky1"/>
    <w:rsid w:val="008501F1"/>
    <w:rPr>
      <w:rFonts w:ascii="Siemens Sans" w:hAnsi="Siemens Sans"/>
      <w:szCs w:val="24"/>
      <w:lang w:val="x-none" w:eastAsia="x-none"/>
    </w:rPr>
  </w:style>
  <w:style w:type="paragraph" w:customStyle="1" w:styleId="ListParagraph1">
    <w:name w:val="List Paragraph1"/>
    <w:basedOn w:val="Normln"/>
    <w:rsid w:val="008501F1"/>
    <w:pPr>
      <w:ind w:left="720"/>
      <w:contextualSpacing/>
      <w:jc w:val="both"/>
    </w:pPr>
    <w:rPr>
      <w:rFonts w:ascii="Arial" w:eastAsia="MS Minngs" w:hAnsi="Arial"/>
      <w:snapToGrid/>
      <w:szCs w:val="24"/>
    </w:rPr>
  </w:style>
  <w:style w:type="character" w:customStyle="1" w:styleId="OdrkaChar">
    <w:name w:val="Odrážka Char"/>
    <w:basedOn w:val="Standardnpsmoodstavce"/>
    <w:link w:val="Odrka"/>
    <w:locked/>
    <w:rsid w:val="008501F1"/>
    <w:rPr>
      <w:rFonts w:ascii="Arial" w:hAnsi="Arial" w:cs="Arial"/>
      <w:b/>
      <w:color w:val="000000"/>
      <w:spacing w:val="-8"/>
      <w:sz w:val="22"/>
      <w:szCs w:val="24"/>
    </w:rPr>
  </w:style>
  <w:style w:type="table" w:customStyle="1" w:styleId="TableGridLight1">
    <w:name w:val="Table Grid Light1"/>
    <w:basedOn w:val="Normlntabulka"/>
    <w:uiPriority w:val="40"/>
    <w:rsid w:val="008501F1"/>
    <w:rPr>
      <w:rFonts w:ascii="Calibri" w:eastAsia="Calibri" w:hAnsi="Calibr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Sledovanodkaz">
    <w:name w:val="FollowedHyperlink"/>
    <w:basedOn w:val="Standardnpsmoodstavce"/>
    <w:unhideWhenUsed/>
    <w:rsid w:val="008501F1"/>
    <w:rPr>
      <w:color w:val="954F72"/>
      <w:u w:val="single"/>
    </w:rPr>
  </w:style>
  <w:style w:type="paragraph" w:customStyle="1" w:styleId="xl63">
    <w:name w:val="xl63"/>
    <w:basedOn w:val="Normln"/>
    <w:rsid w:val="008501F1"/>
    <w:pPr>
      <w:spacing w:before="100" w:beforeAutospacing="1" w:after="100" w:afterAutospacing="1"/>
      <w:jc w:val="both"/>
      <w:textAlignment w:val="top"/>
    </w:pPr>
    <w:rPr>
      <w:snapToGrid/>
      <w:sz w:val="24"/>
      <w:szCs w:val="24"/>
      <w:lang w:eastAsia="cs-CZ"/>
    </w:rPr>
  </w:style>
  <w:style w:type="paragraph" w:customStyle="1" w:styleId="xl64">
    <w:name w:val="xl64"/>
    <w:basedOn w:val="Normln"/>
    <w:rsid w:val="008501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napToGrid/>
      <w:sz w:val="24"/>
      <w:szCs w:val="24"/>
      <w:lang w:eastAsia="cs-CZ"/>
    </w:rPr>
  </w:style>
  <w:style w:type="paragraph" w:customStyle="1" w:styleId="xl65">
    <w:name w:val="xl65"/>
    <w:basedOn w:val="Normln"/>
    <w:rsid w:val="008501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napToGrid/>
      <w:sz w:val="24"/>
      <w:szCs w:val="24"/>
      <w:lang w:eastAsia="cs-CZ"/>
    </w:rPr>
  </w:style>
  <w:style w:type="paragraph" w:customStyle="1" w:styleId="xl66">
    <w:name w:val="xl66"/>
    <w:basedOn w:val="Normln"/>
    <w:rsid w:val="008501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napToGrid/>
      <w:sz w:val="24"/>
      <w:szCs w:val="24"/>
      <w:lang w:eastAsia="cs-CZ"/>
    </w:rPr>
  </w:style>
  <w:style w:type="paragraph" w:customStyle="1" w:styleId="xl67">
    <w:name w:val="xl67"/>
    <w:basedOn w:val="Normln"/>
    <w:rsid w:val="008501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Verdana" w:hAnsi="Verdana"/>
      <w:snapToGrid/>
      <w:color w:val="000000"/>
      <w:sz w:val="18"/>
      <w:szCs w:val="18"/>
      <w:lang w:eastAsia="cs-CZ"/>
    </w:rPr>
  </w:style>
  <w:style w:type="paragraph" w:customStyle="1" w:styleId="xl68">
    <w:name w:val="xl68"/>
    <w:basedOn w:val="Normln"/>
    <w:rsid w:val="008501F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snapToGrid/>
      <w:sz w:val="24"/>
      <w:szCs w:val="24"/>
      <w:lang w:eastAsia="cs-CZ"/>
    </w:rPr>
  </w:style>
  <w:style w:type="paragraph" w:customStyle="1" w:styleId="xl69">
    <w:name w:val="xl69"/>
    <w:basedOn w:val="Normln"/>
    <w:rsid w:val="008501F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rFonts w:ascii="Verdana" w:hAnsi="Verdana"/>
      <w:snapToGrid/>
      <w:color w:val="000000"/>
      <w:sz w:val="18"/>
      <w:szCs w:val="18"/>
      <w:lang w:eastAsia="cs-CZ"/>
    </w:rPr>
  </w:style>
  <w:style w:type="paragraph" w:customStyle="1" w:styleId="xl70">
    <w:name w:val="xl70"/>
    <w:basedOn w:val="Normln"/>
    <w:rsid w:val="008501F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rFonts w:ascii="Verdana" w:hAnsi="Verdana"/>
      <w:snapToGrid/>
      <w:sz w:val="18"/>
      <w:szCs w:val="18"/>
      <w:lang w:eastAsia="cs-CZ"/>
    </w:rPr>
  </w:style>
  <w:style w:type="paragraph" w:customStyle="1" w:styleId="xl71">
    <w:name w:val="xl71"/>
    <w:basedOn w:val="Normln"/>
    <w:rsid w:val="008501F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snapToGrid/>
      <w:sz w:val="24"/>
      <w:szCs w:val="24"/>
      <w:lang w:eastAsia="cs-CZ"/>
    </w:rPr>
  </w:style>
  <w:style w:type="paragraph" w:customStyle="1" w:styleId="xl72">
    <w:name w:val="xl72"/>
    <w:basedOn w:val="Normln"/>
    <w:rsid w:val="008501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napToGrid/>
      <w:sz w:val="24"/>
      <w:szCs w:val="24"/>
      <w:lang w:eastAsia="cs-CZ"/>
    </w:rPr>
  </w:style>
  <w:style w:type="paragraph" w:customStyle="1" w:styleId="xl73">
    <w:name w:val="xl73"/>
    <w:basedOn w:val="Normln"/>
    <w:rsid w:val="008501F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napToGrid/>
      <w:sz w:val="24"/>
      <w:szCs w:val="24"/>
      <w:lang w:eastAsia="cs-CZ"/>
    </w:rPr>
  </w:style>
  <w:style w:type="paragraph" w:customStyle="1" w:styleId="xl74">
    <w:name w:val="xl74"/>
    <w:basedOn w:val="Normln"/>
    <w:rsid w:val="008501F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napToGrid/>
      <w:sz w:val="24"/>
      <w:szCs w:val="24"/>
      <w:lang w:eastAsia="cs-CZ"/>
    </w:rPr>
  </w:style>
  <w:style w:type="paragraph" w:customStyle="1" w:styleId="xl75">
    <w:name w:val="xl75"/>
    <w:basedOn w:val="Normln"/>
    <w:rsid w:val="008501F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napToGrid/>
      <w:sz w:val="24"/>
      <w:szCs w:val="24"/>
      <w:lang w:eastAsia="cs-CZ"/>
    </w:rPr>
  </w:style>
  <w:style w:type="paragraph" w:customStyle="1" w:styleId="xl76">
    <w:name w:val="xl76"/>
    <w:basedOn w:val="Normln"/>
    <w:rsid w:val="008501F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snapToGrid/>
      <w:sz w:val="24"/>
      <w:szCs w:val="24"/>
      <w:lang w:eastAsia="cs-CZ"/>
    </w:rPr>
  </w:style>
  <w:style w:type="paragraph" w:customStyle="1" w:styleId="xl77">
    <w:name w:val="xl77"/>
    <w:basedOn w:val="Normln"/>
    <w:rsid w:val="008501F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napToGrid/>
      <w:sz w:val="24"/>
      <w:szCs w:val="24"/>
      <w:lang w:eastAsia="cs-CZ"/>
    </w:rPr>
  </w:style>
  <w:style w:type="paragraph" w:customStyle="1" w:styleId="xl78">
    <w:name w:val="xl78"/>
    <w:basedOn w:val="Normln"/>
    <w:rsid w:val="008501F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napToGrid/>
      <w:sz w:val="24"/>
      <w:szCs w:val="24"/>
      <w:lang w:eastAsia="cs-CZ"/>
    </w:rPr>
  </w:style>
  <w:style w:type="paragraph" w:customStyle="1" w:styleId="xl79">
    <w:name w:val="xl79"/>
    <w:basedOn w:val="Normln"/>
    <w:rsid w:val="008501F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B4C6E7"/>
      <w:spacing w:before="100" w:beforeAutospacing="1" w:after="100" w:afterAutospacing="1"/>
      <w:jc w:val="both"/>
    </w:pPr>
    <w:rPr>
      <w:snapToGrid/>
      <w:sz w:val="18"/>
      <w:szCs w:val="18"/>
      <w:lang w:eastAsia="cs-CZ"/>
    </w:rPr>
  </w:style>
  <w:style w:type="paragraph" w:customStyle="1" w:styleId="xl80">
    <w:name w:val="xl80"/>
    <w:basedOn w:val="Normln"/>
    <w:rsid w:val="008501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4C6E7"/>
      <w:spacing w:before="100" w:beforeAutospacing="1" w:after="100" w:afterAutospacing="1"/>
      <w:jc w:val="both"/>
    </w:pPr>
    <w:rPr>
      <w:snapToGrid/>
      <w:sz w:val="18"/>
      <w:szCs w:val="18"/>
      <w:lang w:eastAsia="cs-CZ"/>
    </w:rPr>
  </w:style>
  <w:style w:type="paragraph" w:customStyle="1" w:styleId="xl81">
    <w:name w:val="xl81"/>
    <w:basedOn w:val="Normln"/>
    <w:rsid w:val="008501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/>
      <w:jc w:val="center"/>
      <w:textAlignment w:val="top"/>
    </w:pPr>
    <w:rPr>
      <w:b/>
      <w:bCs/>
      <w:snapToGrid/>
      <w:sz w:val="24"/>
      <w:szCs w:val="24"/>
      <w:lang w:eastAsia="cs-CZ"/>
    </w:rPr>
  </w:style>
  <w:style w:type="paragraph" w:customStyle="1" w:styleId="xl82">
    <w:name w:val="xl82"/>
    <w:basedOn w:val="Normln"/>
    <w:rsid w:val="008501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/>
      <w:jc w:val="center"/>
      <w:textAlignment w:val="top"/>
    </w:pPr>
    <w:rPr>
      <w:b/>
      <w:bCs/>
      <w:snapToGrid/>
      <w:sz w:val="24"/>
      <w:szCs w:val="24"/>
      <w:lang w:eastAsia="cs-CZ"/>
    </w:rPr>
  </w:style>
  <w:style w:type="paragraph" w:customStyle="1" w:styleId="xl83">
    <w:name w:val="xl83"/>
    <w:basedOn w:val="Normln"/>
    <w:rsid w:val="008501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/>
      <w:jc w:val="center"/>
    </w:pPr>
    <w:rPr>
      <w:b/>
      <w:bCs/>
      <w:snapToGrid/>
      <w:sz w:val="24"/>
      <w:szCs w:val="24"/>
      <w:lang w:eastAsia="cs-CZ"/>
    </w:rPr>
  </w:style>
  <w:style w:type="paragraph" w:customStyle="1" w:styleId="xl84">
    <w:name w:val="xl84"/>
    <w:basedOn w:val="Normln"/>
    <w:rsid w:val="008501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4C6E7"/>
      <w:spacing w:before="100" w:beforeAutospacing="1" w:after="100" w:afterAutospacing="1"/>
      <w:jc w:val="center"/>
    </w:pPr>
    <w:rPr>
      <w:b/>
      <w:bCs/>
      <w:snapToGrid/>
      <w:sz w:val="24"/>
      <w:szCs w:val="24"/>
      <w:lang w:eastAsia="cs-CZ"/>
    </w:rPr>
  </w:style>
  <w:style w:type="paragraph" w:customStyle="1" w:styleId="xl85">
    <w:name w:val="xl85"/>
    <w:basedOn w:val="Normln"/>
    <w:rsid w:val="008501F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4C6E7"/>
      <w:spacing w:before="100" w:beforeAutospacing="1" w:after="100" w:afterAutospacing="1"/>
      <w:jc w:val="center"/>
    </w:pPr>
    <w:rPr>
      <w:b/>
      <w:bCs/>
      <w:snapToGrid/>
      <w:sz w:val="24"/>
      <w:szCs w:val="24"/>
      <w:lang w:eastAsia="cs-CZ"/>
    </w:rPr>
  </w:style>
  <w:style w:type="paragraph" w:customStyle="1" w:styleId="xl86">
    <w:name w:val="xl86"/>
    <w:basedOn w:val="Normln"/>
    <w:rsid w:val="008501F1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B4C6E7"/>
      <w:spacing w:before="100" w:beforeAutospacing="1" w:after="100" w:afterAutospacing="1"/>
      <w:jc w:val="center"/>
    </w:pPr>
    <w:rPr>
      <w:b/>
      <w:bCs/>
      <w:snapToGrid/>
      <w:sz w:val="24"/>
      <w:szCs w:val="24"/>
      <w:lang w:eastAsia="cs-CZ"/>
    </w:rPr>
  </w:style>
  <w:style w:type="paragraph" w:customStyle="1" w:styleId="xl87">
    <w:name w:val="xl87"/>
    <w:basedOn w:val="Normln"/>
    <w:rsid w:val="008501F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4C6E7"/>
      <w:spacing w:before="100" w:beforeAutospacing="1" w:after="100" w:afterAutospacing="1"/>
      <w:jc w:val="center"/>
      <w:textAlignment w:val="top"/>
    </w:pPr>
    <w:rPr>
      <w:b/>
      <w:bCs/>
      <w:snapToGrid/>
      <w:sz w:val="24"/>
      <w:szCs w:val="24"/>
      <w:lang w:eastAsia="cs-CZ"/>
    </w:rPr>
  </w:style>
  <w:style w:type="paragraph" w:customStyle="1" w:styleId="xl88">
    <w:name w:val="xl88"/>
    <w:basedOn w:val="Normln"/>
    <w:rsid w:val="008501F1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B4C6E7"/>
      <w:spacing w:before="100" w:beforeAutospacing="1" w:after="100" w:afterAutospacing="1"/>
      <w:jc w:val="both"/>
    </w:pPr>
    <w:rPr>
      <w:snapToGrid/>
      <w:sz w:val="18"/>
      <w:szCs w:val="18"/>
      <w:lang w:eastAsia="cs-CZ"/>
    </w:rPr>
  </w:style>
  <w:style w:type="paragraph" w:customStyle="1" w:styleId="xl89">
    <w:name w:val="xl89"/>
    <w:basedOn w:val="Normln"/>
    <w:rsid w:val="008501F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napToGrid/>
      <w:sz w:val="24"/>
      <w:szCs w:val="24"/>
      <w:lang w:eastAsia="cs-CZ"/>
    </w:rPr>
  </w:style>
  <w:style w:type="paragraph" w:customStyle="1" w:styleId="xl90">
    <w:name w:val="xl90"/>
    <w:basedOn w:val="Normln"/>
    <w:rsid w:val="008501F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napToGrid/>
      <w:sz w:val="24"/>
      <w:szCs w:val="24"/>
      <w:lang w:eastAsia="cs-CZ"/>
    </w:rPr>
  </w:style>
  <w:style w:type="paragraph" w:customStyle="1" w:styleId="xl91">
    <w:name w:val="xl91"/>
    <w:basedOn w:val="Normln"/>
    <w:rsid w:val="008501F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B4C6E7"/>
      <w:spacing w:before="100" w:beforeAutospacing="1" w:after="100" w:afterAutospacing="1"/>
      <w:jc w:val="center"/>
    </w:pPr>
    <w:rPr>
      <w:b/>
      <w:bCs/>
      <w:snapToGrid/>
      <w:sz w:val="24"/>
      <w:szCs w:val="24"/>
      <w:lang w:eastAsia="cs-CZ"/>
    </w:rPr>
  </w:style>
  <w:style w:type="paragraph" w:customStyle="1" w:styleId="xl92">
    <w:name w:val="xl92"/>
    <w:basedOn w:val="Normln"/>
    <w:rsid w:val="008501F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4C6E7"/>
      <w:spacing w:before="100" w:beforeAutospacing="1" w:after="100" w:afterAutospacing="1"/>
      <w:jc w:val="center"/>
    </w:pPr>
    <w:rPr>
      <w:b/>
      <w:bCs/>
      <w:snapToGrid/>
      <w:sz w:val="24"/>
      <w:szCs w:val="24"/>
      <w:lang w:eastAsia="cs-CZ"/>
    </w:rPr>
  </w:style>
  <w:style w:type="paragraph" w:customStyle="1" w:styleId="xl93">
    <w:name w:val="xl93"/>
    <w:basedOn w:val="Normln"/>
    <w:rsid w:val="008501F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napToGrid/>
      <w:sz w:val="24"/>
      <w:szCs w:val="24"/>
      <w:lang w:eastAsia="cs-CZ"/>
    </w:rPr>
  </w:style>
  <w:style w:type="paragraph" w:customStyle="1" w:styleId="xl94">
    <w:name w:val="xl94"/>
    <w:basedOn w:val="Normln"/>
    <w:rsid w:val="008501F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napToGrid/>
      <w:sz w:val="24"/>
      <w:szCs w:val="24"/>
      <w:lang w:eastAsia="cs-CZ"/>
    </w:rPr>
  </w:style>
  <w:style w:type="paragraph" w:customStyle="1" w:styleId="xl95">
    <w:name w:val="xl95"/>
    <w:basedOn w:val="Normln"/>
    <w:rsid w:val="008501F1"/>
    <w:pPr>
      <w:pBdr>
        <w:top w:val="single" w:sz="4" w:space="0" w:color="auto"/>
        <w:bottom w:val="single" w:sz="4" w:space="0" w:color="auto"/>
      </w:pBdr>
      <w:shd w:val="clear" w:color="000000" w:fill="B4C6E7"/>
      <w:spacing w:before="100" w:beforeAutospacing="1" w:after="100" w:afterAutospacing="1"/>
      <w:jc w:val="center"/>
      <w:textAlignment w:val="top"/>
    </w:pPr>
    <w:rPr>
      <w:b/>
      <w:bCs/>
      <w:snapToGrid/>
      <w:sz w:val="24"/>
      <w:szCs w:val="24"/>
      <w:lang w:eastAsia="cs-CZ"/>
    </w:rPr>
  </w:style>
  <w:style w:type="paragraph" w:customStyle="1" w:styleId="xl96">
    <w:name w:val="xl96"/>
    <w:basedOn w:val="Normln"/>
    <w:rsid w:val="008501F1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B4C6E7"/>
      <w:spacing w:before="100" w:beforeAutospacing="1" w:after="100" w:afterAutospacing="1"/>
      <w:jc w:val="center"/>
      <w:textAlignment w:val="top"/>
    </w:pPr>
    <w:rPr>
      <w:b/>
      <w:bCs/>
      <w:snapToGrid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8501F1"/>
    <w:rPr>
      <w:b/>
      <w:bCs/>
    </w:rPr>
  </w:style>
  <w:style w:type="paragraph" w:styleId="Titulek">
    <w:name w:val="caption"/>
    <w:aliases w:val="(MYCOM Legend),Epigraph,CaptionCFMU,Caption Char,Caption Char1,Caption Char Char,Char Char Char Char1 Char,Char Char Char Char Char1 Char,Char Char Char Char Char Char1 Char,Char Char Char Char Char Char Char Char"/>
    <w:basedOn w:val="Normln"/>
    <w:next w:val="Normln"/>
    <w:link w:val="TitulekChar"/>
    <w:uiPriority w:val="35"/>
    <w:unhideWhenUsed/>
    <w:qFormat/>
    <w:rsid w:val="008501F1"/>
    <w:pPr>
      <w:spacing w:after="200"/>
      <w:jc w:val="both"/>
    </w:pPr>
    <w:rPr>
      <w:rFonts w:ascii="Verdana" w:hAnsi="Verdana"/>
      <w:iCs/>
      <w:snapToGrid/>
      <w:color w:val="004983"/>
      <w:sz w:val="18"/>
      <w:szCs w:val="18"/>
      <w:lang w:eastAsia="cs-CZ"/>
    </w:rPr>
  </w:style>
  <w:style w:type="character" w:styleId="Zdraznnintenzivn">
    <w:name w:val="Intense Emphasis"/>
    <w:basedOn w:val="Standardnpsmoodstavce"/>
    <w:uiPriority w:val="21"/>
    <w:qFormat/>
    <w:rsid w:val="008501F1"/>
    <w:rPr>
      <w:i/>
      <w:iCs/>
      <w:color w:val="auto"/>
    </w:rPr>
  </w:style>
  <w:style w:type="paragraph" w:styleId="Normlnweb">
    <w:name w:val="Normal (Web)"/>
    <w:basedOn w:val="Normln"/>
    <w:uiPriority w:val="99"/>
    <w:unhideWhenUsed/>
    <w:rsid w:val="008501F1"/>
    <w:rPr>
      <w:rFonts w:eastAsiaTheme="minorHAnsi"/>
      <w:snapToGrid/>
      <w:sz w:val="24"/>
      <w:szCs w:val="24"/>
      <w:lang w:eastAsia="cs-CZ"/>
    </w:rPr>
  </w:style>
  <w:style w:type="paragraph" w:customStyle="1" w:styleId="font0">
    <w:name w:val="font0"/>
    <w:basedOn w:val="Normln"/>
    <w:rsid w:val="008501F1"/>
    <w:pPr>
      <w:spacing w:before="100" w:beforeAutospacing="1" w:after="100" w:afterAutospacing="1"/>
    </w:pPr>
    <w:rPr>
      <w:rFonts w:ascii="Calibri" w:hAnsi="Calibri"/>
      <w:snapToGrid/>
      <w:color w:val="000000"/>
      <w:sz w:val="22"/>
      <w:szCs w:val="22"/>
      <w:lang w:eastAsia="cs-CZ"/>
    </w:rPr>
  </w:style>
  <w:style w:type="paragraph" w:customStyle="1" w:styleId="font5">
    <w:name w:val="font5"/>
    <w:basedOn w:val="Normln"/>
    <w:rsid w:val="008501F1"/>
    <w:pPr>
      <w:spacing w:before="100" w:beforeAutospacing="1" w:after="100" w:afterAutospacing="1"/>
    </w:pPr>
    <w:rPr>
      <w:rFonts w:ascii="Calibri" w:hAnsi="Calibri"/>
      <w:snapToGrid/>
      <w:sz w:val="22"/>
      <w:szCs w:val="22"/>
      <w:lang w:eastAsia="cs-CZ"/>
    </w:rPr>
  </w:style>
  <w:style w:type="paragraph" w:customStyle="1" w:styleId="font6">
    <w:name w:val="font6"/>
    <w:basedOn w:val="Normln"/>
    <w:rsid w:val="008501F1"/>
    <w:pPr>
      <w:spacing w:before="100" w:beforeAutospacing="1" w:after="100" w:afterAutospacing="1"/>
    </w:pPr>
    <w:rPr>
      <w:rFonts w:ascii="Calibri" w:hAnsi="Calibri"/>
      <w:b/>
      <w:bCs/>
      <w:snapToGrid/>
      <w:color w:val="000000"/>
      <w:sz w:val="22"/>
      <w:szCs w:val="22"/>
      <w:lang w:eastAsia="cs-CZ"/>
    </w:rPr>
  </w:style>
  <w:style w:type="paragraph" w:customStyle="1" w:styleId="font7">
    <w:name w:val="font7"/>
    <w:basedOn w:val="Normln"/>
    <w:rsid w:val="008501F1"/>
    <w:pPr>
      <w:spacing w:before="100" w:beforeAutospacing="1" w:after="100" w:afterAutospacing="1"/>
    </w:pPr>
    <w:rPr>
      <w:rFonts w:ascii="Calibri" w:hAnsi="Calibri"/>
      <w:snapToGrid/>
      <w:color w:val="000000"/>
      <w:sz w:val="22"/>
      <w:szCs w:val="22"/>
      <w:u w:val="single"/>
      <w:lang w:eastAsia="cs-CZ"/>
    </w:rPr>
  </w:style>
  <w:style w:type="paragraph" w:customStyle="1" w:styleId="RLdajeosmluvnstran">
    <w:name w:val="RL Údaje o smluvní straně"/>
    <w:basedOn w:val="Normln"/>
    <w:rsid w:val="0090391B"/>
    <w:pPr>
      <w:spacing w:after="120" w:line="280" w:lineRule="exact"/>
      <w:jc w:val="center"/>
    </w:pPr>
    <w:rPr>
      <w:rFonts w:ascii="Arial" w:hAnsi="Arial"/>
      <w:snapToGrid/>
      <w:szCs w:val="24"/>
    </w:rPr>
  </w:style>
  <w:style w:type="paragraph" w:customStyle="1" w:styleId="RLProhlensmluvnchstran">
    <w:name w:val="RL Prohlášení smluvních stran"/>
    <w:basedOn w:val="Normln"/>
    <w:link w:val="RLProhlensmluvnchstranChar"/>
    <w:rsid w:val="0090391B"/>
    <w:pPr>
      <w:spacing w:after="120" w:line="280" w:lineRule="exact"/>
      <w:jc w:val="center"/>
    </w:pPr>
    <w:rPr>
      <w:rFonts w:ascii="Arial" w:hAnsi="Arial"/>
      <w:b/>
      <w:snapToGrid/>
      <w:szCs w:val="24"/>
      <w:lang w:val="x-none" w:eastAsia="x-none"/>
    </w:rPr>
  </w:style>
  <w:style w:type="character" w:customStyle="1" w:styleId="RLProhlensmluvnchstranChar">
    <w:name w:val="RL Prohlášení smluvních stran Char"/>
    <w:link w:val="RLProhlensmluvnchstran"/>
    <w:rsid w:val="0090391B"/>
    <w:rPr>
      <w:rFonts w:ascii="Arial" w:hAnsi="Arial"/>
      <w:b/>
      <w:szCs w:val="24"/>
      <w:lang w:val="x-none" w:eastAsia="x-none"/>
    </w:rPr>
  </w:style>
  <w:style w:type="paragraph" w:customStyle="1" w:styleId="Normlntext">
    <w:name w:val="Normální text"/>
    <w:basedOn w:val="Normln"/>
    <w:link w:val="NormlntextChar"/>
    <w:qFormat/>
    <w:rsid w:val="009A7AD8"/>
    <w:rPr>
      <w:rFonts w:ascii="Tahoma" w:eastAsia="Calibri" w:hAnsi="Tahoma" w:cs="Tahoma"/>
      <w:snapToGrid/>
      <w:szCs w:val="22"/>
    </w:rPr>
  </w:style>
  <w:style w:type="character" w:customStyle="1" w:styleId="NormlntextChar">
    <w:name w:val="Normální text Char"/>
    <w:link w:val="Normlntext"/>
    <w:rsid w:val="009A7AD8"/>
    <w:rPr>
      <w:rFonts w:ascii="Tahoma" w:eastAsia="Calibri" w:hAnsi="Tahoma" w:cs="Tahoma"/>
      <w:szCs w:val="22"/>
      <w:lang w:eastAsia="en-US"/>
    </w:rPr>
  </w:style>
  <w:style w:type="paragraph" w:customStyle="1" w:styleId="RLTextlnkuslovan">
    <w:name w:val="RL Text článku číslovaný"/>
    <w:basedOn w:val="Normln"/>
    <w:link w:val="RLTextlnkuslovanChar"/>
    <w:qFormat/>
    <w:rsid w:val="00AE003D"/>
    <w:pPr>
      <w:numPr>
        <w:ilvl w:val="1"/>
        <w:numId w:val="17"/>
      </w:numPr>
      <w:spacing w:after="120" w:line="280" w:lineRule="exact"/>
      <w:jc w:val="both"/>
    </w:pPr>
    <w:rPr>
      <w:rFonts w:ascii="Arial" w:hAnsi="Arial"/>
      <w:snapToGrid/>
      <w:szCs w:val="24"/>
      <w:lang w:val="x-none" w:eastAsia="x-none"/>
    </w:rPr>
  </w:style>
  <w:style w:type="character" w:customStyle="1" w:styleId="RLTextlnkuslovanChar">
    <w:name w:val="RL Text článku číslovaný Char"/>
    <w:link w:val="RLTextlnkuslovan"/>
    <w:rsid w:val="00AE003D"/>
    <w:rPr>
      <w:rFonts w:ascii="Arial" w:hAnsi="Arial"/>
      <w:szCs w:val="24"/>
      <w:lang w:val="x-none" w:eastAsia="x-none"/>
    </w:r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AE003D"/>
    <w:pPr>
      <w:keepNext/>
      <w:numPr>
        <w:numId w:val="17"/>
      </w:numPr>
      <w:suppressAutoHyphens/>
      <w:spacing w:before="360" w:after="120" w:line="280" w:lineRule="exact"/>
      <w:jc w:val="both"/>
      <w:outlineLvl w:val="0"/>
    </w:pPr>
    <w:rPr>
      <w:rFonts w:ascii="Arial" w:hAnsi="Arial"/>
      <w:b/>
      <w:snapToGrid/>
      <w:szCs w:val="24"/>
      <w:lang w:val="x-none"/>
    </w:rPr>
  </w:style>
  <w:style w:type="character" w:customStyle="1" w:styleId="RLlneksmlouvyCharChar">
    <w:name w:val="RL Článek smlouvy Char Char"/>
    <w:link w:val="RLlneksmlouvy"/>
    <w:rsid w:val="00AE003D"/>
    <w:rPr>
      <w:rFonts w:ascii="Arial" w:hAnsi="Arial"/>
      <w:b/>
      <w:szCs w:val="24"/>
      <w:lang w:val="x-none" w:eastAsia="en-US"/>
    </w:rPr>
  </w:style>
  <w:style w:type="paragraph" w:customStyle="1" w:styleId="RLSeznamploh">
    <w:name w:val="RL Seznam příloh"/>
    <w:basedOn w:val="RLTextlnkuslovan"/>
    <w:rsid w:val="00AE003D"/>
    <w:pPr>
      <w:numPr>
        <w:ilvl w:val="0"/>
        <w:numId w:val="0"/>
      </w:numPr>
      <w:ind w:left="3572" w:hanging="1361"/>
    </w:pPr>
    <w:rPr>
      <w:szCs w:val="20"/>
      <w:lang w:eastAsia="en-US"/>
    </w:rPr>
  </w:style>
  <w:style w:type="paragraph" w:customStyle="1" w:styleId="RLNzevsmlouvy">
    <w:name w:val="RL Název smlouvy"/>
    <w:basedOn w:val="Normln"/>
    <w:next w:val="Normln"/>
    <w:rsid w:val="00AE003D"/>
    <w:pPr>
      <w:spacing w:before="120" w:after="1200"/>
      <w:jc w:val="center"/>
    </w:pPr>
    <w:rPr>
      <w:rFonts w:ascii="Arial" w:hAnsi="Arial" w:cs="Arial"/>
      <w:b/>
      <w:bCs/>
      <w:caps/>
      <w:snapToGrid/>
      <w:spacing w:val="40"/>
      <w:kern w:val="28"/>
      <w:sz w:val="32"/>
      <w:szCs w:val="32"/>
      <w:lang w:eastAsia="cs-CZ"/>
    </w:rPr>
  </w:style>
  <w:style w:type="character" w:customStyle="1" w:styleId="Kurzva">
    <w:name w:val="Kurzíva"/>
    <w:rsid w:val="00AE003D"/>
    <w:rPr>
      <w:i/>
    </w:rPr>
  </w:style>
  <w:style w:type="paragraph" w:customStyle="1" w:styleId="RLslovanodstavec">
    <w:name w:val="RL Číslovaný odstavec"/>
    <w:basedOn w:val="Normln"/>
    <w:qFormat/>
    <w:rsid w:val="00AE003D"/>
    <w:pPr>
      <w:numPr>
        <w:numId w:val="19"/>
      </w:numPr>
      <w:spacing w:after="120" w:line="340" w:lineRule="exact"/>
      <w:jc w:val="both"/>
    </w:pPr>
    <w:rPr>
      <w:rFonts w:ascii="Arial" w:hAnsi="Arial"/>
      <w:snapToGrid/>
      <w:spacing w:val="-4"/>
      <w:szCs w:val="24"/>
      <w:lang w:eastAsia="cs-CZ"/>
    </w:rPr>
  </w:style>
  <w:style w:type="paragraph" w:customStyle="1" w:styleId="RLNadpis1rovn">
    <w:name w:val="RL Nadpis 1. úrovně"/>
    <w:basedOn w:val="Normln"/>
    <w:next w:val="Normln"/>
    <w:qFormat/>
    <w:rsid w:val="00AE003D"/>
    <w:pPr>
      <w:pageBreakBefore/>
      <w:numPr>
        <w:numId w:val="20"/>
      </w:numPr>
      <w:spacing w:after="1000" w:line="560" w:lineRule="exact"/>
    </w:pPr>
    <w:rPr>
      <w:rFonts w:ascii="Arial" w:hAnsi="Arial"/>
      <w:b/>
      <w:snapToGrid/>
      <w:sz w:val="40"/>
      <w:szCs w:val="40"/>
      <w:lang w:eastAsia="cs-CZ"/>
    </w:rPr>
  </w:style>
  <w:style w:type="paragraph" w:customStyle="1" w:styleId="RLNadpis2rovn">
    <w:name w:val="RL Nadpis 2. úrovně"/>
    <w:basedOn w:val="Normln"/>
    <w:next w:val="Normln"/>
    <w:qFormat/>
    <w:rsid w:val="00AE003D"/>
    <w:pPr>
      <w:keepNext/>
      <w:numPr>
        <w:ilvl w:val="1"/>
        <w:numId w:val="20"/>
      </w:numPr>
      <w:spacing w:before="360" w:after="120" w:line="340" w:lineRule="exact"/>
    </w:pPr>
    <w:rPr>
      <w:rFonts w:ascii="Arial" w:hAnsi="Arial"/>
      <w:b/>
      <w:snapToGrid/>
      <w:spacing w:val="20"/>
      <w:sz w:val="23"/>
      <w:szCs w:val="24"/>
      <w:lang w:eastAsia="cs-CZ"/>
    </w:rPr>
  </w:style>
  <w:style w:type="paragraph" w:customStyle="1" w:styleId="RLNadpis3rovn">
    <w:name w:val="RL Nadpis 3. úrovně"/>
    <w:basedOn w:val="Normln"/>
    <w:next w:val="RLslovanodstavec"/>
    <w:qFormat/>
    <w:rsid w:val="00AE003D"/>
    <w:pPr>
      <w:keepNext/>
      <w:numPr>
        <w:ilvl w:val="2"/>
        <w:numId w:val="20"/>
      </w:numPr>
      <w:spacing w:before="360" w:after="120" w:line="340" w:lineRule="exact"/>
    </w:pPr>
    <w:rPr>
      <w:rFonts w:ascii="Arial" w:hAnsi="Arial"/>
      <w:b/>
      <w:snapToGrid/>
      <w:szCs w:val="22"/>
      <w:lang w:eastAsia="cs-CZ"/>
    </w:rPr>
  </w:style>
  <w:style w:type="character" w:customStyle="1" w:styleId="RLlneksmlouvyChar">
    <w:name w:val="RL Článek smlouvy Char"/>
    <w:rsid w:val="00AE003D"/>
    <w:rPr>
      <w:rFonts w:ascii="Calibri" w:hAnsi="Calibri"/>
      <w:b/>
      <w:sz w:val="22"/>
      <w:szCs w:val="24"/>
      <w:lang w:eastAsia="en-US"/>
    </w:rPr>
  </w:style>
  <w:style w:type="paragraph" w:customStyle="1" w:styleId="RLdajeosmluvnstran0">
    <w:name w:val="RL  údaje o smluvní straně"/>
    <w:basedOn w:val="Normln"/>
    <w:uiPriority w:val="99"/>
    <w:rsid w:val="00AE003D"/>
    <w:pPr>
      <w:spacing w:after="120" w:line="280" w:lineRule="exact"/>
      <w:jc w:val="center"/>
    </w:pPr>
    <w:rPr>
      <w:rFonts w:ascii="Arial" w:hAnsi="Arial"/>
      <w:snapToGrid/>
      <w:szCs w:val="24"/>
    </w:rPr>
  </w:style>
  <w:style w:type="paragraph" w:customStyle="1" w:styleId="RLnzevsmlouvy0">
    <w:name w:val="RL název smlouvy"/>
    <w:basedOn w:val="Normln"/>
    <w:next w:val="Normln"/>
    <w:rsid w:val="00AE003D"/>
    <w:pPr>
      <w:spacing w:before="120" w:after="1200"/>
      <w:jc w:val="center"/>
    </w:pPr>
    <w:rPr>
      <w:rFonts w:ascii="Arial" w:hAnsi="Arial" w:cs="Arial"/>
      <w:b/>
      <w:bCs/>
      <w:caps/>
      <w:snapToGrid/>
      <w:spacing w:val="40"/>
      <w:kern w:val="28"/>
      <w:sz w:val="32"/>
      <w:szCs w:val="32"/>
      <w:lang w:eastAsia="cs-CZ"/>
    </w:rPr>
  </w:style>
  <w:style w:type="character" w:customStyle="1" w:styleId="ZKLADNChar">
    <w:name w:val="ZÁKLADNÍ Char"/>
    <w:link w:val="ZKLADN"/>
    <w:locked/>
    <w:rsid w:val="00AE003D"/>
    <w:rPr>
      <w:rFonts w:ascii="Garamond" w:hAnsi="Garamond"/>
      <w:sz w:val="24"/>
      <w:szCs w:val="24"/>
    </w:rPr>
  </w:style>
  <w:style w:type="paragraph" w:customStyle="1" w:styleId="ZKLADN">
    <w:name w:val="ZÁKLADNÍ"/>
    <w:basedOn w:val="Zkladntext"/>
    <w:link w:val="ZKLADNChar"/>
    <w:rsid w:val="00AE003D"/>
    <w:pPr>
      <w:widowControl w:val="0"/>
      <w:tabs>
        <w:tab w:val="clear" w:pos="0"/>
        <w:tab w:val="clear" w:pos="708"/>
        <w:tab w:val="clear" w:pos="1260"/>
        <w:tab w:val="clear" w:pos="1416"/>
        <w:tab w:val="clear" w:pos="2124"/>
        <w:tab w:val="clear" w:pos="2832"/>
        <w:tab w:val="clear" w:pos="3540"/>
        <w:tab w:val="clear" w:pos="4248"/>
        <w:tab w:val="clear" w:pos="4956"/>
        <w:tab w:val="clear" w:pos="5664"/>
        <w:tab w:val="clear" w:pos="6372"/>
        <w:tab w:val="clear" w:pos="7080"/>
        <w:tab w:val="clear" w:pos="7788"/>
        <w:tab w:val="clear" w:pos="8496"/>
      </w:tabs>
      <w:suppressAutoHyphens w:val="0"/>
      <w:spacing w:before="120" w:after="120" w:line="280" w:lineRule="atLeast"/>
    </w:pPr>
    <w:rPr>
      <w:rFonts w:ascii="Garamond" w:hAnsi="Garamond"/>
      <w:snapToGrid/>
      <w:spacing w:val="0"/>
      <w:sz w:val="24"/>
      <w:szCs w:val="24"/>
      <w:lang w:eastAsia="cs-CZ"/>
    </w:rPr>
  </w:style>
  <w:style w:type="paragraph" w:customStyle="1" w:styleId="Seznamploh">
    <w:name w:val="Seznam příloh"/>
    <w:basedOn w:val="RLTextlnkuslovan"/>
    <w:link w:val="SeznamplohChar"/>
    <w:rsid w:val="00AE003D"/>
    <w:pPr>
      <w:numPr>
        <w:ilvl w:val="0"/>
        <w:numId w:val="0"/>
      </w:numPr>
      <w:ind w:left="3572" w:hanging="1361"/>
    </w:pPr>
    <w:rPr>
      <w:lang w:eastAsia="en-US"/>
    </w:rPr>
  </w:style>
  <w:style w:type="character" w:customStyle="1" w:styleId="SeznamplohChar">
    <w:name w:val="Seznam příloh Char"/>
    <w:link w:val="Seznamploh"/>
    <w:rsid w:val="00AE003D"/>
    <w:rPr>
      <w:rFonts w:ascii="Arial" w:hAnsi="Arial"/>
      <w:szCs w:val="24"/>
      <w:lang w:val="x-none" w:eastAsia="en-US"/>
    </w:rPr>
  </w:style>
  <w:style w:type="paragraph" w:customStyle="1" w:styleId="doplnuchaze">
    <w:name w:val="doplní uchazeč"/>
    <w:basedOn w:val="Normln"/>
    <w:link w:val="doplnuchazeChar"/>
    <w:qFormat/>
    <w:rsid w:val="00AE003D"/>
    <w:pPr>
      <w:spacing w:after="120" w:line="280" w:lineRule="exact"/>
      <w:jc w:val="center"/>
    </w:pPr>
    <w:rPr>
      <w:rFonts w:ascii="Arial" w:hAnsi="Arial"/>
      <w:b/>
      <w:szCs w:val="22"/>
      <w:lang w:val="x-none" w:eastAsia="x-none"/>
    </w:rPr>
  </w:style>
  <w:style w:type="character" w:customStyle="1" w:styleId="doplnuchazeChar">
    <w:name w:val="doplní uchazeč Char"/>
    <w:link w:val="doplnuchaze"/>
    <w:rsid w:val="00AE003D"/>
    <w:rPr>
      <w:rFonts w:ascii="Arial" w:hAnsi="Arial"/>
      <w:b/>
      <w:snapToGrid w:val="0"/>
      <w:szCs w:val="22"/>
      <w:lang w:val="x-none" w:eastAsia="x-none"/>
    </w:rPr>
  </w:style>
  <w:style w:type="paragraph" w:styleId="Textpoznpodarou">
    <w:name w:val="footnote text"/>
    <w:aliases w:val=" Char3"/>
    <w:basedOn w:val="Normln"/>
    <w:link w:val="TextpoznpodarouChar"/>
    <w:rsid w:val="00AE003D"/>
    <w:pPr>
      <w:jc w:val="both"/>
    </w:pPr>
    <w:rPr>
      <w:rFonts w:ascii="Arial" w:hAnsi="Arial"/>
      <w:snapToGrid/>
      <w:lang w:val="x-none" w:eastAsia="x-none"/>
    </w:rPr>
  </w:style>
  <w:style w:type="character" w:customStyle="1" w:styleId="TextpoznpodarouChar">
    <w:name w:val="Text pozn. pod čarou Char"/>
    <w:aliases w:val=" Char3 Char"/>
    <w:basedOn w:val="Standardnpsmoodstavce"/>
    <w:link w:val="Textpoznpodarou"/>
    <w:rsid w:val="00AE003D"/>
    <w:rPr>
      <w:rFonts w:ascii="Arial" w:hAnsi="Arial"/>
      <w:lang w:val="x-none" w:eastAsia="x-none"/>
    </w:rPr>
  </w:style>
  <w:style w:type="character" w:styleId="Znakapoznpodarou">
    <w:name w:val="footnote reference"/>
    <w:rsid w:val="00AE003D"/>
    <w:rPr>
      <w:rFonts w:cs="Times New Roman"/>
      <w:vertAlign w:val="superscript"/>
    </w:rPr>
  </w:style>
  <w:style w:type="paragraph" w:customStyle="1" w:styleId="Nadpis21">
    <w:name w:val="Nadpis 21"/>
    <w:basedOn w:val="Normln"/>
    <w:next w:val="Normln"/>
    <w:qFormat/>
    <w:rsid w:val="00AE003D"/>
    <w:pPr>
      <w:keepNext/>
      <w:keepLines/>
      <w:tabs>
        <w:tab w:val="left" w:pos="567"/>
        <w:tab w:val="num" w:pos="1474"/>
      </w:tabs>
      <w:spacing w:before="240" w:after="120"/>
      <w:ind w:left="576" w:hanging="737"/>
      <w:jc w:val="both"/>
      <w:outlineLvl w:val="1"/>
    </w:pPr>
    <w:rPr>
      <w:rFonts w:ascii="Garamond" w:hAnsi="Garamond"/>
      <w:b/>
      <w:smallCaps/>
      <w:snapToGrid/>
      <w:color w:val="244061"/>
      <w:spacing w:val="10"/>
      <w:sz w:val="28"/>
      <w:szCs w:val="18"/>
      <w:lang w:eastAsia="cs-CZ"/>
    </w:rPr>
  </w:style>
  <w:style w:type="numbering" w:customStyle="1" w:styleId="Bezseznamu1">
    <w:name w:val="Bez seznamu1"/>
    <w:next w:val="Bezseznamu"/>
    <w:uiPriority w:val="99"/>
    <w:semiHidden/>
    <w:unhideWhenUsed/>
    <w:rsid w:val="00AE003D"/>
  </w:style>
  <w:style w:type="paragraph" w:styleId="Rejstk1">
    <w:name w:val="index 1"/>
    <w:basedOn w:val="Normln"/>
    <w:rsid w:val="00AE003D"/>
    <w:pPr>
      <w:spacing w:before="120"/>
      <w:jc w:val="both"/>
    </w:pPr>
    <w:rPr>
      <w:rFonts w:ascii="Garamond" w:hAnsi="Garamond" w:cs="Garamond"/>
      <w:snapToGrid/>
      <w:sz w:val="21"/>
      <w:szCs w:val="21"/>
      <w:lang w:eastAsia="cs-CZ"/>
    </w:rPr>
  </w:style>
  <w:style w:type="paragraph" w:styleId="Rejstk2">
    <w:name w:val="index 2"/>
    <w:basedOn w:val="Normln"/>
    <w:rsid w:val="00AE003D"/>
    <w:pPr>
      <w:spacing w:before="120"/>
      <w:ind w:hanging="240"/>
      <w:jc w:val="both"/>
    </w:pPr>
    <w:rPr>
      <w:rFonts w:ascii="Garamond" w:hAnsi="Garamond" w:cs="Garamond"/>
      <w:snapToGrid/>
      <w:sz w:val="21"/>
      <w:szCs w:val="21"/>
      <w:lang w:eastAsia="cs-CZ"/>
    </w:rPr>
  </w:style>
  <w:style w:type="paragraph" w:styleId="Rejstk3">
    <w:name w:val="index 3"/>
    <w:basedOn w:val="Normln"/>
    <w:rsid w:val="00AE003D"/>
    <w:pPr>
      <w:spacing w:before="120"/>
      <w:ind w:left="480" w:hanging="240"/>
      <w:jc w:val="both"/>
    </w:pPr>
    <w:rPr>
      <w:rFonts w:ascii="Garamond" w:hAnsi="Garamond" w:cs="Garamond"/>
      <w:snapToGrid/>
      <w:sz w:val="21"/>
      <w:szCs w:val="21"/>
      <w:lang w:eastAsia="cs-CZ"/>
    </w:rPr>
  </w:style>
  <w:style w:type="paragraph" w:styleId="Rejstk4">
    <w:name w:val="index 4"/>
    <w:basedOn w:val="Normln"/>
    <w:rsid w:val="00AE003D"/>
    <w:pPr>
      <w:spacing w:before="120"/>
      <w:ind w:left="600" w:hanging="240"/>
      <w:jc w:val="both"/>
    </w:pPr>
    <w:rPr>
      <w:rFonts w:ascii="Garamond" w:hAnsi="Garamond" w:cs="Garamond"/>
      <w:snapToGrid/>
      <w:sz w:val="21"/>
      <w:szCs w:val="21"/>
      <w:lang w:eastAsia="cs-CZ"/>
    </w:rPr>
  </w:style>
  <w:style w:type="paragraph" w:styleId="Rejstk5">
    <w:name w:val="index 5"/>
    <w:basedOn w:val="Normln"/>
    <w:rsid w:val="00AE003D"/>
    <w:pPr>
      <w:spacing w:before="120"/>
      <w:ind w:left="840"/>
      <w:jc w:val="both"/>
    </w:pPr>
    <w:rPr>
      <w:rFonts w:ascii="Garamond" w:hAnsi="Garamond" w:cs="Garamond"/>
      <w:snapToGrid/>
      <w:sz w:val="21"/>
      <w:szCs w:val="21"/>
      <w:lang w:eastAsia="cs-CZ"/>
    </w:rPr>
  </w:style>
  <w:style w:type="paragraph" w:styleId="Obsah1">
    <w:name w:val="toc 1"/>
    <w:basedOn w:val="Normln"/>
    <w:uiPriority w:val="39"/>
    <w:rsid w:val="00AE003D"/>
    <w:pPr>
      <w:tabs>
        <w:tab w:val="left" w:pos="426"/>
        <w:tab w:val="right" w:leader="dot" w:pos="9498"/>
      </w:tabs>
      <w:spacing w:before="60"/>
      <w:ind w:left="425" w:hanging="425"/>
      <w:jc w:val="both"/>
    </w:pPr>
    <w:rPr>
      <w:rFonts w:ascii="Garamond" w:hAnsi="Garamond" w:cs="Garamond"/>
      <w:noProof/>
      <w:snapToGrid/>
      <w:szCs w:val="22"/>
      <w:lang w:eastAsia="cs-CZ"/>
    </w:rPr>
  </w:style>
  <w:style w:type="paragraph" w:styleId="Obsah2">
    <w:name w:val="toc 2"/>
    <w:basedOn w:val="Obsah1"/>
    <w:uiPriority w:val="39"/>
    <w:rsid w:val="00AE003D"/>
    <w:pPr>
      <w:tabs>
        <w:tab w:val="clear" w:pos="426"/>
        <w:tab w:val="left" w:pos="567"/>
      </w:tabs>
      <w:ind w:left="567"/>
    </w:pPr>
  </w:style>
  <w:style w:type="paragraph" w:styleId="Obsah3">
    <w:name w:val="toc 3"/>
    <w:basedOn w:val="Obsah2"/>
    <w:uiPriority w:val="39"/>
    <w:rsid w:val="00AE003D"/>
    <w:pPr>
      <w:tabs>
        <w:tab w:val="clear" w:pos="567"/>
        <w:tab w:val="left" w:pos="851"/>
      </w:tabs>
      <w:ind w:left="851" w:hanging="567"/>
    </w:pPr>
    <w:rPr>
      <w:i/>
    </w:rPr>
  </w:style>
  <w:style w:type="paragraph" w:styleId="Obsah4">
    <w:name w:val="toc 4"/>
    <w:basedOn w:val="Normln"/>
    <w:rsid w:val="00AE003D"/>
    <w:pPr>
      <w:tabs>
        <w:tab w:val="right" w:leader="dot" w:pos="5040"/>
      </w:tabs>
      <w:spacing w:before="120"/>
      <w:jc w:val="both"/>
    </w:pPr>
    <w:rPr>
      <w:rFonts w:ascii="Garamond" w:hAnsi="Garamond" w:cs="Garamond"/>
      <w:i/>
      <w:snapToGrid/>
      <w:szCs w:val="22"/>
      <w:lang w:eastAsia="cs-CZ"/>
    </w:rPr>
  </w:style>
  <w:style w:type="paragraph" w:styleId="Obsah5">
    <w:name w:val="toc 5"/>
    <w:basedOn w:val="Normln"/>
    <w:rsid w:val="00AE003D"/>
    <w:pPr>
      <w:spacing w:before="120"/>
      <w:jc w:val="both"/>
    </w:pPr>
    <w:rPr>
      <w:rFonts w:ascii="Garamond" w:hAnsi="Garamond" w:cs="Garamond"/>
      <w:i/>
      <w:snapToGrid/>
      <w:szCs w:val="22"/>
      <w:lang w:eastAsia="cs-CZ"/>
    </w:rPr>
  </w:style>
  <w:style w:type="paragraph" w:styleId="Hlavikarejstku">
    <w:name w:val="index heading"/>
    <w:basedOn w:val="Normln"/>
    <w:next w:val="Rejstk1"/>
    <w:rsid w:val="00AE003D"/>
    <w:pPr>
      <w:spacing w:before="120" w:line="480" w:lineRule="atLeast"/>
      <w:jc w:val="both"/>
    </w:pPr>
    <w:rPr>
      <w:rFonts w:ascii="Garamond" w:hAnsi="Garamond" w:cs="Garamond"/>
      <w:snapToGrid/>
      <w:spacing w:val="-5"/>
      <w:sz w:val="28"/>
      <w:szCs w:val="28"/>
      <w:lang w:eastAsia="cs-CZ"/>
    </w:rPr>
  </w:style>
  <w:style w:type="paragraph" w:styleId="Seznamobrzk">
    <w:name w:val="table of figures"/>
    <w:basedOn w:val="Normln"/>
    <w:rsid w:val="00AE003D"/>
    <w:pPr>
      <w:spacing w:before="120"/>
      <w:jc w:val="both"/>
    </w:pPr>
    <w:rPr>
      <w:rFonts w:ascii="Garamond" w:hAnsi="Garamond" w:cs="Garamond"/>
      <w:snapToGrid/>
      <w:szCs w:val="22"/>
      <w:lang w:eastAsia="cs-CZ"/>
    </w:rPr>
  </w:style>
  <w:style w:type="paragraph" w:styleId="Textvysvtlivek">
    <w:name w:val="endnote text"/>
    <w:basedOn w:val="Normln"/>
    <w:link w:val="TextvysvtlivekChar"/>
    <w:rsid w:val="00AE003D"/>
    <w:pPr>
      <w:spacing w:before="120"/>
      <w:jc w:val="both"/>
    </w:pPr>
    <w:rPr>
      <w:rFonts w:ascii="Garamond" w:hAnsi="Garamond"/>
      <w:snapToGrid/>
      <w:szCs w:val="22"/>
      <w:lang w:val="x-none" w:eastAsia="x-none"/>
    </w:rPr>
  </w:style>
  <w:style w:type="character" w:customStyle="1" w:styleId="TextvysvtlivekChar">
    <w:name w:val="Text vysvětlivek Char"/>
    <w:basedOn w:val="Standardnpsmoodstavce"/>
    <w:link w:val="Textvysvtlivek"/>
    <w:rsid w:val="00AE003D"/>
    <w:rPr>
      <w:rFonts w:ascii="Garamond" w:hAnsi="Garamond"/>
      <w:szCs w:val="22"/>
      <w:lang w:val="x-none" w:eastAsia="x-none"/>
    </w:rPr>
  </w:style>
  <w:style w:type="paragraph" w:styleId="Seznamcitac">
    <w:name w:val="table of authorities"/>
    <w:basedOn w:val="Normln"/>
    <w:rsid w:val="00AE003D"/>
    <w:pPr>
      <w:tabs>
        <w:tab w:val="right" w:leader="dot" w:pos="7560"/>
      </w:tabs>
      <w:spacing w:before="120"/>
      <w:jc w:val="both"/>
    </w:pPr>
    <w:rPr>
      <w:rFonts w:ascii="Garamond" w:hAnsi="Garamond" w:cs="Garamond"/>
      <w:snapToGrid/>
      <w:szCs w:val="22"/>
      <w:lang w:eastAsia="cs-CZ"/>
    </w:rPr>
  </w:style>
  <w:style w:type="paragraph" w:styleId="Textmakra">
    <w:name w:val="macro"/>
    <w:basedOn w:val="Normln"/>
    <w:link w:val="TextmakraChar"/>
    <w:rsid w:val="00AE003D"/>
    <w:pPr>
      <w:spacing w:before="120"/>
      <w:jc w:val="both"/>
    </w:pPr>
    <w:rPr>
      <w:rFonts w:ascii="Courier New" w:hAnsi="Courier New"/>
      <w:snapToGrid/>
      <w:szCs w:val="22"/>
      <w:lang w:val="x-none" w:eastAsia="x-none"/>
    </w:rPr>
  </w:style>
  <w:style w:type="character" w:customStyle="1" w:styleId="TextmakraChar">
    <w:name w:val="Text makra Char"/>
    <w:basedOn w:val="Standardnpsmoodstavce"/>
    <w:link w:val="Textmakra"/>
    <w:rsid w:val="00AE003D"/>
    <w:rPr>
      <w:rFonts w:ascii="Courier New" w:hAnsi="Courier New"/>
      <w:szCs w:val="22"/>
      <w:lang w:val="x-none" w:eastAsia="x-none"/>
    </w:rPr>
  </w:style>
  <w:style w:type="paragraph" w:styleId="Hlavikaobsahu">
    <w:name w:val="toa heading"/>
    <w:basedOn w:val="Normln"/>
    <w:next w:val="Seznamcitac"/>
    <w:rsid w:val="00AE003D"/>
    <w:pPr>
      <w:keepNext/>
      <w:spacing w:before="120" w:line="720" w:lineRule="atLeast"/>
      <w:jc w:val="both"/>
    </w:pPr>
    <w:rPr>
      <w:rFonts w:ascii="Garamond" w:hAnsi="Garamond" w:cs="Garamond"/>
      <w:caps/>
      <w:snapToGrid/>
      <w:spacing w:val="-10"/>
      <w:kern w:val="28"/>
      <w:szCs w:val="22"/>
      <w:lang w:eastAsia="cs-CZ"/>
    </w:rPr>
  </w:style>
  <w:style w:type="paragraph" w:styleId="Podnadpis">
    <w:name w:val="Subtitle"/>
    <w:basedOn w:val="Normln"/>
    <w:next w:val="Normln"/>
    <w:link w:val="PodnadpisChar"/>
    <w:qFormat/>
    <w:rsid w:val="00AE003D"/>
    <w:pPr>
      <w:spacing w:before="120"/>
      <w:jc w:val="center"/>
    </w:pPr>
    <w:rPr>
      <w:rFonts w:ascii="Garamond" w:hAnsi="Garamond"/>
      <w:smallCaps/>
      <w:snapToGrid/>
      <w:spacing w:val="20"/>
      <w:sz w:val="28"/>
      <w:szCs w:val="22"/>
      <w:lang w:val="x-none" w:eastAsia="x-none"/>
    </w:rPr>
  </w:style>
  <w:style w:type="character" w:customStyle="1" w:styleId="PodnadpisChar">
    <w:name w:val="Podnadpis Char"/>
    <w:basedOn w:val="Standardnpsmoodstavce"/>
    <w:link w:val="Podnadpis"/>
    <w:rsid w:val="00AE003D"/>
    <w:rPr>
      <w:rFonts w:ascii="Garamond" w:hAnsi="Garamond"/>
      <w:smallCaps/>
      <w:spacing w:val="20"/>
      <w:sz w:val="28"/>
      <w:szCs w:val="22"/>
      <w:lang w:val="x-none" w:eastAsia="x-none"/>
    </w:rPr>
  </w:style>
  <w:style w:type="character" w:customStyle="1" w:styleId="BodyTextChar">
    <w:name w:val="Body Text Char"/>
    <w:rsid w:val="00AE003D"/>
  </w:style>
  <w:style w:type="character" w:customStyle="1" w:styleId="BlockQuotationChar">
    <w:name w:val="Block Quotation Char"/>
    <w:link w:val="Citace1"/>
    <w:rsid w:val="00AE003D"/>
    <w:rPr>
      <w:rFonts w:ascii="Garamond" w:hAnsi="Garamond" w:cs="Garamond"/>
      <w:i/>
      <w:szCs w:val="22"/>
      <w:lang w:bidi="cs-CZ"/>
    </w:rPr>
  </w:style>
  <w:style w:type="paragraph" w:customStyle="1" w:styleId="Citace1">
    <w:name w:val="Citace1"/>
    <w:basedOn w:val="Normln"/>
    <w:link w:val="BlockQuotationChar"/>
    <w:rsid w:val="00AE003D"/>
    <w:pPr>
      <w:keepLines/>
      <w:pBdr>
        <w:top w:val="single" w:sz="6" w:space="14" w:color="808080"/>
        <w:left w:val="single" w:sz="6" w:space="14" w:color="808080"/>
        <w:bottom w:val="single" w:sz="6" w:space="14" w:color="808080"/>
        <w:right w:val="single" w:sz="6" w:space="14" w:color="808080"/>
      </w:pBdr>
      <w:spacing w:before="120" w:after="240" w:line="240" w:lineRule="atLeast"/>
      <w:ind w:left="720" w:right="720"/>
      <w:jc w:val="both"/>
    </w:pPr>
    <w:rPr>
      <w:rFonts w:ascii="Garamond" w:hAnsi="Garamond" w:cs="Garamond"/>
      <w:i/>
      <w:snapToGrid/>
      <w:szCs w:val="22"/>
      <w:lang w:eastAsia="cs-CZ" w:bidi="cs-CZ"/>
    </w:rPr>
  </w:style>
  <w:style w:type="paragraph" w:customStyle="1" w:styleId="Podnadpistitulnstrnky">
    <w:name w:val="Podnadpis titulní stránky"/>
    <w:basedOn w:val="Nadpistitulnstrnky"/>
    <w:next w:val="Zkladntext"/>
    <w:rsid w:val="00AE003D"/>
    <w:pPr>
      <w:pBdr>
        <w:bottom w:val="none" w:sz="0" w:space="0" w:color="auto"/>
      </w:pBdr>
      <w:spacing w:after="0" w:line="440" w:lineRule="atLeast"/>
    </w:pPr>
    <w:rPr>
      <w:color w:val="auto"/>
      <w:spacing w:val="30"/>
      <w:sz w:val="52"/>
      <w:szCs w:val="56"/>
    </w:rPr>
  </w:style>
  <w:style w:type="paragraph" w:customStyle="1" w:styleId="Nadpistitulnstrnky">
    <w:name w:val="Nadpis titulní stránky"/>
    <w:basedOn w:val="Normln"/>
    <w:next w:val="Podnadpistitulnstrnky"/>
    <w:rsid w:val="00AE003D"/>
    <w:pPr>
      <w:keepNext/>
      <w:keepLines/>
      <w:pBdr>
        <w:bottom w:val="single" w:sz="4" w:space="6" w:color="95B3D7"/>
      </w:pBdr>
      <w:spacing w:before="120" w:after="240" w:line="720" w:lineRule="atLeast"/>
      <w:jc w:val="center"/>
    </w:pPr>
    <w:rPr>
      <w:rFonts w:ascii="Garamond" w:hAnsi="Garamond" w:cs="Garamond"/>
      <w:b/>
      <w:smallCaps/>
      <w:snapToGrid/>
      <w:color w:val="365F91"/>
      <w:spacing w:val="65"/>
      <w:kern w:val="20"/>
      <w:sz w:val="64"/>
      <w:szCs w:val="80"/>
      <w:lang w:eastAsia="cs-CZ" w:bidi="cs-CZ"/>
    </w:rPr>
  </w:style>
  <w:style w:type="paragraph" w:customStyle="1" w:styleId="Zhlavsloupc">
    <w:name w:val="Záhlaví sloupců"/>
    <w:basedOn w:val="Normln"/>
    <w:rsid w:val="00AE003D"/>
    <w:pPr>
      <w:keepNext/>
      <w:spacing w:before="80"/>
      <w:jc w:val="center"/>
    </w:pPr>
    <w:rPr>
      <w:rFonts w:ascii="Garamond" w:hAnsi="Garamond" w:cs="Garamond"/>
      <w:caps/>
      <w:snapToGrid/>
      <w:sz w:val="14"/>
      <w:szCs w:val="14"/>
      <w:lang w:eastAsia="cs-CZ" w:bidi="cs-CZ"/>
    </w:rPr>
  </w:style>
  <w:style w:type="paragraph" w:customStyle="1" w:styleId="Nzevspolenosti">
    <w:name w:val="Název společnosti"/>
    <w:basedOn w:val="Normln"/>
    <w:next w:val="Normln"/>
    <w:rsid w:val="00AE003D"/>
    <w:pPr>
      <w:keepLines/>
      <w:spacing w:before="120"/>
      <w:jc w:val="center"/>
    </w:pPr>
    <w:rPr>
      <w:rFonts w:ascii="Garamond" w:hAnsi="Garamond" w:cs="Garamond"/>
      <w:b/>
      <w:smallCaps/>
      <w:snapToGrid/>
      <w:spacing w:val="75"/>
      <w:kern w:val="18"/>
      <w:sz w:val="32"/>
      <w:szCs w:val="22"/>
      <w:lang w:eastAsia="cs-CZ" w:bidi="cs-CZ"/>
    </w:rPr>
  </w:style>
  <w:style w:type="paragraph" w:customStyle="1" w:styleId="Popiskydk">
    <w:name w:val="Popisky řádků"/>
    <w:basedOn w:val="Normln"/>
    <w:rsid w:val="00AE003D"/>
    <w:pPr>
      <w:keepNext/>
      <w:spacing w:before="40"/>
      <w:jc w:val="both"/>
    </w:pPr>
    <w:rPr>
      <w:rFonts w:ascii="Garamond" w:hAnsi="Garamond" w:cs="Garamond"/>
      <w:snapToGrid/>
      <w:sz w:val="18"/>
      <w:szCs w:val="18"/>
      <w:lang w:eastAsia="cs-CZ" w:bidi="cs-CZ"/>
    </w:rPr>
  </w:style>
  <w:style w:type="paragraph" w:customStyle="1" w:styleId="Procenta">
    <w:name w:val="Procenta"/>
    <w:basedOn w:val="Normln"/>
    <w:rsid w:val="00AE003D"/>
    <w:pPr>
      <w:spacing w:before="40"/>
      <w:jc w:val="center"/>
    </w:pPr>
    <w:rPr>
      <w:rFonts w:ascii="Garamond" w:hAnsi="Garamond" w:cs="Garamond"/>
      <w:snapToGrid/>
      <w:sz w:val="18"/>
      <w:szCs w:val="18"/>
      <w:lang w:eastAsia="cs-CZ" w:bidi="cs-CZ"/>
    </w:rPr>
  </w:style>
  <w:style w:type="character" w:customStyle="1" w:styleId="NumberedListChar">
    <w:name w:val="Numbered List Char"/>
    <w:link w:val="slovanseznam1"/>
    <w:rsid w:val="00AE003D"/>
    <w:rPr>
      <w:rFonts w:ascii="Garamond" w:hAnsi="Garamond" w:cs="Garamond"/>
      <w:szCs w:val="22"/>
      <w:lang w:val="x-none" w:eastAsia="x-none" w:bidi="cs-CZ"/>
    </w:rPr>
  </w:style>
  <w:style w:type="paragraph" w:customStyle="1" w:styleId="slovanseznam1">
    <w:name w:val="Číslovaný seznam1"/>
    <w:basedOn w:val="Normln"/>
    <w:link w:val="NumberedListChar"/>
    <w:rsid w:val="00AE003D"/>
    <w:pPr>
      <w:numPr>
        <w:numId w:val="21"/>
      </w:numPr>
      <w:spacing w:before="120" w:after="240" w:line="312" w:lineRule="auto"/>
      <w:contextualSpacing/>
      <w:jc w:val="both"/>
    </w:pPr>
    <w:rPr>
      <w:rFonts w:ascii="Garamond" w:hAnsi="Garamond" w:cs="Garamond"/>
      <w:snapToGrid/>
      <w:szCs w:val="22"/>
      <w:lang w:val="x-none" w:eastAsia="x-none" w:bidi="cs-CZ"/>
    </w:rPr>
  </w:style>
  <w:style w:type="character" w:customStyle="1" w:styleId="NumberedListBoldChar">
    <w:name w:val="Numbered List Bold Char"/>
    <w:link w:val="slovanseznamtun"/>
    <w:rsid w:val="00AE003D"/>
    <w:rPr>
      <w:rFonts w:ascii="Garamond" w:hAnsi="Garamond" w:cs="Garamond"/>
      <w:b/>
      <w:bCs/>
      <w:szCs w:val="22"/>
      <w:lang w:val="x-none" w:eastAsia="x-none" w:bidi="cs-CZ"/>
    </w:rPr>
  </w:style>
  <w:style w:type="paragraph" w:customStyle="1" w:styleId="slovanseznamtun">
    <w:name w:val="Číslovaný seznam – tučný"/>
    <w:basedOn w:val="slovanseznam1"/>
    <w:link w:val="NumberedListBoldChar"/>
    <w:rsid w:val="00AE003D"/>
    <w:rPr>
      <w:b/>
      <w:bCs/>
    </w:rPr>
  </w:style>
  <w:style w:type="paragraph" w:customStyle="1" w:styleId="dkovn">
    <w:name w:val="Řádkování"/>
    <w:basedOn w:val="Normln"/>
    <w:rsid w:val="00AE003D"/>
    <w:pPr>
      <w:spacing w:before="120"/>
      <w:jc w:val="both"/>
    </w:pPr>
    <w:rPr>
      <w:rFonts w:ascii="Verdana" w:hAnsi="Verdana" w:cs="Verdana"/>
      <w:snapToGrid/>
      <w:sz w:val="12"/>
      <w:szCs w:val="12"/>
      <w:lang w:eastAsia="cs-CZ" w:bidi="cs-CZ"/>
    </w:rPr>
  </w:style>
  <w:style w:type="character" w:styleId="Odkaznavysvtlivky">
    <w:name w:val="endnote reference"/>
    <w:rsid w:val="00AE003D"/>
    <w:rPr>
      <w:vertAlign w:val="superscript"/>
    </w:rPr>
  </w:style>
  <w:style w:type="paragraph" w:customStyle="1" w:styleId="BlockQuotation">
    <w:name w:val="Block Quotation"/>
    <w:basedOn w:val="Normln"/>
    <w:link w:val="Znakcitace"/>
    <w:rsid w:val="00AE003D"/>
    <w:pPr>
      <w:spacing w:before="120"/>
      <w:jc w:val="both"/>
    </w:pPr>
    <w:rPr>
      <w:rFonts w:ascii="Garamond" w:hAnsi="Garamond"/>
      <w:snapToGrid/>
      <w:szCs w:val="22"/>
      <w:lang w:val="x-none" w:eastAsia="x-none"/>
    </w:rPr>
  </w:style>
  <w:style w:type="character" w:customStyle="1" w:styleId="Znakcitace">
    <w:name w:val="Znak citace"/>
    <w:link w:val="BlockQuotation"/>
    <w:locked/>
    <w:rsid w:val="00AE003D"/>
    <w:rPr>
      <w:rFonts w:ascii="Garamond" w:hAnsi="Garamond"/>
      <w:szCs w:val="22"/>
      <w:lang w:val="x-none" w:eastAsia="x-none"/>
    </w:rPr>
  </w:style>
  <w:style w:type="character" w:customStyle="1" w:styleId="Hlavnzvraznn">
    <w:name w:val="Hlavní zvýraznění"/>
    <w:rsid w:val="00AE003D"/>
    <w:rPr>
      <w:caps/>
      <w:sz w:val="18"/>
      <w:lang w:val="cs-CZ" w:eastAsia="cs-CZ" w:bidi="cs-CZ"/>
    </w:rPr>
  </w:style>
  <w:style w:type="paragraph" w:customStyle="1" w:styleId="NumberedList">
    <w:name w:val="Numbered List"/>
    <w:basedOn w:val="Normln"/>
    <w:link w:val="Znakslovanhoseznamu"/>
    <w:rsid w:val="00AE003D"/>
    <w:pPr>
      <w:spacing w:before="120"/>
      <w:jc w:val="both"/>
    </w:pPr>
    <w:rPr>
      <w:rFonts w:ascii="Garamond" w:hAnsi="Garamond"/>
      <w:snapToGrid/>
      <w:szCs w:val="22"/>
      <w:lang w:val="x-none" w:eastAsia="x-none"/>
    </w:rPr>
  </w:style>
  <w:style w:type="character" w:customStyle="1" w:styleId="Znakslovanhoseznamu">
    <w:name w:val="Znak číslovaného seznamu"/>
    <w:link w:val="NumberedList"/>
    <w:locked/>
    <w:rsid w:val="00AE003D"/>
    <w:rPr>
      <w:rFonts w:ascii="Garamond" w:hAnsi="Garamond"/>
      <w:szCs w:val="22"/>
      <w:lang w:val="x-none" w:eastAsia="x-none"/>
    </w:rPr>
  </w:style>
  <w:style w:type="paragraph" w:customStyle="1" w:styleId="NumberedListBold">
    <w:name w:val="Numbered List Bold"/>
    <w:basedOn w:val="Normln"/>
    <w:link w:val="Znakslovanhoseznamutun"/>
    <w:rsid w:val="00AE003D"/>
    <w:pPr>
      <w:spacing w:before="120"/>
      <w:jc w:val="both"/>
    </w:pPr>
    <w:rPr>
      <w:rFonts w:ascii="Garamond" w:hAnsi="Garamond"/>
      <w:snapToGrid/>
      <w:szCs w:val="22"/>
      <w:lang w:val="x-none" w:eastAsia="x-none"/>
    </w:rPr>
  </w:style>
  <w:style w:type="character" w:customStyle="1" w:styleId="Znakslovanhoseznamutun">
    <w:name w:val="Znak číslovaného seznamu – tučný"/>
    <w:link w:val="NumberedListBold"/>
    <w:locked/>
    <w:rsid w:val="00AE003D"/>
    <w:rPr>
      <w:rFonts w:ascii="Garamond" w:hAnsi="Garamond"/>
      <w:szCs w:val="22"/>
      <w:lang w:val="x-none" w:eastAsia="x-none"/>
    </w:rPr>
  </w:style>
  <w:style w:type="table" w:customStyle="1" w:styleId="Normlntabulka1">
    <w:name w:val="Normální tabulka1"/>
    <w:semiHidden/>
    <w:rsid w:val="00AE003D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adpisobsahu">
    <w:name w:val="TOC Heading"/>
    <w:basedOn w:val="Nadpis1"/>
    <w:next w:val="Normln"/>
    <w:uiPriority w:val="39"/>
    <w:unhideWhenUsed/>
    <w:qFormat/>
    <w:rsid w:val="00AE003D"/>
    <w:pPr>
      <w:keepLines/>
      <w:pageBreakBefore/>
      <w:numPr>
        <w:numId w:val="0"/>
      </w:numPr>
      <w:tabs>
        <w:tab w:val="left" w:pos="426"/>
      </w:tabs>
      <w:spacing w:after="120" w:line="276" w:lineRule="auto"/>
      <w:jc w:val="left"/>
      <w:outlineLvl w:val="9"/>
    </w:pPr>
    <w:rPr>
      <w:rFonts w:ascii="Garamond" w:hAnsi="Garamond" w:cs="Garamond"/>
      <w:b w:val="0"/>
      <w:sz w:val="28"/>
      <w:szCs w:val="22"/>
      <w:lang w:val="x-none" w:eastAsia="x-none"/>
    </w:rPr>
  </w:style>
  <w:style w:type="character" w:styleId="Zstupntext">
    <w:name w:val="Placeholder Text"/>
    <w:uiPriority w:val="99"/>
    <w:semiHidden/>
    <w:rsid w:val="00AE003D"/>
    <w:rPr>
      <w:color w:val="808080"/>
    </w:rPr>
  </w:style>
  <w:style w:type="paragraph" w:customStyle="1" w:styleId="Copyrignt">
    <w:name w:val="Copyrignt"/>
    <w:basedOn w:val="Zpat"/>
    <w:link w:val="CopyrigntChar"/>
    <w:qFormat/>
    <w:rsid w:val="00AE003D"/>
    <w:pPr>
      <w:tabs>
        <w:tab w:val="clear" w:pos="4819"/>
        <w:tab w:val="clear" w:pos="9071"/>
        <w:tab w:val="center" w:pos="5103"/>
        <w:tab w:val="right" w:pos="9498"/>
      </w:tabs>
      <w:jc w:val="center"/>
    </w:pPr>
    <w:rPr>
      <w:rFonts w:ascii="Garamond" w:hAnsi="Garamond"/>
      <w:noProof/>
      <w:snapToGrid/>
      <w:color w:val="808080"/>
      <w:sz w:val="18"/>
      <w:szCs w:val="24"/>
      <w:lang w:val="x-none" w:eastAsia="x-none"/>
    </w:rPr>
  </w:style>
  <w:style w:type="character" w:customStyle="1" w:styleId="CopyrigntChar">
    <w:name w:val="Copyrignt Char"/>
    <w:link w:val="Copyrignt"/>
    <w:rsid w:val="00AE003D"/>
    <w:rPr>
      <w:rFonts w:ascii="Garamond" w:hAnsi="Garamond"/>
      <w:noProof/>
      <w:color w:val="808080"/>
      <w:sz w:val="18"/>
      <w:szCs w:val="24"/>
      <w:lang w:val="x-none" w:eastAsia="x-none"/>
    </w:rPr>
  </w:style>
  <w:style w:type="paragraph" w:customStyle="1" w:styleId="Dvrnostinformac">
    <w:name w:val="Důvěrnost informací"/>
    <w:basedOn w:val="Normln"/>
    <w:qFormat/>
    <w:rsid w:val="00AE003D"/>
    <w:pPr>
      <w:jc w:val="both"/>
    </w:pPr>
    <w:rPr>
      <w:rFonts w:ascii="Garamond" w:hAnsi="Garamond" w:cs="Garamond"/>
      <w:i/>
      <w:snapToGrid/>
      <w:szCs w:val="22"/>
      <w:lang w:eastAsia="cs-CZ"/>
    </w:rPr>
  </w:style>
  <w:style w:type="paragraph" w:customStyle="1" w:styleId="Podtitulvelk">
    <w:name w:val="Podtitul velký"/>
    <w:basedOn w:val="Normln"/>
    <w:next w:val="Normln"/>
    <w:qFormat/>
    <w:rsid w:val="00AE003D"/>
    <w:pPr>
      <w:spacing w:before="120"/>
      <w:jc w:val="center"/>
    </w:pPr>
    <w:rPr>
      <w:rFonts w:ascii="Garamond" w:hAnsi="Garamond" w:cs="Garamond"/>
      <w:b/>
      <w:smallCaps/>
      <w:snapToGrid/>
      <w:sz w:val="32"/>
      <w:szCs w:val="22"/>
      <w:lang w:eastAsia="cs-CZ"/>
    </w:rPr>
  </w:style>
  <w:style w:type="paragraph" w:customStyle="1" w:styleId="Nzevzkaznka">
    <w:name w:val="Název zákazníka"/>
    <w:basedOn w:val="Normln"/>
    <w:next w:val="Normln"/>
    <w:qFormat/>
    <w:rsid w:val="00AE003D"/>
    <w:pPr>
      <w:keepNext/>
      <w:keepLines/>
      <w:pBdr>
        <w:bottom w:val="single" w:sz="4" w:space="6" w:color="95B3D7"/>
      </w:pBdr>
      <w:spacing w:before="120"/>
      <w:jc w:val="center"/>
    </w:pPr>
    <w:rPr>
      <w:rFonts w:ascii="Garamond" w:hAnsi="Garamond" w:cs="Garamond"/>
      <w:b/>
      <w:smallCaps/>
      <w:snapToGrid/>
      <w:color w:val="365F91"/>
      <w:spacing w:val="65"/>
      <w:kern w:val="20"/>
      <w:sz w:val="48"/>
      <w:szCs w:val="64"/>
      <w:lang w:eastAsia="cs-CZ" w:bidi="cs-CZ"/>
    </w:rPr>
  </w:style>
  <w:style w:type="table" w:customStyle="1" w:styleId="Barevnmkazvraznn11">
    <w:name w:val="Barevná mřížka – zvýraznění 11"/>
    <w:basedOn w:val="Normlntabulka"/>
    <w:next w:val="Barevnmkazvraznn1"/>
    <w:uiPriority w:val="73"/>
    <w:rsid w:val="00AE003D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Mkatabulky1">
    <w:name w:val="Mřížka tabulky1"/>
    <w:basedOn w:val="Normlntabulka"/>
    <w:next w:val="Mkatabulky"/>
    <w:rsid w:val="00AE00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azentabulky">
    <w:name w:val="odsazení tabulky"/>
    <w:basedOn w:val="Normln"/>
    <w:next w:val="Normln"/>
    <w:qFormat/>
    <w:rsid w:val="00AE003D"/>
    <w:pPr>
      <w:jc w:val="both"/>
    </w:pPr>
    <w:rPr>
      <w:rFonts w:ascii="Garamond" w:hAnsi="Garamond" w:cs="Garamond"/>
      <w:snapToGrid/>
      <w:sz w:val="10"/>
      <w:szCs w:val="22"/>
      <w:lang w:eastAsia="cs-CZ"/>
    </w:rPr>
  </w:style>
  <w:style w:type="table" w:customStyle="1" w:styleId="Stednseznam2zvraznn11">
    <w:name w:val="Střední seznam 2 – zvýraznění 11"/>
    <w:basedOn w:val="Normlntabulka"/>
    <w:next w:val="Stednseznam2zvraznn1"/>
    <w:uiPriority w:val="66"/>
    <w:rsid w:val="00AE003D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vtlseznamzvraznn11">
    <w:name w:val="Světlý seznam – zvýraznění 11"/>
    <w:basedOn w:val="Normlntabulka"/>
    <w:next w:val="Svtlseznamzvraznn12"/>
    <w:uiPriority w:val="61"/>
    <w:rsid w:val="00AE003D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Tabulkasmkou4zvraznn11">
    <w:name w:val="Tabulka s mřížkou 4 – zvýraznění 11"/>
    <w:basedOn w:val="Normlntabulka"/>
    <w:uiPriority w:val="49"/>
    <w:rsid w:val="00AE003D"/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SAPtextcisl">
    <w:name w:val="SAP_text_cisl"/>
    <w:basedOn w:val="Normln"/>
    <w:rsid w:val="00AE003D"/>
    <w:pPr>
      <w:numPr>
        <w:numId w:val="22"/>
      </w:numPr>
      <w:tabs>
        <w:tab w:val="clear" w:pos="900"/>
        <w:tab w:val="num" w:pos="360"/>
      </w:tabs>
      <w:spacing w:before="120" w:after="60"/>
      <w:ind w:left="0" w:firstLine="0"/>
      <w:jc w:val="both"/>
    </w:pPr>
    <w:rPr>
      <w:rFonts w:ascii="Arial" w:hAnsi="Arial"/>
      <w:snapToGrid/>
      <w:kern w:val="24"/>
      <w:sz w:val="24"/>
      <w:szCs w:val="24"/>
      <w:lang w:eastAsia="cs-CZ"/>
    </w:rPr>
  </w:style>
  <w:style w:type="paragraph" w:customStyle="1" w:styleId="SAPtextabc">
    <w:name w:val="SAP_text_abc"/>
    <w:basedOn w:val="Normln"/>
    <w:rsid w:val="00AE003D"/>
    <w:pPr>
      <w:numPr>
        <w:ilvl w:val="1"/>
        <w:numId w:val="22"/>
      </w:numPr>
      <w:spacing w:before="120" w:after="60"/>
      <w:jc w:val="both"/>
    </w:pPr>
    <w:rPr>
      <w:rFonts w:ascii="Arial" w:hAnsi="Arial"/>
      <w:snapToGrid/>
      <w:kern w:val="24"/>
      <w:sz w:val="24"/>
      <w:szCs w:val="24"/>
      <w:lang w:eastAsia="cs-CZ"/>
    </w:rPr>
  </w:style>
  <w:style w:type="character" w:customStyle="1" w:styleId="Nadpis2Char1">
    <w:name w:val="Nadpis 2 Char1"/>
    <w:semiHidden/>
    <w:rsid w:val="00AE003D"/>
    <w:rPr>
      <w:rFonts w:ascii="Cambria" w:eastAsia="Times New Roman" w:hAnsi="Cambria" w:cs="Times New Roman"/>
      <w:b/>
      <w:bCs/>
      <w:color w:val="4F81BD"/>
      <w:sz w:val="26"/>
      <w:szCs w:val="26"/>
    </w:rPr>
  </w:style>
  <w:style w:type="table" w:styleId="Barevnmkazvraznn1">
    <w:name w:val="Colorful Grid Accent 1"/>
    <w:basedOn w:val="Normlntabulka"/>
    <w:uiPriority w:val="73"/>
    <w:rsid w:val="00AE003D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Stednseznam2zvraznn1">
    <w:name w:val="Medium List 2 Accent 1"/>
    <w:basedOn w:val="Normlntabulka"/>
    <w:uiPriority w:val="66"/>
    <w:rsid w:val="00AE003D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vtlseznamzvraznn12">
    <w:name w:val="Světlý seznam – zvýraznění 12"/>
    <w:basedOn w:val="Normlntabulka"/>
    <w:uiPriority w:val="61"/>
    <w:rsid w:val="00AE003D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customStyle="1" w:styleId="Ploha1">
    <w:name w:val="Příloha 1"/>
    <w:basedOn w:val="Nadpis1"/>
    <w:next w:val="Zkladntext"/>
    <w:uiPriority w:val="99"/>
    <w:rsid w:val="00AE003D"/>
    <w:pPr>
      <w:pageBreakBefore/>
      <w:numPr>
        <w:numId w:val="23"/>
      </w:numPr>
      <w:spacing w:after="180"/>
    </w:pPr>
    <w:rPr>
      <w:sz w:val="28"/>
      <w:lang w:val="x-none" w:eastAsia="x-none"/>
    </w:rPr>
  </w:style>
  <w:style w:type="paragraph" w:customStyle="1" w:styleId="Ploha2">
    <w:name w:val="Příloha 2"/>
    <w:basedOn w:val="Nadpis2"/>
    <w:next w:val="Zkladntext"/>
    <w:uiPriority w:val="99"/>
    <w:rsid w:val="00AE003D"/>
    <w:pPr>
      <w:keepNext/>
      <w:numPr>
        <w:numId w:val="23"/>
      </w:numPr>
      <w:spacing w:before="240" w:after="120"/>
      <w:outlineLvl w:val="2"/>
    </w:pPr>
    <w:rPr>
      <w:b/>
      <w:bCs/>
      <w:sz w:val="24"/>
      <w:lang w:val="x-none" w:eastAsia="x-none"/>
    </w:rPr>
  </w:style>
  <w:style w:type="paragraph" w:customStyle="1" w:styleId="Ploha3">
    <w:name w:val="Příloha 3"/>
    <w:basedOn w:val="Nadpis3"/>
    <w:next w:val="Zkladntext"/>
    <w:uiPriority w:val="99"/>
    <w:rsid w:val="00AE003D"/>
    <w:pPr>
      <w:keepNext/>
      <w:numPr>
        <w:numId w:val="23"/>
      </w:numPr>
      <w:spacing w:before="240" w:after="120"/>
      <w:outlineLvl w:val="3"/>
    </w:pPr>
    <w:rPr>
      <w:rFonts w:ascii="Times New Roman" w:hAnsi="Times New Roman"/>
      <w:b/>
      <w:bCs/>
      <w:snapToGrid/>
      <w:sz w:val="24"/>
      <w:lang w:val="x-none" w:eastAsia="x-none"/>
    </w:rPr>
  </w:style>
  <w:style w:type="paragraph" w:customStyle="1" w:styleId="Ploha4">
    <w:name w:val="Příloha 4"/>
    <w:basedOn w:val="Nadpis4"/>
    <w:next w:val="Zkladntext"/>
    <w:uiPriority w:val="99"/>
    <w:rsid w:val="00AE003D"/>
    <w:pPr>
      <w:keepNext/>
      <w:numPr>
        <w:numId w:val="23"/>
      </w:numPr>
      <w:spacing w:before="180" w:after="60"/>
    </w:pPr>
    <w:rPr>
      <w:rFonts w:ascii="Times New Roman" w:hAnsi="Times New Roman"/>
      <w:b/>
      <w:bCs/>
      <w:snapToGrid/>
      <w:sz w:val="24"/>
      <w:szCs w:val="24"/>
      <w:lang w:val="x-none" w:eastAsia="x-none"/>
    </w:rPr>
  </w:style>
  <w:style w:type="paragraph" w:customStyle="1" w:styleId="1Nadpisbod">
    <w:name w:val="1. Nadpis bodů"/>
    <w:basedOn w:val="Nadpis1"/>
    <w:rsid w:val="00AE003D"/>
    <w:pPr>
      <w:pageBreakBefore/>
      <w:numPr>
        <w:numId w:val="24"/>
      </w:numPr>
      <w:tabs>
        <w:tab w:val="num" w:pos="643"/>
      </w:tabs>
      <w:spacing w:before="0"/>
      <w:jc w:val="left"/>
    </w:pPr>
    <w:rPr>
      <w:rFonts w:ascii="Arial" w:hAnsi="Arial"/>
      <w:bCs/>
      <w:i/>
      <w:sz w:val="40"/>
      <w:szCs w:val="32"/>
      <w:lang w:val="x-none" w:eastAsia="x-none"/>
    </w:rPr>
  </w:style>
  <w:style w:type="paragraph" w:customStyle="1" w:styleId="111podnadpispodbod">
    <w:name w:val="1.1.1 podnadpis podbodů"/>
    <w:basedOn w:val="Normln"/>
    <w:rsid w:val="00AE003D"/>
    <w:pPr>
      <w:numPr>
        <w:ilvl w:val="2"/>
        <w:numId w:val="24"/>
      </w:numPr>
      <w:tabs>
        <w:tab w:val="num" w:pos="643"/>
      </w:tabs>
      <w:jc w:val="both"/>
      <w:outlineLvl w:val="0"/>
    </w:pPr>
    <w:rPr>
      <w:rFonts w:ascii="Arial" w:hAnsi="Arial"/>
      <w:b/>
      <w:snapToGrid/>
      <w:sz w:val="28"/>
      <w:lang w:eastAsia="cs-CZ"/>
    </w:rPr>
  </w:style>
  <w:style w:type="paragraph" w:customStyle="1" w:styleId="11nadpispodbod">
    <w:name w:val="1.1 nadpis podbodů"/>
    <w:basedOn w:val="Normln"/>
    <w:rsid w:val="00AE003D"/>
    <w:pPr>
      <w:numPr>
        <w:ilvl w:val="1"/>
        <w:numId w:val="24"/>
      </w:numPr>
    </w:pPr>
    <w:rPr>
      <w:rFonts w:ascii="Arial" w:hAnsi="Arial"/>
      <w:b/>
      <w:snapToGrid/>
      <w:sz w:val="36"/>
      <w:lang w:eastAsia="cs-CZ"/>
    </w:rPr>
  </w:style>
  <w:style w:type="character" w:customStyle="1" w:styleId="TextkomenteChar1">
    <w:name w:val="Text komentáře Char1"/>
    <w:uiPriority w:val="99"/>
    <w:locked/>
    <w:rsid w:val="00AE003D"/>
    <w:rPr>
      <w:rFonts w:ascii="Arial" w:hAnsi="Arial" w:cs="Arial"/>
    </w:rPr>
  </w:style>
  <w:style w:type="paragraph" w:customStyle="1" w:styleId="StyleStyleHeading3LatinVerdanaComplexArial10ptNotB">
    <w:name w:val="Style Style Heading 3 + (Latin) Verdana (Complex) Arial 10 pt Not B..."/>
    <w:basedOn w:val="Normln"/>
    <w:rsid w:val="00AE003D"/>
    <w:pPr>
      <w:keepNext/>
      <w:tabs>
        <w:tab w:val="num" w:pos="2919"/>
      </w:tabs>
      <w:spacing w:before="120" w:after="60"/>
      <w:ind w:left="720" w:hanging="737"/>
      <w:jc w:val="both"/>
      <w:outlineLvl w:val="2"/>
    </w:pPr>
    <w:rPr>
      <w:rFonts w:ascii="Verdana" w:hAnsi="Verdana" w:cs="Arial"/>
      <w:b/>
      <w:snapToGrid/>
      <w:color w:val="5D5D5D"/>
      <w:lang w:val="en-US" w:bidi="he-IL"/>
    </w:rPr>
  </w:style>
  <w:style w:type="paragraph" w:customStyle="1" w:styleId="TSTextlnkuslovan">
    <w:name w:val="TS Text článku číslovaný"/>
    <w:basedOn w:val="Normln"/>
    <w:link w:val="TSTextlnkuslovanChar"/>
    <w:rsid w:val="00AE003D"/>
    <w:pPr>
      <w:tabs>
        <w:tab w:val="num" w:pos="737"/>
      </w:tabs>
      <w:spacing w:after="120" w:line="280" w:lineRule="exact"/>
      <w:ind w:left="737" w:hanging="737"/>
      <w:jc w:val="both"/>
    </w:pPr>
    <w:rPr>
      <w:rFonts w:ascii="Arial" w:hAnsi="Arial"/>
      <w:snapToGrid/>
      <w:sz w:val="22"/>
      <w:szCs w:val="24"/>
      <w:lang w:val="x-none" w:eastAsia="x-none"/>
    </w:rPr>
  </w:style>
  <w:style w:type="paragraph" w:customStyle="1" w:styleId="TSlneksmlouvy">
    <w:name w:val="TS Článek smlouvy"/>
    <w:basedOn w:val="Normln"/>
    <w:next w:val="TSTextlnkuslovan"/>
    <w:rsid w:val="00AE003D"/>
    <w:pPr>
      <w:keepNext/>
      <w:suppressAutoHyphens/>
      <w:spacing w:before="480" w:after="240" w:line="280" w:lineRule="exact"/>
      <w:ind w:left="2977"/>
      <w:jc w:val="center"/>
      <w:outlineLvl w:val="0"/>
    </w:pPr>
    <w:rPr>
      <w:rFonts w:ascii="Arial" w:hAnsi="Arial"/>
      <w:b/>
      <w:snapToGrid/>
      <w:sz w:val="22"/>
      <w:szCs w:val="24"/>
      <w:u w:val="single"/>
    </w:rPr>
  </w:style>
  <w:style w:type="character" w:customStyle="1" w:styleId="TSTextlnkuslovanChar">
    <w:name w:val="TS Text článku číslovaný Char"/>
    <w:link w:val="TSTextlnkuslovan"/>
    <w:rsid w:val="00AE003D"/>
    <w:rPr>
      <w:rFonts w:ascii="Arial" w:hAnsi="Arial"/>
      <w:sz w:val="22"/>
      <w:szCs w:val="24"/>
      <w:lang w:val="x-none" w:eastAsia="x-none"/>
    </w:rPr>
  </w:style>
  <w:style w:type="paragraph" w:customStyle="1" w:styleId="Nadpis2text">
    <w:name w:val="Nadpis 2 text"/>
    <w:basedOn w:val="Nadpis2"/>
    <w:qFormat/>
    <w:rsid w:val="00AE003D"/>
    <w:pPr>
      <w:numPr>
        <w:numId w:val="0"/>
      </w:numPr>
      <w:spacing w:before="0"/>
      <w:ind w:left="576" w:hanging="576"/>
    </w:pPr>
    <w:rPr>
      <w:rFonts w:ascii="Palatino Linotype" w:hAnsi="Palatino Linotype"/>
      <w:lang w:val="x-none" w:eastAsia="x-none"/>
    </w:rPr>
  </w:style>
  <w:style w:type="table" w:customStyle="1" w:styleId="Tabulkaseznamu31">
    <w:name w:val="Tabulka seznamu 31"/>
    <w:basedOn w:val="Normlntabulka"/>
    <w:uiPriority w:val="48"/>
    <w:rsid w:val="00AE003D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table" w:customStyle="1" w:styleId="Svtltabulkasmkou11">
    <w:name w:val="Světlá tabulka s mřížkou 11"/>
    <w:basedOn w:val="Normlntabulka"/>
    <w:uiPriority w:val="46"/>
    <w:rsid w:val="00AE003D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Barevnmkazvraznn12">
    <w:name w:val="Barevná mřížka – zvýraznění 12"/>
    <w:basedOn w:val="Normlntabulka"/>
    <w:next w:val="Barevnmkazvraznn1"/>
    <w:uiPriority w:val="73"/>
    <w:rsid w:val="00AE003D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Stednseznam2zvraznn12">
    <w:name w:val="Střední seznam 2 – zvýraznění 12"/>
    <w:basedOn w:val="Normlntabulka"/>
    <w:next w:val="Stednseznam2zvraznn1"/>
    <w:uiPriority w:val="66"/>
    <w:rsid w:val="00AE003D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vtlseznamzvraznn13">
    <w:name w:val="Světlý seznam – zvýraznění 13"/>
    <w:basedOn w:val="Normlntabulka"/>
    <w:next w:val="Svtlseznamzvraznn1"/>
    <w:uiPriority w:val="61"/>
    <w:rsid w:val="00AE003D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1">
    <w:name w:val="Light List Accent 1"/>
    <w:basedOn w:val="Normlntabulka"/>
    <w:uiPriority w:val="61"/>
    <w:rsid w:val="00AE003D"/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table" w:styleId="Stednmka3zvraznn5">
    <w:name w:val="Medium Grid 3 Accent 5"/>
    <w:basedOn w:val="Normlntabulka"/>
    <w:uiPriority w:val="69"/>
    <w:rsid w:val="00AE003D"/>
    <w:rPr>
      <w:rFonts w:ascii="Calibri" w:hAnsi="Calibri"/>
      <w:sz w:val="22"/>
      <w:szCs w:val="22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paragraph" w:customStyle="1" w:styleId="Textodstavce">
    <w:name w:val="Text odstavce"/>
    <w:basedOn w:val="Normln"/>
    <w:rsid w:val="00AE003D"/>
    <w:pPr>
      <w:tabs>
        <w:tab w:val="num" w:pos="357"/>
        <w:tab w:val="num" w:pos="643"/>
        <w:tab w:val="left" w:pos="851"/>
      </w:tabs>
      <w:spacing w:before="120" w:after="120"/>
      <w:ind w:left="643" w:firstLine="425"/>
      <w:jc w:val="both"/>
      <w:outlineLvl w:val="6"/>
    </w:pPr>
    <w:rPr>
      <w:snapToGrid/>
      <w:sz w:val="24"/>
      <w:szCs w:val="24"/>
      <w:lang w:eastAsia="cs-CZ"/>
    </w:rPr>
  </w:style>
  <w:style w:type="paragraph" w:customStyle="1" w:styleId="Nadpis-modry">
    <w:name w:val="Nadpis-modry"/>
    <w:basedOn w:val="Normln"/>
    <w:rsid w:val="00AE003D"/>
    <w:pPr>
      <w:spacing w:before="120" w:after="60"/>
    </w:pPr>
    <w:rPr>
      <w:rFonts w:ascii="Arial" w:hAnsi="Arial"/>
      <w:b/>
      <w:snapToGrid/>
      <w:color w:val="333399"/>
      <w:sz w:val="22"/>
      <w:szCs w:val="24"/>
      <w:lang w:eastAsia="cs-CZ"/>
    </w:rPr>
  </w:style>
  <w:style w:type="paragraph" w:styleId="slovanseznam5">
    <w:name w:val="List Number 5"/>
    <w:basedOn w:val="Normln"/>
    <w:uiPriority w:val="99"/>
    <w:semiHidden/>
    <w:unhideWhenUsed/>
    <w:rsid w:val="00AE003D"/>
    <w:pPr>
      <w:numPr>
        <w:numId w:val="25"/>
      </w:numPr>
      <w:contextualSpacing/>
    </w:pPr>
    <w:rPr>
      <w:rFonts w:ascii="Tahoma" w:hAnsi="Tahoma"/>
      <w:snapToGrid/>
      <w:szCs w:val="24"/>
      <w:lang w:eastAsia="cs-CZ"/>
    </w:rPr>
  </w:style>
  <w:style w:type="character" w:customStyle="1" w:styleId="TitulekChar">
    <w:name w:val="Titulek Char"/>
    <w:aliases w:val="(MYCOM Legend) Char,Epigraph Char,CaptionCFMU Char,Caption Char Char1,Caption Char1 Char,Caption Char Char Char,Char Char Char Char1 Char Char,Char Char Char Char Char1 Char Char,Char Char Char Char Char Char1 Char Char"/>
    <w:link w:val="Titulek"/>
    <w:uiPriority w:val="35"/>
    <w:rsid w:val="00AE003D"/>
    <w:rPr>
      <w:rFonts w:ascii="Verdana" w:hAnsi="Verdana"/>
      <w:iCs/>
      <w:color w:val="004983"/>
      <w:sz w:val="18"/>
      <w:szCs w:val="18"/>
    </w:rPr>
  </w:style>
  <w:style w:type="paragraph" w:customStyle="1" w:styleId="Odstavecseseznamem1">
    <w:name w:val="Odstavec se seznamem1"/>
    <w:basedOn w:val="Normln"/>
    <w:rsid w:val="00AE003D"/>
    <w:pPr>
      <w:ind w:left="720"/>
      <w:contextualSpacing/>
    </w:pPr>
    <w:rPr>
      <w:rFonts w:ascii="Arial" w:eastAsia="MS Minngs" w:hAnsi="Arial"/>
      <w:snapToGrid/>
      <w:szCs w:val="24"/>
    </w:rPr>
  </w:style>
  <w:style w:type="paragraph" w:customStyle="1" w:styleId="Kseznamabc2">
    <w:name w:val="K_seznam_abc2"/>
    <w:basedOn w:val="Normln"/>
    <w:rsid w:val="00AE003D"/>
    <w:pPr>
      <w:numPr>
        <w:numId w:val="26"/>
      </w:numPr>
      <w:tabs>
        <w:tab w:val="clear" w:pos="1701"/>
        <w:tab w:val="num" w:pos="1361"/>
      </w:tabs>
      <w:spacing w:before="20" w:after="40"/>
      <w:ind w:left="1361" w:hanging="397"/>
    </w:pPr>
    <w:rPr>
      <w:rFonts w:ascii="Calibri" w:eastAsia="Calibri" w:hAnsi="Calibri"/>
      <w:snapToGrid/>
      <w:sz w:val="22"/>
      <w:szCs w:val="22"/>
    </w:rPr>
  </w:style>
  <w:style w:type="paragraph" w:customStyle="1" w:styleId="Kseznamcislasml">
    <w:name w:val="K_seznam_cisla_sml"/>
    <w:basedOn w:val="Normln"/>
    <w:rsid w:val="00AE003D"/>
    <w:pPr>
      <w:numPr>
        <w:numId w:val="27"/>
      </w:numPr>
      <w:spacing w:before="20" w:after="40"/>
    </w:pPr>
    <w:rPr>
      <w:rFonts w:ascii="Calibri" w:eastAsia="Calibri" w:hAnsi="Calibri"/>
      <w:snapToGrid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7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59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8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22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667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lass xmlns="1D74989E-7C2C-432F-86C4-E7752D8F2896">Public</Class>
    <Source xmlns="1D74989E-7C2C-432F-86C4-E7752D8F2896">Internal</Source>
    <State xmlns="1D74989E-7C2C-432F-86C4-E7752D8F2896">New</Stat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E0EA569E966A4B9FC6551EEC204F38" ma:contentTypeVersion="" ma:contentTypeDescription="Create a new document." ma:contentTypeScope="" ma:versionID="fa7264fa4a42ae134be5b3d02273b079">
  <xsd:schema xmlns:xsd="http://www.w3.org/2001/XMLSchema" xmlns:xs="http://www.w3.org/2001/XMLSchema" xmlns:p="http://schemas.microsoft.com/office/2006/metadata/properties" xmlns:ns2="1D74989E-7C2C-432F-86C4-E7752D8F2896" xmlns:ns3="0eb2c2c0-c846-4348-bc0f-24ddf8bf7709" targetNamespace="http://schemas.microsoft.com/office/2006/metadata/properties" ma:root="true" ma:fieldsID="dbf3f6ca54315b2c9f8a599db8af964e" ns2:_="" ns3:_="">
    <xsd:import namespace="1D74989E-7C2C-432F-86C4-E7752D8F2896"/>
    <xsd:import namespace="0eb2c2c0-c846-4348-bc0f-24ddf8bf7709"/>
    <xsd:element name="properties">
      <xsd:complexType>
        <xsd:sequence>
          <xsd:element name="documentManagement">
            <xsd:complexType>
              <xsd:all>
                <xsd:element ref="ns2:State"/>
                <xsd:element ref="ns2:Class"/>
                <xsd:element ref="ns2:Source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74989E-7C2C-432F-86C4-E7752D8F2896" elementFormDefault="qualified">
    <xsd:import namespace="http://schemas.microsoft.com/office/2006/documentManagement/types"/>
    <xsd:import namespace="http://schemas.microsoft.com/office/infopath/2007/PartnerControls"/>
    <xsd:element name="State" ma:index="8" ma:displayName="State" ma:default="New" ma:format="Dropdown" ma:indexed="true" ma:internalName="Stat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name="Class" ma:index="9" ma:displayName="Classification" ma:default="Public" ma:format="Dropdown" ma:internalName="Class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name="Source" ma:index="10" ma:displayName="Source" ma:default="Internal" ma:format="Dropdown" ma:internalName="Sourc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b2c2c0-c846-4348-bc0f-24ddf8bf770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73EC1C-7431-4FD5-83E9-D3BAC5D1556E}">
  <ds:schemaRefs>
    <ds:schemaRef ds:uri="http://purl.org/dc/elements/1.1/"/>
    <ds:schemaRef ds:uri="http://schemas.microsoft.com/office/2006/metadata/properties"/>
    <ds:schemaRef ds:uri="1D74989E-7C2C-432F-86C4-E7752D8F2896"/>
    <ds:schemaRef ds:uri="http://schemas.microsoft.com/office/2006/documentManagement/types"/>
    <ds:schemaRef ds:uri="http://schemas.openxmlformats.org/package/2006/metadata/core-properties"/>
    <ds:schemaRef ds:uri="0eb2c2c0-c846-4348-bc0f-24ddf8bf7709"/>
    <ds:schemaRef ds:uri="http://purl.org/dc/dcmitype/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00D3A304-4164-4033-8FFC-97835A4248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DB62BD-F4F9-4C21-86DB-1CC93AF478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74989E-7C2C-432F-86C4-E7752D8F2896"/>
    <ds:schemaRef ds:uri="0eb2c2c0-c846-4348-bc0f-24ddf8bf77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B236563-1A0C-4BD8-8A54-A825E116F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587</Words>
  <Characters>3279</Characters>
  <Application>Microsoft Office Word</Application>
  <DocSecurity>0</DocSecurity>
  <Lines>27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KONZULTAČNÍ   SMLOUVA</vt:lpstr>
      <vt:lpstr>KONZULTAČNÍ   SMLOUVA</vt:lpstr>
    </vt:vector>
  </TitlesOfParts>
  <Company>Sybase Czech</Company>
  <LinksUpToDate>false</LinksUpToDate>
  <CharactersWithSpaces>3859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KONZULTAČNÍ   SMLOUVA</dc:title>
  <dc:creator>ACE</dc:creator>
  <cp:lastModifiedBy>Tůmová Jarmila Ing. (MPSV)</cp:lastModifiedBy>
  <cp:revision>5</cp:revision>
  <cp:lastPrinted>2020-12-10T10:54:00Z</cp:lastPrinted>
  <dcterms:created xsi:type="dcterms:W3CDTF">2020-12-10T10:53:00Z</dcterms:created>
  <dcterms:modified xsi:type="dcterms:W3CDTF">2020-12-17T12:52:00Z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0x010100A1E0EA569E966A4B9FC6551EEC204F38</vt:lpwstr>
  </property>
</Properties>
</file>