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59" w:rsidRDefault="00C825E5" w:rsidP="00CE2059">
      <w:pPr>
        <w:pStyle w:val="Nadpis3"/>
        <w:spacing w:before="0" w:beforeAutospacing="0" w:after="0" w:afterAutospacing="0"/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</w:pPr>
      <w:bookmarkStart w:id="0" w:name="_GoBack"/>
      <w:bookmarkEnd w:id="0"/>
      <w:r>
        <w:rPr>
          <w:rStyle w:val="apple-style-span"/>
          <w:rFonts w:ascii="Cambria" w:eastAsia="Times New Roman" w:hAnsi="Cambria"/>
          <w:bCs w:val="0"/>
          <w:color w:val="000000"/>
          <w:sz w:val="22"/>
          <w:szCs w:val="22"/>
        </w:rPr>
        <w:t>Název příjemce</w:t>
      </w:r>
      <w:r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  <w:t xml:space="preserve">:  rekreační zařízení Počta, </w:t>
      </w:r>
      <w:proofErr w:type="spellStart"/>
      <w:r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  <w:t>Štědronín</w:t>
      </w:r>
      <w:proofErr w:type="spellEnd"/>
      <w:r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  <w:t xml:space="preserve"> </w:t>
      </w:r>
      <w:r w:rsidR="00CE2059"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  <w:t>–</w:t>
      </w:r>
      <w:r>
        <w:rPr>
          <w:rStyle w:val="apple-style-span"/>
          <w:rFonts w:ascii="Cambria" w:eastAsia="Times New Roman" w:hAnsi="Cambria"/>
          <w:b w:val="0"/>
          <w:bCs w:val="0"/>
          <w:color w:val="000000"/>
          <w:sz w:val="22"/>
          <w:szCs w:val="22"/>
        </w:rPr>
        <w:t xml:space="preserve"> Plazy</w:t>
      </w:r>
    </w:p>
    <w:p w:rsidR="00CE2059" w:rsidRPr="00CE2059" w:rsidRDefault="00C825E5" w:rsidP="00CE2059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color w:val="00000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 xml:space="preserve">Sídlo: Počta – sdružení podnikatelů, </w:t>
      </w:r>
      <w:proofErr w:type="spellStart"/>
      <w:r w:rsidR="00CE2059" w:rsidRPr="00CE2059">
        <w:rPr>
          <w:rFonts w:ascii="Cambria" w:eastAsia="Times New Roman" w:hAnsi="Cambria"/>
          <w:b w:val="0"/>
          <w:bCs w:val="0"/>
          <w:sz w:val="22"/>
          <w:szCs w:val="22"/>
        </w:rPr>
        <w:t>Lučkovice</w:t>
      </w:r>
      <w:proofErr w:type="spellEnd"/>
      <w:r w:rsidR="00CE2059" w:rsidRPr="00CE2059">
        <w:rPr>
          <w:rFonts w:ascii="Cambria" w:eastAsia="Times New Roman" w:hAnsi="Cambria"/>
          <w:b w:val="0"/>
          <w:bCs w:val="0"/>
          <w:sz w:val="22"/>
          <w:szCs w:val="22"/>
        </w:rPr>
        <w:t xml:space="preserve"> 269</w:t>
      </w:r>
      <w:r w:rsidR="00CE2059">
        <w:rPr>
          <w:rFonts w:ascii="Cambria" w:eastAsia="Times New Roman" w:hAnsi="Cambria"/>
          <w:b w:val="0"/>
          <w:bCs w:val="0"/>
          <w:sz w:val="22"/>
          <w:szCs w:val="22"/>
        </w:rPr>
        <w:t xml:space="preserve">; </w:t>
      </w:r>
      <w:r w:rsidR="00CE2059" w:rsidRPr="00CE2059">
        <w:rPr>
          <w:rFonts w:ascii="Cambria" w:eastAsia="Times New Roman" w:hAnsi="Cambria"/>
          <w:b w:val="0"/>
          <w:bCs w:val="0"/>
          <w:sz w:val="22"/>
          <w:szCs w:val="22"/>
        </w:rPr>
        <w:t>398 01 Mirotice</w:t>
      </w: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>IČO:  18281648; DIČ: CZ 6702130556</w:t>
      </w: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 xml:space="preserve">Telefon. </w:t>
      </w:r>
      <w:proofErr w:type="gramStart"/>
      <w:r>
        <w:rPr>
          <w:rFonts w:ascii="Cambria" w:eastAsia="Times New Roman" w:hAnsi="Cambria"/>
          <w:b w:val="0"/>
          <w:bCs w:val="0"/>
          <w:sz w:val="22"/>
          <w:szCs w:val="22"/>
        </w:rPr>
        <w:t>kontakt</w:t>
      </w:r>
      <w:proofErr w:type="gramEnd"/>
      <w:r>
        <w:rPr>
          <w:rFonts w:ascii="Cambria" w:eastAsia="Times New Roman" w:hAnsi="Cambria"/>
          <w:b w:val="0"/>
          <w:bCs w:val="0"/>
          <w:sz w:val="22"/>
          <w:szCs w:val="22"/>
        </w:rPr>
        <w:t>:  Počta Zdeněk, 382 289 184</w:t>
      </w:r>
    </w:p>
    <w:p w:rsidR="00C825E5" w:rsidRDefault="00C825E5" w:rsidP="00C825E5">
      <w:pPr>
        <w:pStyle w:val="Nadpis3"/>
        <w:pBdr>
          <w:bottom w:val="single" w:sz="6" w:space="1" w:color="auto"/>
        </w:pBdr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>e-mail: pocta@volny.cz</w:t>
      </w: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 xml:space="preserve">Ústí nad Labem  </w:t>
      </w:r>
      <w:r w:rsidR="00CE2059">
        <w:rPr>
          <w:rFonts w:ascii="Cambria" w:eastAsia="Times New Roman" w:hAnsi="Cambria"/>
          <w:b w:val="0"/>
          <w:bCs w:val="0"/>
          <w:sz w:val="22"/>
          <w:szCs w:val="22"/>
        </w:rPr>
        <w:t>31. 8. 2020</w:t>
      </w: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>Objednávka  č.</w:t>
      </w:r>
      <w:r w:rsidR="003A00D8">
        <w:rPr>
          <w:rFonts w:ascii="Cambria" w:eastAsia="Times New Roman" w:hAnsi="Cambria"/>
          <w:b w:val="0"/>
          <w:bCs w:val="0"/>
          <w:sz w:val="22"/>
          <w:szCs w:val="22"/>
        </w:rPr>
        <w:t xml:space="preserve"> 22/2020</w:t>
      </w: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</w:p>
    <w:p w:rsidR="00C825E5" w:rsidRDefault="00C825E5" w:rsidP="00C825E5">
      <w:pPr>
        <w:pStyle w:val="Nadpis3"/>
        <w:spacing w:before="0" w:beforeAutospacing="0" w:after="0" w:afterAutospacing="0"/>
        <w:rPr>
          <w:rFonts w:ascii="Cambria" w:eastAsia="Times New Roman" w:hAnsi="Cambria"/>
          <w:b w:val="0"/>
          <w:bCs w:val="0"/>
          <w:sz w:val="22"/>
          <w:szCs w:val="22"/>
        </w:rPr>
      </w:pPr>
      <w:r>
        <w:rPr>
          <w:rFonts w:ascii="Cambria" w:eastAsia="Times New Roman" w:hAnsi="Cambria"/>
          <w:b w:val="0"/>
          <w:bCs w:val="0"/>
          <w:sz w:val="22"/>
          <w:szCs w:val="22"/>
        </w:rPr>
        <w:t>Objednáváme u Vás:</w:t>
      </w: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Po předběžné osobní domluvě u Vás objednáváme jeden turnus pro </w:t>
      </w:r>
      <w:proofErr w:type="gramStart"/>
      <w:r>
        <w:rPr>
          <w:rFonts w:eastAsia="Times New Roman"/>
          <w:b w:val="0"/>
          <w:sz w:val="24"/>
          <w:szCs w:val="24"/>
        </w:rPr>
        <w:t>letní</w:t>
      </w:r>
      <w:proofErr w:type="gramEnd"/>
      <w:r>
        <w:rPr>
          <w:rFonts w:eastAsia="Times New Roman"/>
          <w:b w:val="0"/>
          <w:sz w:val="24"/>
          <w:szCs w:val="24"/>
        </w:rPr>
        <w:t xml:space="preserve"> dětský výtvarný  tábory  v Rekreačním středisku </w:t>
      </w:r>
      <w:proofErr w:type="spellStart"/>
      <w:r>
        <w:rPr>
          <w:rFonts w:eastAsia="Times New Roman"/>
          <w:b w:val="0"/>
          <w:sz w:val="24"/>
          <w:szCs w:val="24"/>
        </w:rPr>
        <w:t>Štědronín</w:t>
      </w:r>
      <w:proofErr w:type="spellEnd"/>
      <w:r>
        <w:rPr>
          <w:rFonts w:eastAsia="Times New Roman"/>
          <w:b w:val="0"/>
          <w:sz w:val="24"/>
          <w:szCs w:val="24"/>
        </w:rPr>
        <w:t xml:space="preserve">:  ubytování s plnou penzí (snídaně, svačina, oběd, svačina, večeře)  a pitným režimem pro cca 80 – 90  účastníků (70 – 80  dětí +  </w:t>
      </w:r>
      <w:proofErr w:type="spellStart"/>
      <w:r>
        <w:rPr>
          <w:rFonts w:eastAsia="Times New Roman"/>
          <w:b w:val="0"/>
          <w:sz w:val="24"/>
          <w:szCs w:val="24"/>
        </w:rPr>
        <w:t>ped.dozor</w:t>
      </w:r>
      <w:proofErr w:type="spellEnd"/>
      <w:r>
        <w:rPr>
          <w:rFonts w:eastAsia="Times New Roman"/>
          <w:b w:val="0"/>
          <w:sz w:val="24"/>
          <w:szCs w:val="24"/>
        </w:rPr>
        <w:t xml:space="preserve">; přesný počet včas upřesníme) v ubytovně se 2 - 6 lůžkovými pokoji ve spodní budově včetně kluboven umístěných v této budově. </w:t>
      </w:r>
    </w:p>
    <w:p w:rsidR="00C825E5" w:rsidRDefault="00C825E5" w:rsidP="00C825E5">
      <w:pPr>
        <w:pStyle w:val="Nadpis3"/>
        <w:numPr>
          <w:ilvl w:val="0"/>
          <w:numId w:val="1"/>
        </w:numPr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Turnus – výtvarný tábor – </w:t>
      </w:r>
      <w:r w:rsidR="00CE2059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 – 1</w:t>
      </w:r>
      <w:r w:rsidR="00CE2059">
        <w:rPr>
          <w:rFonts w:eastAsia="Times New Roman"/>
          <w:sz w:val="24"/>
          <w:szCs w:val="24"/>
        </w:rPr>
        <w:t>3</w:t>
      </w:r>
      <w:r w:rsidR="002A0974">
        <w:rPr>
          <w:rFonts w:eastAsia="Times New Roman"/>
          <w:sz w:val="24"/>
          <w:szCs w:val="24"/>
        </w:rPr>
        <w:t>. 8. 202</w:t>
      </w:r>
      <w:r w:rsidR="00CE2059">
        <w:rPr>
          <w:rFonts w:eastAsia="Times New Roman"/>
          <w:sz w:val="24"/>
          <w:szCs w:val="24"/>
        </w:rPr>
        <w:t>1</w:t>
      </w: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První služba - neděle  </w:t>
      </w:r>
      <w:proofErr w:type="gramStart"/>
      <w:r w:rsidR="00CE2059">
        <w:rPr>
          <w:rFonts w:eastAsia="Times New Roman"/>
          <w:b w:val="0"/>
          <w:sz w:val="24"/>
          <w:szCs w:val="24"/>
        </w:rPr>
        <w:t>1</w:t>
      </w:r>
      <w:r w:rsidR="002A0974">
        <w:rPr>
          <w:rFonts w:eastAsia="Times New Roman"/>
          <w:b w:val="0"/>
          <w:sz w:val="24"/>
          <w:szCs w:val="24"/>
        </w:rPr>
        <w:t>.8.202</w:t>
      </w:r>
      <w:r w:rsidR="00CE2059">
        <w:rPr>
          <w:rFonts w:eastAsia="Times New Roman"/>
          <w:b w:val="0"/>
          <w:sz w:val="24"/>
          <w:szCs w:val="24"/>
        </w:rPr>
        <w:t>1</w:t>
      </w:r>
      <w:proofErr w:type="gramEnd"/>
      <w:r>
        <w:rPr>
          <w:rFonts w:eastAsia="Times New Roman"/>
          <w:b w:val="0"/>
          <w:sz w:val="24"/>
          <w:szCs w:val="24"/>
        </w:rPr>
        <w:t xml:space="preserve"> - večeře</w:t>
      </w: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Poslední služba - pátek </w:t>
      </w:r>
      <w:proofErr w:type="gramStart"/>
      <w:r>
        <w:rPr>
          <w:rFonts w:eastAsia="Times New Roman"/>
          <w:b w:val="0"/>
          <w:sz w:val="24"/>
          <w:szCs w:val="24"/>
        </w:rPr>
        <w:t>1</w:t>
      </w:r>
      <w:r w:rsidR="00CE2059">
        <w:rPr>
          <w:rFonts w:eastAsia="Times New Roman"/>
          <w:b w:val="0"/>
          <w:sz w:val="24"/>
          <w:szCs w:val="24"/>
        </w:rPr>
        <w:t>3</w:t>
      </w:r>
      <w:r w:rsidR="002A0974">
        <w:rPr>
          <w:rFonts w:eastAsia="Times New Roman"/>
          <w:b w:val="0"/>
          <w:sz w:val="24"/>
          <w:szCs w:val="24"/>
        </w:rPr>
        <w:t>.8.202</w:t>
      </w:r>
      <w:r w:rsidR="00CE2059">
        <w:rPr>
          <w:rFonts w:eastAsia="Times New Roman"/>
          <w:b w:val="0"/>
          <w:sz w:val="24"/>
          <w:szCs w:val="24"/>
        </w:rPr>
        <w:t>1</w:t>
      </w:r>
      <w:proofErr w:type="gramEnd"/>
      <w:r>
        <w:rPr>
          <w:rFonts w:eastAsia="Times New Roman"/>
          <w:b w:val="0"/>
          <w:sz w:val="24"/>
          <w:szCs w:val="24"/>
        </w:rPr>
        <w:t>– snídaně a balíček na cestu</w:t>
      </w: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Na každých 10 dětí 1 dospělý zdarma.</w:t>
      </w:r>
    </w:p>
    <w:p w:rsidR="00C825E5" w:rsidRDefault="002A0974" w:rsidP="00C825E5">
      <w:pPr>
        <w:pStyle w:val="Nadpis3"/>
        <w:spacing w:before="0" w:beforeAutospacing="0" w:after="0" w:afterAutospacing="0" w:line="276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Celkové náklady na pobyt (</w:t>
      </w:r>
      <w:r w:rsidR="00C825E5">
        <w:rPr>
          <w:rFonts w:eastAsia="Times New Roman"/>
          <w:b w:val="0"/>
          <w:sz w:val="24"/>
          <w:szCs w:val="24"/>
        </w:rPr>
        <w:t xml:space="preserve">ubytování + PP – viz výše): </w:t>
      </w:r>
    </w:p>
    <w:p w:rsidR="006F6528" w:rsidRDefault="00C825E5" w:rsidP="00C825E5">
      <w:pPr>
        <w:pStyle w:val="Nadpis3"/>
        <w:spacing w:before="0" w:beforeAutospacing="0" w:after="0" w:afterAutospacing="0" w:line="276" w:lineRule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12 dnů x 3</w:t>
      </w:r>
      <w:r w:rsidR="00F71C18">
        <w:rPr>
          <w:rFonts w:eastAsia="Times New Roman"/>
          <w:b w:val="0"/>
          <w:sz w:val="24"/>
          <w:szCs w:val="24"/>
        </w:rPr>
        <w:t>8</w:t>
      </w:r>
      <w:r>
        <w:rPr>
          <w:rFonts w:eastAsia="Times New Roman"/>
          <w:b w:val="0"/>
          <w:sz w:val="24"/>
          <w:szCs w:val="24"/>
        </w:rPr>
        <w:t>0,-/ den x počet účastníků</w:t>
      </w:r>
      <w:r w:rsidR="00CE2059">
        <w:rPr>
          <w:rFonts w:eastAsia="Times New Roman"/>
          <w:b w:val="0"/>
          <w:sz w:val="24"/>
          <w:szCs w:val="24"/>
        </w:rPr>
        <w:t>, tj. cca 3</w:t>
      </w:r>
      <w:r w:rsidR="00F71C18">
        <w:rPr>
          <w:rFonts w:eastAsia="Times New Roman"/>
          <w:b w:val="0"/>
          <w:sz w:val="24"/>
          <w:szCs w:val="24"/>
        </w:rPr>
        <w:t>6</w:t>
      </w:r>
      <w:r w:rsidR="00CE2059">
        <w:rPr>
          <w:rFonts w:eastAsia="Times New Roman"/>
          <w:b w:val="0"/>
          <w:sz w:val="24"/>
          <w:szCs w:val="24"/>
        </w:rPr>
        <w:t>5.000,-Kč celkem</w:t>
      </w:r>
    </w:p>
    <w:p w:rsidR="006F6528" w:rsidRDefault="006F6528" w:rsidP="00C825E5">
      <w:pPr>
        <w:pStyle w:val="Nadpis3"/>
        <w:spacing w:before="0" w:beforeAutospacing="0" w:after="0" w:afterAutospacing="0" w:line="276" w:lineRule="auto"/>
        <w:rPr>
          <w:rFonts w:eastAsia="Times New Roman"/>
          <w:b w:val="0"/>
          <w:sz w:val="24"/>
          <w:szCs w:val="24"/>
        </w:rPr>
      </w:pP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Kontaktní osoba: M</w:t>
      </w:r>
      <w:r w:rsidR="00CE2059">
        <w:rPr>
          <w:rFonts w:eastAsia="Times New Roman"/>
          <w:b w:val="0"/>
          <w:sz w:val="24"/>
          <w:szCs w:val="24"/>
        </w:rPr>
        <w:t xml:space="preserve">gr. Jana </w:t>
      </w:r>
      <w:proofErr w:type="spellStart"/>
      <w:r w:rsidR="00CE2059">
        <w:rPr>
          <w:rFonts w:eastAsia="Times New Roman"/>
          <w:b w:val="0"/>
          <w:sz w:val="24"/>
          <w:szCs w:val="24"/>
        </w:rPr>
        <w:t>Stoicová</w:t>
      </w:r>
      <w:proofErr w:type="spellEnd"/>
      <w:r w:rsidR="00CE2059">
        <w:rPr>
          <w:rFonts w:eastAsia="Times New Roman"/>
          <w:b w:val="0"/>
          <w:sz w:val="24"/>
          <w:szCs w:val="24"/>
        </w:rPr>
        <w:t>, DDM Ústí n. L</w:t>
      </w: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rFonts w:ascii="Arial" w:hAnsi="Arial" w:cs="Arial"/>
          <w:b w:val="0"/>
          <w:color w:val="444444"/>
          <w:sz w:val="22"/>
          <w:szCs w:val="22"/>
        </w:rPr>
      </w:pPr>
    </w:p>
    <w:p w:rsidR="00C825E5" w:rsidRDefault="00C825E5" w:rsidP="00C825E5">
      <w:pPr>
        <w:pStyle w:val="Nadpis3"/>
        <w:spacing w:before="0" w:beforeAutospacing="0" w:after="0" w:afterAutospacing="0" w:line="276" w:lineRule="auto"/>
        <w:rPr>
          <w:rFonts w:ascii="Arial" w:hAnsi="Arial" w:cs="Arial"/>
          <w:b w:val="0"/>
          <w:color w:val="444444"/>
          <w:sz w:val="22"/>
          <w:szCs w:val="22"/>
        </w:rPr>
      </w:pPr>
    </w:p>
    <w:p w:rsidR="00C825E5" w:rsidRDefault="00C825E5" w:rsidP="00C825E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Prosíme o potvrzení objednávky a ev. upřesnění cenové kalkulace.</w:t>
      </w:r>
    </w:p>
    <w:p w:rsidR="00C825E5" w:rsidRDefault="00C825E5" w:rsidP="00C825E5">
      <w:pPr>
        <w:rPr>
          <w:rStyle w:val="apple-style-span"/>
          <w:rFonts w:ascii="Arial" w:hAnsi="Arial" w:cs="Arial"/>
          <w:bCs/>
          <w:color w:val="000000"/>
          <w:sz w:val="22"/>
          <w:szCs w:val="22"/>
        </w:rPr>
      </w:pPr>
    </w:p>
    <w:p w:rsidR="00C825E5" w:rsidRDefault="00C825E5" w:rsidP="00C825E5">
      <w:pPr>
        <w:rPr>
          <w:rStyle w:val="apple-style-span"/>
          <w:rFonts w:ascii="Cambria" w:hAnsi="Cambria"/>
          <w:bCs/>
          <w:color w:val="000000"/>
          <w:sz w:val="22"/>
          <w:szCs w:val="22"/>
        </w:rPr>
      </w:pPr>
    </w:p>
    <w:p w:rsidR="00C825E5" w:rsidRDefault="00C825E5" w:rsidP="00C825E5">
      <w:pPr>
        <w:rPr>
          <w:rStyle w:val="apple-style-span"/>
          <w:rFonts w:ascii="Cambria" w:hAnsi="Cambria"/>
          <w:bCs/>
          <w:color w:val="000000"/>
          <w:sz w:val="22"/>
          <w:szCs w:val="22"/>
        </w:rPr>
      </w:pPr>
    </w:p>
    <w:p w:rsidR="00C825E5" w:rsidRDefault="00C825E5" w:rsidP="00C825E5">
      <w:pPr>
        <w:rPr>
          <w:rStyle w:val="apple-style-span"/>
          <w:rFonts w:ascii="Cambria" w:hAnsi="Cambria"/>
          <w:bCs/>
          <w:color w:val="000000"/>
          <w:sz w:val="22"/>
          <w:szCs w:val="22"/>
        </w:rPr>
      </w:pPr>
      <w:r>
        <w:rPr>
          <w:rStyle w:val="apple-style-span"/>
          <w:rFonts w:ascii="Cambria" w:hAnsi="Cambria"/>
          <w:bCs/>
          <w:color w:val="000000"/>
          <w:sz w:val="22"/>
          <w:szCs w:val="22"/>
        </w:rPr>
        <w:t>PaedDr. Jan Eichler</w:t>
      </w:r>
    </w:p>
    <w:p w:rsidR="00C825E5" w:rsidRDefault="00C825E5" w:rsidP="00C825E5">
      <w:pPr>
        <w:rPr>
          <w:rStyle w:val="apple-style-span"/>
          <w:rFonts w:ascii="Cambria" w:hAnsi="Cambria"/>
          <w:bCs/>
          <w:color w:val="000000"/>
          <w:sz w:val="22"/>
          <w:szCs w:val="22"/>
        </w:rPr>
      </w:pPr>
      <w:r>
        <w:rPr>
          <w:rStyle w:val="apple-style-span"/>
          <w:rFonts w:ascii="Cambria" w:hAnsi="Cambria"/>
          <w:bCs/>
          <w:color w:val="000000"/>
          <w:sz w:val="22"/>
          <w:szCs w:val="22"/>
        </w:rPr>
        <w:t xml:space="preserve">                                                                                Ředitel DDM a </w:t>
      </w:r>
      <w:proofErr w:type="spellStart"/>
      <w:r>
        <w:rPr>
          <w:rStyle w:val="apple-style-span"/>
          <w:rFonts w:ascii="Cambria" w:hAnsi="Cambria"/>
          <w:bCs/>
          <w:color w:val="000000"/>
          <w:sz w:val="22"/>
          <w:szCs w:val="22"/>
        </w:rPr>
        <w:t>ZpDVPP</w:t>
      </w:r>
      <w:proofErr w:type="spellEnd"/>
      <w:r>
        <w:rPr>
          <w:rStyle w:val="apple-style-span"/>
          <w:rFonts w:ascii="Cambria" w:hAnsi="Cambria"/>
          <w:bCs/>
          <w:color w:val="000000"/>
          <w:sz w:val="22"/>
          <w:szCs w:val="22"/>
        </w:rPr>
        <w:t xml:space="preserve">  Ústí </w:t>
      </w:r>
      <w:proofErr w:type="spellStart"/>
      <w:proofErr w:type="gramStart"/>
      <w:r>
        <w:rPr>
          <w:rStyle w:val="apple-style-span"/>
          <w:rFonts w:ascii="Cambria" w:hAnsi="Cambria"/>
          <w:bCs/>
          <w:color w:val="000000"/>
          <w:sz w:val="22"/>
          <w:szCs w:val="22"/>
        </w:rPr>
        <w:t>n.Labem</w:t>
      </w:r>
      <w:proofErr w:type="spellEnd"/>
      <w:proofErr w:type="gramEnd"/>
    </w:p>
    <w:p w:rsidR="00C825E5" w:rsidRDefault="00C825E5" w:rsidP="00C825E5">
      <w:pPr>
        <w:rPr>
          <w:rStyle w:val="apple-style-span"/>
          <w:rFonts w:ascii="Cambria" w:hAnsi="Cambria"/>
          <w:bCs/>
          <w:color w:val="000000"/>
          <w:sz w:val="22"/>
          <w:szCs w:val="22"/>
        </w:rPr>
      </w:pPr>
    </w:p>
    <w:p w:rsidR="00C825E5" w:rsidRDefault="00C825E5" w:rsidP="00C825E5"/>
    <w:p w:rsidR="00F71C18" w:rsidRDefault="00F71C18" w:rsidP="00F71C18">
      <w:pPr>
        <w:rPr>
          <w:b/>
        </w:rPr>
      </w:pPr>
      <w:r>
        <w:rPr>
          <w:b/>
        </w:rPr>
        <w:t>Potvrzení objednávky.</w:t>
      </w:r>
    </w:p>
    <w:p w:rsidR="00F71C18" w:rsidRDefault="00F71C18" w:rsidP="00F71C18">
      <w:r>
        <w:t>Potvrzuji Vaši výše uvedenou objednávku.</w:t>
      </w:r>
    </w:p>
    <w:p w:rsidR="00F71C18" w:rsidRDefault="00F71C18" w:rsidP="00F71C18">
      <w:r>
        <w:t>Zdeněk Počta, tel. 777 737 739</w:t>
      </w:r>
    </w:p>
    <w:p w:rsidR="00F71C18" w:rsidRDefault="00E758AB" w:rsidP="00F71C18">
      <w:hyperlink r:id="rId7" w:history="1">
        <w:r w:rsidR="00F71C18">
          <w:rPr>
            <w:rStyle w:val="Hypertextovodkaz"/>
          </w:rPr>
          <w:t>www.pobytyprodeti.cz</w:t>
        </w:r>
      </w:hyperlink>
      <w:r w:rsidR="00F71C18">
        <w:t xml:space="preserve"> </w:t>
      </w:r>
    </w:p>
    <w:p w:rsidR="00F71C18" w:rsidRDefault="00F71C18" w:rsidP="00F71C18">
      <w:proofErr w:type="spellStart"/>
      <w:r>
        <w:t>Štědronín</w:t>
      </w:r>
      <w:proofErr w:type="spellEnd"/>
      <w:r>
        <w:t xml:space="preserve"> </w:t>
      </w:r>
      <w:proofErr w:type="gramStart"/>
      <w:r>
        <w:t>8.10. 2020</w:t>
      </w:r>
      <w:proofErr w:type="gramEnd"/>
      <w:r>
        <w:t xml:space="preserve"> </w:t>
      </w:r>
    </w:p>
    <w:p w:rsidR="00F71C18" w:rsidRDefault="00F71C18" w:rsidP="00F71C18"/>
    <w:p w:rsidR="00226155" w:rsidRDefault="00226155"/>
    <w:sectPr w:rsidR="00226155" w:rsidSect="005B6D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AB" w:rsidRDefault="00E758AB">
      <w:r>
        <w:separator/>
      </w:r>
    </w:p>
  </w:endnote>
  <w:endnote w:type="continuationSeparator" w:id="0">
    <w:p w:rsidR="00E758AB" w:rsidRDefault="00E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E5" w:rsidRPr="00665638" w:rsidRDefault="00C825E5" w:rsidP="00C825E5">
    <w:r>
      <w:rPr>
        <w:rStyle w:val="apple-style-span"/>
        <w:rFonts w:ascii="Cambria" w:hAnsi="Cambria"/>
        <w:bCs/>
        <w:color w:val="000000"/>
        <w:sz w:val="22"/>
        <w:szCs w:val="22"/>
      </w:rPr>
      <w:t>Vyřizuje</w:t>
    </w:r>
    <w:r w:rsidRPr="00665638">
      <w:rPr>
        <w:rStyle w:val="apple-style-span"/>
        <w:rFonts w:ascii="Cambria" w:hAnsi="Cambria"/>
        <w:bCs/>
        <w:color w:val="000000"/>
        <w:sz w:val="22"/>
        <w:szCs w:val="22"/>
      </w:rPr>
      <w:t xml:space="preserve">: </w:t>
    </w:r>
    <w:r>
      <w:rPr>
        <w:rStyle w:val="apple-style-span"/>
        <w:rFonts w:ascii="Cambria" w:hAnsi="Cambria"/>
        <w:bCs/>
        <w:color w:val="000000"/>
        <w:sz w:val="22"/>
        <w:szCs w:val="22"/>
      </w:rPr>
      <w:t xml:space="preserve">Mgr. Jana </w:t>
    </w:r>
    <w:proofErr w:type="spellStart"/>
    <w:r>
      <w:rPr>
        <w:rStyle w:val="apple-style-span"/>
        <w:rFonts w:ascii="Cambria" w:hAnsi="Cambria"/>
        <w:bCs/>
        <w:color w:val="000000"/>
        <w:sz w:val="22"/>
        <w:szCs w:val="22"/>
      </w:rPr>
      <w:t>Stoicová</w:t>
    </w:r>
    <w:proofErr w:type="spellEnd"/>
    <w:r>
      <w:rPr>
        <w:rStyle w:val="apple-style-span"/>
        <w:rFonts w:ascii="Cambria" w:hAnsi="Cambria"/>
        <w:bCs/>
        <w:color w:val="000000"/>
        <w:sz w:val="22"/>
        <w:szCs w:val="22"/>
      </w:rPr>
      <w:t xml:space="preserve">, zástupce ředitele DDM Ústí </w:t>
    </w:r>
    <w:proofErr w:type="spellStart"/>
    <w:proofErr w:type="gramStart"/>
    <w:r>
      <w:rPr>
        <w:rStyle w:val="apple-style-span"/>
        <w:rFonts w:ascii="Cambria" w:hAnsi="Cambria"/>
        <w:bCs/>
        <w:color w:val="000000"/>
        <w:sz w:val="22"/>
        <w:szCs w:val="22"/>
      </w:rPr>
      <w:t>n.L.</w:t>
    </w:r>
    <w:proofErr w:type="spellEnd"/>
    <w:proofErr w:type="gramEnd"/>
    <w:r>
      <w:rPr>
        <w:rStyle w:val="apple-style-span"/>
        <w:rFonts w:ascii="Cambria" w:hAnsi="Cambria"/>
        <w:bCs/>
        <w:color w:val="000000"/>
        <w:sz w:val="22"/>
        <w:szCs w:val="22"/>
      </w:rPr>
      <w:t>, tel. 603851714, keramika@ddmul.cz</w:t>
    </w:r>
  </w:p>
  <w:p w:rsidR="00D63095" w:rsidRDefault="00D630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AB" w:rsidRDefault="00E758AB">
      <w:r>
        <w:separator/>
      </w:r>
    </w:p>
  </w:footnote>
  <w:footnote w:type="continuationSeparator" w:id="0">
    <w:p w:rsidR="00E758AB" w:rsidRDefault="00E7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6982"/>
    </w:tblGrid>
    <w:tr w:rsidR="00226155">
      <w:tc>
        <w:tcPr>
          <w:tcW w:w="2050" w:type="dxa"/>
        </w:tcPr>
        <w:p w:rsidR="00226155" w:rsidRDefault="00C825E5" w:rsidP="00AB2F71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228725" cy="1152525"/>
                <wp:effectExtent l="0" t="0" r="9525" b="9525"/>
                <wp:docPr id="1" name="obrázek 1" descr="LogoDDM-lé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M-lé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  <w:vAlign w:val="center"/>
        </w:tcPr>
        <w:p w:rsidR="00F866B0" w:rsidRPr="00F866B0" w:rsidRDefault="00226155">
          <w:pPr>
            <w:pStyle w:val="Zhlav"/>
            <w:jc w:val="center"/>
            <w:rPr>
              <w:rFonts w:ascii="Arial" w:hAnsi="Arial" w:cs="Arial"/>
              <w:b/>
              <w:bCs/>
              <w:i/>
              <w:iCs/>
              <w:smallCaps/>
              <w:sz w:val="36"/>
              <w:szCs w:val="36"/>
            </w:rPr>
          </w:pPr>
          <w:r w:rsidRPr="00F866B0">
            <w:rPr>
              <w:rFonts w:ascii="Arial" w:hAnsi="Arial" w:cs="Arial"/>
              <w:b/>
              <w:bCs/>
              <w:i/>
              <w:iCs/>
              <w:smallCaps/>
              <w:sz w:val="36"/>
              <w:szCs w:val="36"/>
            </w:rPr>
            <w:t xml:space="preserve">Dům dětí a mládeže </w:t>
          </w:r>
        </w:p>
        <w:p w:rsidR="00B36B22" w:rsidRPr="00F866B0" w:rsidRDefault="00F866B0" w:rsidP="00B36B22">
          <w:pPr>
            <w:pStyle w:val="Zhlav"/>
            <w:jc w:val="center"/>
            <w:rPr>
              <w:rFonts w:ascii="Arial" w:hAnsi="Arial" w:cs="Arial"/>
              <w:b/>
              <w:i/>
              <w:smallCaps/>
            </w:rPr>
          </w:pPr>
          <w:r w:rsidRPr="00F866B0">
            <w:rPr>
              <w:rFonts w:ascii="Arial" w:hAnsi="Arial" w:cs="Arial"/>
              <w:b/>
              <w:bCs/>
              <w:i/>
              <w:iCs/>
              <w:smallCaps/>
            </w:rPr>
            <w:t xml:space="preserve">a Zařízení pro další vzdělávání pedagogických pracovníků, </w:t>
          </w:r>
          <w:r w:rsidR="00226155" w:rsidRPr="00F866B0">
            <w:rPr>
              <w:rFonts w:ascii="Arial" w:hAnsi="Arial" w:cs="Arial"/>
              <w:b/>
              <w:bCs/>
              <w:i/>
              <w:iCs/>
              <w:smallCaps/>
            </w:rPr>
            <w:t>Ústí nad Labem</w:t>
          </w:r>
          <w:r w:rsidRPr="00F866B0">
            <w:rPr>
              <w:rFonts w:ascii="Arial" w:hAnsi="Arial" w:cs="Arial"/>
              <w:b/>
              <w:bCs/>
              <w:i/>
              <w:iCs/>
              <w:smallCaps/>
            </w:rPr>
            <w:t xml:space="preserve">, </w:t>
          </w:r>
          <w:r w:rsidR="00B36B22" w:rsidRPr="00F866B0">
            <w:rPr>
              <w:rFonts w:ascii="Arial" w:hAnsi="Arial" w:cs="Arial"/>
              <w:b/>
              <w:i/>
              <w:smallCaps/>
            </w:rPr>
            <w:t>příspěvková organizace</w:t>
          </w:r>
        </w:p>
        <w:p w:rsidR="00B36B22" w:rsidRPr="00B36B22" w:rsidRDefault="00B36B22" w:rsidP="00B36B22">
          <w:pPr>
            <w:pStyle w:val="Zhlav"/>
            <w:jc w:val="center"/>
            <w:rPr>
              <w:rFonts w:ascii="Arial" w:hAnsi="Arial" w:cs="Arial"/>
              <w:sz w:val="10"/>
              <w:szCs w:val="10"/>
            </w:rPr>
          </w:pPr>
        </w:p>
        <w:p w:rsidR="001045B7" w:rsidRDefault="001045B7" w:rsidP="00A5163A">
          <w:pPr>
            <w:pStyle w:val="Zhlav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Velká Hradební 1025/19, Ústí nad Labem, 400 01</w:t>
          </w:r>
        </w:p>
        <w:p w:rsidR="00A5163A" w:rsidRPr="00A5163A" w:rsidRDefault="00A5163A" w:rsidP="00A5163A">
          <w:pPr>
            <w:pStyle w:val="Zhlav"/>
            <w:jc w:val="center"/>
            <w:rPr>
              <w:rFonts w:ascii="Arial" w:hAnsi="Arial" w:cs="Arial"/>
              <w:color w:val="000000"/>
              <w:sz w:val="20"/>
            </w:rPr>
          </w:pPr>
          <w:r w:rsidRPr="00A5163A">
            <w:rPr>
              <w:rFonts w:ascii="Arial" w:hAnsi="Arial" w:cs="Arial"/>
              <w:color w:val="000000"/>
              <w:sz w:val="20"/>
            </w:rPr>
            <w:t>Tel.: ředitel 475 209 922, spojovatelka 475 210 861</w:t>
          </w:r>
        </w:p>
        <w:p w:rsidR="00A5163A" w:rsidRDefault="00A5163A" w:rsidP="00A5163A">
          <w:pPr>
            <w:pStyle w:val="Zhlav"/>
            <w:jc w:val="center"/>
          </w:pPr>
          <w:r w:rsidRPr="00A5163A">
            <w:rPr>
              <w:rFonts w:ascii="Arial" w:hAnsi="Arial" w:cs="Arial"/>
              <w:color w:val="000000"/>
              <w:sz w:val="20"/>
            </w:rPr>
            <w:t xml:space="preserve">E-mail: </w:t>
          </w:r>
          <w:hyperlink r:id="rId2" w:history="1">
            <w:r w:rsidRPr="00A5163A">
              <w:rPr>
                <w:rStyle w:val="Hypertextovodkaz"/>
                <w:rFonts w:ascii="Arial" w:hAnsi="Arial" w:cs="Arial"/>
                <w:sz w:val="20"/>
              </w:rPr>
              <w:t>reditel@ddmul.cz</w:t>
            </w:r>
          </w:hyperlink>
          <w:r w:rsidRPr="00A5163A">
            <w:rPr>
              <w:rFonts w:ascii="Arial" w:hAnsi="Arial" w:cs="Arial"/>
              <w:color w:val="000000"/>
              <w:sz w:val="20"/>
            </w:rPr>
            <w:t xml:space="preserve"> , web: </w:t>
          </w:r>
          <w:hyperlink r:id="rId3" w:history="1">
            <w:r w:rsidRPr="00A5163A">
              <w:rPr>
                <w:rStyle w:val="Hypertextovodkaz"/>
                <w:rFonts w:ascii="Arial" w:hAnsi="Arial" w:cs="Arial"/>
                <w:sz w:val="20"/>
              </w:rPr>
              <w:t>www.ddmul.cz</w:t>
            </w:r>
          </w:hyperlink>
          <w:r w:rsidRPr="00A5163A">
            <w:rPr>
              <w:rFonts w:ascii="Arial" w:hAnsi="Arial" w:cs="Arial"/>
              <w:color w:val="000000"/>
              <w:sz w:val="20"/>
            </w:rPr>
            <w:t xml:space="preserve"> , IČO: 75150131</w:t>
          </w:r>
          <w:r w:rsidRPr="00A5163A">
            <w:rPr>
              <w:rFonts w:ascii="Arial" w:hAnsi="Arial" w:cs="Arial"/>
              <w:color w:val="000000"/>
              <w:sz w:val="20"/>
            </w:rPr>
            <w:br/>
          </w:r>
          <w:r w:rsidRPr="00A5163A">
            <w:rPr>
              <w:rFonts w:ascii="Arial" w:hAnsi="Arial" w:cs="Arial"/>
              <w:color w:val="000000"/>
              <w:sz w:val="16"/>
              <w:szCs w:val="16"/>
            </w:rPr>
            <w:t xml:space="preserve">V obchodním rejstříku vedeném u Krajského soudu v Ústí and Labem v oddílu </w:t>
          </w:r>
          <w:proofErr w:type="spellStart"/>
          <w:r w:rsidRPr="00A5163A">
            <w:rPr>
              <w:rFonts w:ascii="Arial" w:hAnsi="Arial" w:cs="Arial"/>
              <w:color w:val="000000"/>
              <w:sz w:val="16"/>
              <w:szCs w:val="16"/>
            </w:rPr>
            <w:t>Pr</w:t>
          </w:r>
          <w:proofErr w:type="spellEnd"/>
          <w:r w:rsidRPr="00A5163A">
            <w:rPr>
              <w:rFonts w:ascii="Arial" w:hAnsi="Arial" w:cs="Arial"/>
              <w:color w:val="000000"/>
              <w:sz w:val="16"/>
              <w:szCs w:val="16"/>
            </w:rPr>
            <w:t>, vložce číslo 823</w:t>
          </w:r>
        </w:p>
      </w:tc>
    </w:tr>
  </w:tbl>
  <w:p w:rsidR="00226155" w:rsidRDefault="002261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671"/>
    <w:multiLevelType w:val="hybridMultilevel"/>
    <w:tmpl w:val="9B2AFFDA"/>
    <w:lvl w:ilvl="0" w:tplc="A7D8A476">
      <w:start w:val="1"/>
      <w:numFmt w:val="upperRoman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5"/>
    <w:rsid w:val="000279D5"/>
    <w:rsid w:val="001045B7"/>
    <w:rsid w:val="00226155"/>
    <w:rsid w:val="002A0974"/>
    <w:rsid w:val="003708BF"/>
    <w:rsid w:val="003A00D8"/>
    <w:rsid w:val="00435595"/>
    <w:rsid w:val="00564265"/>
    <w:rsid w:val="005B6DF0"/>
    <w:rsid w:val="006165CD"/>
    <w:rsid w:val="006F6528"/>
    <w:rsid w:val="007672B9"/>
    <w:rsid w:val="007F13BE"/>
    <w:rsid w:val="00810AE5"/>
    <w:rsid w:val="00835296"/>
    <w:rsid w:val="00881F0D"/>
    <w:rsid w:val="008D023A"/>
    <w:rsid w:val="00A5163A"/>
    <w:rsid w:val="00A93935"/>
    <w:rsid w:val="00AB273E"/>
    <w:rsid w:val="00AB2F71"/>
    <w:rsid w:val="00AB2FC0"/>
    <w:rsid w:val="00B07A7D"/>
    <w:rsid w:val="00B36B22"/>
    <w:rsid w:val="00B5440D"/>
    <w:rsid w:val="00B944C7"/>
    <w:rsid w:val="00BF2B2B"/>
    <w:rsid w:val="00C825E5"/>
    <w:rsid w:val="00CE2059"/>
    <w:rsid w:val="00D514AC"/>
    <w:rsid w:val="00D63095"/>
    <w:rsid w:val="00D86DB5"/>
    <w:rsid w:val="00DD3CB9"/>
    <w:rsid w:val="00E758AB"/>
    <w:rsid w:val="00F71C18"/>
    <w:rsid w:val="00F866B0"/>
    <w:rsid w:val="00FA2BC5"/>
    <w:rsid w:val="00FE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0AF672-D2AC-45FF-A19C-BD237E7B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5E5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825E5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B6D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6DF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B6DF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A5163A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5E5"/>
    <w:rPr>
      <w:rFonts w:eastAsia="Calibri"/>
      <w:b/>
      <w:bCs/>
      <w:sz w:val="27"/>
      <w:szCs w:val="27"/>
    </w:rPr>
  </w:style>
  <w:style w:type="character" w:customStyle="1" w:styleId="apple-style-span">
    <w:name w:val="apple-style-span"/>
    <w:rsid w:val="00C825E5"/>
  </w:style>
  <w:style w:type="paragraph" w:styleId="Textbubliny">
    <w:name w:val="Balloon Text"/>
    <w:basedOn w:val="Normln"/>
    <w:link w:val="TextbublinyChar"/>
    <w:uiPriority w:val="99"/>
    <w:semiHidden/>
    <w:unhideWhenUsed/>
    <w:rsid w:val="007F1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bytypro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mul.cz/" TargetMode="External"/><Relationship Id="rId2" Type="http://schemas.openxmlformats.org/officeDocument/2006/relationships/hyperlink" Target="mailto:reditel@ddmu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esktop\DDM-obec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DDM-obecna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</Company>
  <LinksUpToDate>false</LinksUpToDate>
  <CharactersWithSpaces>1446</CharactersWithSpaces>
  <SharedDoc>false</SharedDoc>
  <HLinks>
    <vt:vector size="12" baseType="variant"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http://www.ddmul.cz/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mailto:reditel@ddmul.cz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Jaroslav Černý</cp:lastModifiedBy>
  <cp:revision>2</cp:revision>
  <cp:lastPrinted>2020-09-01T11:39:00Z</cp:lastPrinted>
  <dcterms:created xsi:type="dcterms:W3CDTF">2020-12-17T11:41:00Z</dcterms:created>
  <dcterms:modified xsi:type="dcterms:W3CDTF">2020-12-17T11:41:00Z</dcterms:modified>
</cp:coreProperties>
</file>