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BF0" w:rsidRPr="00D74790" w:rsidRDefault="00421BF0" w:rsidP="00421BF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4790">
        <w:rPr>
          <w:rFonts w:ascii="Times New Roman" w:hAnsi="Times New Roman" w:cs="Times New Roman"/>
          <w:b/>
          <w:sz w:val="40"/>
          <w:szCs w:val="40"/>
        </w:rPr>
        <w:t xml:space="preserve">Dodatek č. </w:t>
      </w:r>
      <w:r w:rsidR="007C6D4C">
        <w:rPr>
          <w:rFonts w:ascii="Times New Roman" w:hAnsi="Times New Roman" w:cs="Times New Roman"/>
          <w:b/>
          <w:sz w:val="40"/>
          <w:szCs w:val="40"/>
        </w:rPr>
        <w:t>2</w:t>
      </w:r>
    </w:p>
    <w:p w:rsidR="00421BF0" w:rsidRPr="00D74790" w:rsidRDefault="00421BF0" w:rsidP="00421BF0">
      <w:pPr>
        <w:spacing w:after="24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4790">
        <w:rPr>
          <w:rFonts w:ascii="Times New Roman" w:hAnsi="Times New Roman" w:cs="Times New Roman"/>
          <w:b/>
          <w:sz w:val="40"/>
          <w:szCs w:val="40"/>
        </w:rPr>
        <w:t>k obchodní smlouvě</w:t>
      </w:r>
    </w:p>
    <w:p w:rsidR="00421BF0" w:rsidRPr="00D74790" w:rsidRDefault="00421BF0" w:rsidP="00421BF0">
      <w:pPr>
        <w:rPr>
          <w:rFonts w:ascii="Times New Roman" w:hAnsi="Times New Roman" w:cs="Times New Roman"/>
          <w:sz w:val="24"/>
          <w:szCs w:val="24"/>
        </w:rPr>
      </w:pPr>
      <w:r w:rsidRPr="00D74790">
        <w:rPr>
          <w:rFonts w:ascii="Times New Roman" w:hAnsi="Times New Roman" w:cs="Times New Roman"/>
          <w:sz w:val="24"/>
          <w:szCs w:val="24"/>
        </w:rPr>
        <w:t>Uzavřené mezi:</w:t>
      </w:r>
    </w:p>
    <w:p w:rsidR="00233C90" w:rsidRDefault="007C6D4C" w:rsidP="00EF01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Česká republika – Zeměměři</w:t>
      </w:r>
      <w:r w:rsidR="00D66A9D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ký a katastrální inspektorát v Pardubicích</w:t>
      </w:r>
      <w:r w:rsidR="00EF019F" w:rsidRPr="00991FAC">
        <w:rPr>
          <w:rFonts w:ascii="Times New Roman" w:hAnsi="Times New Roman" w:cs="Times New Roman"/>
          <w:sz w:val="24"/>
          <w:szCs w:val="24"/>
        </w:rPr>
        <w:t>,</w:t>
      </w:r>
      <w:r w:rsidR="00583010" w:rsidRPr="00D74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C90" w:rsidRDefault="00421BF0" w:rsidP="00EF019F">
      <w:pPr>
        <w:jc w:val="both"/>
        <w:rPr>
          <w:rFonts w:ascii="Times New Roman" w:hAnsi="Times New Roman" w:cs="Times New Roman"/>
          <w:sz w:val="24"/>
          <w:szCs w:val="24"/>
        </w:rPr>
      </w:pPr>
      <w:r w:rsidRPr="00D74790">
        <w:rPr>
          <w:rFonts w:ascii="Times New Roman" w:hAnsi="Times New Roman" w:cs="Times New Roman"/>
          <w:sz w:val="24"/>
          <w:szCs w:val="24"/>
        </w:rPr>
        <w:t>se sídlem</w:t>
      </w:r>
      <w:r w:rsidR="00991FAC">
        <w:rPr>
          <w:rFonts w:ascii="Times New Roman" w:hAnsi="Times New Roman" w:cs="Times New Roman"/>
          <w:sz w:val="24"/>
          <w:szCs w:val="24"/>
        </w:rPr>
        <w:t xml:space="preserve"> </w:t>
      </w:r>
      <w:r w:rsidR="007C6D4C">
        <w:rPr>
          <w:rFonts w:ascii="Times New Roman" w:hAnsi="Times New Roman" w:cs="Times New Roman"/>
          <w:sz w:val="24"/>
          <w:szCs w:val="24"/>
        </w:rPr>
        <w:t>Čechovo nábřeží 1791, 530 86, Pardubice</w:t>
      </w:r>
      <w:r w:rsidRPr="00D7479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3C90" w:rsidRDefault="00421BF0" w:rsidP="00EF019F">
      <w:pPr>
        <w:jc w:val="both"/>
        <w:rPr>
          <w:rFonts w:ascii="Times New Roman" w:hAnsi="Times New Roman" w:cs="Times New Roman"/>
          <w:sz w:val="24"/>
          <w:szCs w:val="24"/>
        </w:rPr>
      </w:pPr>
      <w:r w:rsidRPr="00D74790">
        <w:rPr>
          <w:rFonts w:ascii="Times New Roman" w:hAnsi="Times New Roman" w:cs="Times New Roman"/>
          <w:sz w:val="24"/>
          <w:szCs w:val="24"/>
        </w:rPr>
        <w:t>IČ</w:t>
      </w:r>
      <w:r w:rsidR="00583010" w:rsidRPr="00D74790">
        <w:rPr>
          <w:rFonts w:ascii="Times New Roman" w:hAnsi="Times New Roman" w:cs="Times New Roman"/>
          <w:sz w:val="24"/>
          <w:szCs w:val="24"/>
        </w:rPr>
        <w:t>:</w:t>
      </w:r>
      <w:r w:rsidRPr="00D74790">
        <w:rPr>
          <w:rFonts w:ascii="Times New Roman" w:hAnsi="Times New Roman" w:cs="Times New Roman"/>
          <w:sz w:val="24"/>
          <w:szCs w:val="24"/>
        </w:rPr>
        <w:t xml:space="preserve"> </w:t>
      </w:r>
      <w:r w:rsidR="00BA0741">
        <w:rPr>
          <w:rFonts w:ascii="Times New Roman" w:hAnsi="Times New Roman" w:cs="Times New Roman"/>
          <w:sz w:val="24"/>
          <w:szCs w:val="24"/>
        </w:rPr>
        <w:t>46494804</w:t>
      </w:r>
      <w:r w:rsidRPr="00D74790">
        <w:rPr>
          <w:rFonts w:ascii="Times New Roman" w:hAnsi="Times New Roman" w:cs="Times New Roman"/>
          <w:sz w:val="24"/>
          <w:szCs w:val="24"/>
        </w:rPr>
        <w:t>,</w:t>
      </w:r>
      <w:r w:rsidR="00807D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C90" w:rsidRPr="00F97155" w:rsidRDefault="00233C90" w:rsidP="00F97155">
      <w:pPr>
        <w:rPr>
          <w:rFonts w:ascii="Times New Roman" w:hAnsi="Times New Roman" w:cs="Times New Roman"/>
          <w:sz w:val="24"/>
          <w:szCs w:val="24"/>
        </w:rPr>
      </w:pPr>
      <w:r w:rsidRPr="00F97155">
        <w:rPr>
          <w:rFonts w:ascii="Times New Roman" w:hAnsi="Times New Roman" w:cs="Times New Roman"/>
          <w:sz w:val="24"/>
          <w:szCs w:val="24"/>
        </w:rPr>
        <w:t xml:space="preserve">Bankovní spojení:  Česká národní banka, č. </w:t>
      </w:r>
      <w:proofErr w:type="spellStart"/>
      <w:r w:rsidRPr="00F97155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F97155">
        <w:rPr>
          <w:rFonts w:ascii="Times New Roman" w:hAnsi="Times New Roman" w:cs="Times New Roman"/>
          <w:sz w:val="24"/>
          <w:szCs w:val="24"/>
        </w:rPr>
        <w:t xml:space="preserve">: </w:t>
      </w:r>
      <w:r w:rsidR="00373BC6">
        <w:rPr>
          <w:rFonts w:ascii="Times New Roman" w:hAnsi="Times New Roman" w:cs="Times New Roman"/>
          <w:sz w:val="24"/>
          <w:szCs w:val="24"/>
        </w:rPr>
        <w:t>XXXXXXXXXXXXX</w:t>
      </w:r>
    </w:p>
    <w:p w:rsidR="00233C90" w:rsidRPr="00F97155" w:rsidRDefault="00233C90" w:rsidP="00F97155">
      <w:pPr>
        <w:rPr>
          <w:rFonts w:ascii="Times New Roman" w:hAnsi="Times New Roman" w:cs="Times New Roman"/>
          <w:sz w:val="24"/>
          <w:szCs w:val="24"/>
        </w:rPr>
      </w:pPr>
      <w:r w:rsidRPr="00F97155">
        <w:rPr>
          <w:rFonts w:ascii="Times New Roman" w:hAnsi="Times New Roman" w:cs="Times New Roman"/>
          <w:sz w:val="24"/>
          <w:szCs w:val="24"/>
        </w:rPr>
        <w:t>Za kterého jedná: Mgr. Lucie Ročková, ředitelka,</w:t>
      </w:r>
    </w:p>
    <w:p w:rsidR="00233C90" w:rsidRPr="00F97155" w:rsidRDefault="00233C90" w:rsidP="00F97155">
      <w:pPr>
        <w:rPr>
          <w:rFonts w:ascii="Times New Roman" w:hAnsi="Times New Roman" w:cs="Times New Roman"/>
          <w:sz w:val="24"/>
          <w:szCs w:val="24"/>
        </w:rPr>
      </w:pPr>
      <w:r w:rsidRPr="00F97155">
        <w:rPr>
          <w:rFonts w:ascii="Times New Roman" w:hAnsi="Times New Roman" w:cs="Times New Roman"/>
          <w:sz w:val="24"/>
          <w:szCs w:val="24"/>
        </w:rPr>
        <w:t>dále jen „odběratel“</w:t>
      </w:r>
    </w:p>
    <w:p w:rsidR="00421BF0" w:rsidRPr="00D74790" w:rsidRDefault="00421BF0" w:rsidP="00154248">
      <w:pPr>
        <w:rPr>
          <w:rFonts w:ascii="Times New Roman" w:hAnsi="Times New Roman" w:cs="Times New Roman"/>
          <w:sz w:val="24"/>
          <w:szCs w:val="24"/>
        </w:rPr>
      </w:pPr>
      <w:r w:rsidRPr="00D74790">
        <w:rPr>
          <w:rFonts w:ascii="Times New Roman" w:hAnsi="Times New Roman" w:cs="Times New Roman"/>
          <w:sz w:val="24"/>
          <w:szCs w:val="24"/>
        </w:rPr>
        <w:t>a</w:t>
      </w:r>
    </w:p>
    <w:p w:rsidR="00421BF0" w:rsidRPr="00D74790" w:rsidRDefault="00421BF0" w:rsidP="00421BF0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D74790">
        <w:rPr>
          <w:rFonts w:ascii="Times New Roman" w:hAnsi="Times New Roman" w:cs="Times New Roman"/>
          <w:b/>
          <w:sz w:val="24"/>
          <w:szCs w:val="24"/>
        </w:rPr>
        <w:t>Edenred CZ, s.r.o.</w:t>
      </w:r>
      <w:r w:rsidRPr="00D74790">
        <w:rPr>
          <w:rFonts w:ascii="Times New Roman" w:hAnsi="Times New Roman" w:cs="Times New Roman"/>
          <w:sz w:val="24"/>
          <w:szCs w:val="24"/>
        </w:rPr>
        <w:t>, se sídlem Pernerova 691/42, Praha 8 – Karlín, 186 00, IČ 247 45 391, zapsaná u Městského soudu v Praze oddíl C, vložka 170804,</w:t>
      </w:r>
      <w:r w:rsidR="00807D1B">
        <w:rPr>
          <w:rFonts w:ascii="Times New Roman" w:hAnsi="Times New Roman" w:cs="Times New Roman"/>
          <w:sz w:val="24"/>
          <w:szCs w:val="24"/>
        </w:rPr>
        <w:t xml:space="preserve"> vystupující jakožto dodavatel, </w:t>
      </w:r>
      <w:r w:rsidR="00420899">
        <w:rPr>
          <w:rFonts w:ascii="Times New Roman" w:hAnsi="Times New Roman" w:cs="Times New Roman"/>
          <w:sz w:val="24"/>
          <w:szCs w:val="24"/>
        </w:rPr>
        <w:t>za kterého</w:t>
      </w:r>
      <w:r w:rsidRPr="00D74790">
        <w:rPr>
          <w:rFonts w:ascii="Times New Roman" w:hAnsi="Times New Roman" w:cs="Times New Roman"/>
          <w:sz w:val="24"/>
          <w:szCs w:val="24"/>
        </w:rPr>
        <w:t xml:space="preserve"> jedná </w:t>
      </w:r>
      <w:r w:rsidR="00991FAC">
        <w:rPr>
          <w:rFonts w:ascii="Times New Roman" w:hAnsi="Times New Roman" w:cs="Times New Roman"/>
          <w:sz w:val="24"/>
          <w:szCs w:val="24"/>
        </w:rPr>
        <w:t>Věra Zářecká</w:t>
      </w:r>
      <w:r w:rsidR="00742E4C">
        <w:rPr>
          <w:rFonts w:ascii="Times New Roman" w:hAnsi="Times New Roman" w:cs="Times New Roman"/>
          <w:sz w:val="24"/>
          <w:szCs w:val="24"/>
        </w:rPr>
        <w:t>, DiS.</w:t>
      </w:r>
      <w:r w:rsidRPr="00D74790">
        <w:rPr>
          <w:rFonts w:ascii="Times New Roman" w:hAnsi="Times New Roman" w:cs="Times New Roman"/>
          <w:sz w:val="24"/>
          <w:szCs w:val="24"/>
        </w:rPr>
        <w:t>, na základě plné moci.</w:t>
      </w:r>
    </w:p>
    <w:p w:rsidR="00421BF0" w:rsidRDefault="00421BF0" w:rsidP="00421BF0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D74790">
        <w:rPr>
          <w:rFonts w:ascii="Times New Roman" w:hAnsi="Times New Roman" w:cs="Times New Roman"/>
          <w:sz w:val="24"/>
          <w:szCs w:val="24"/>
        </w:rPr>
        <w:t>(dále společně jen „Smluvní strany“)</w:t>
      </w:r>
    </w:p>
    <w:p w:rsidR="00807D1B" w:rsidRPr="00D74790" w:rsidRDefault="00807D1B" w:rsidP="00421BF0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421BF0" w:rsidRPr="00D74790" w:rsidRDefault="00421BF0" w:rsidP="00421BF0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D74790">
        <w:rPr>
          <w:rFonts w:ascii="Times New Roman" w:hAnsi="Times New Roman" w:cs="Times New Roman"/>
          <w:sz w:val="24"/>
          <w:szCs w:val="24"/>
        </w:rPr>
        <w:t>Smluvní strany uzavřely dne</w:t>
      </w:r>
      <w:r w:rsidR="00D74790" w:rsidRPr="00D74790">
        <w:rPr>
          <w:rFonts w:ascii="Times New Roman" w:hAnsi="Times New Roman" w:cs="Times New Roman"/>
          <w:sz w:val="24"/>
          <w:szCs w:val="24"/>
        </w:rPr>
        <w:t xml:space="preserve"> </w:t>
      </w:r>
      <w:r w:rsidR="00BA0741">
        <w:rPr>
          <w:rFonts w:ascii="Times New Roman" w:hAnsi="Times New Roman" w:cs="Times New Roman"/>
          <w:sz w:val="24"/>
          <w:szCs w:val="24"/>
        </w:rPr>
        <w:t>13</w:t>
      </w:r>
      <w:r w:rsidR="00EF019F">
        <w:rPr>
          <w:rFonts w:ascii="Times New Roman" w:hAnsi="Times New Roman" w:cs="Times New Roman"/>
          <w:sz w:val="24"/>
          <w:szCs w:val="24"/>
        </w:rPr>
        <w:t xml:space="preserve">. </w:t>
      </w:r>
      <w:r w:rsidR="00BA0741">
        <w:rPr>
          <w:rFonts w:ascii="Times New Roman" w:hAnsi="Times New Roman" w:cs="Times New Roman"/>
          <w:sz w:val="24"/>
          <w:szCs w:val="24"/>
        </w:rPr>
        <w:t>5</w:t>
      </w:r>
      <w:r w:rsidR="00EF019F">
        <w:rPr>
          <w:rFonts w:ascii="Times New Roman" w:hAnsi="Times New Roman" w:cs="Times New Roman"/>
          <w:sz w:val="24"/>
          <w:szCs w:val="24"/>
        </w:rPr>
        <w:t>. 20</w:t>
      </w:r>
      <w:r w:rsidR="00BA0741">
        <w:rPr>
          <w:rFonts w:ascii="Times New Roman" w:hAnsi="Times New Roman" w:cs="Times New Roman"/>
          <w:sz w:val="24"/>
          <w:szCs w:val="24"/>
        </w:rPr>
        <w:t>16</w:t>
      </w:r>
      <w:r w:rsidR="00A83210" w:rsidRPr="00D74790">
        <w:rPr>
          <w:rFonts w:ascii="Times New Roman" w:hAnsi="Times New Roman" w:cs="Times New Roman"/>
          <w:sz w:val="24"/>
          <w:szCs w:val="24"/>
        </w:rPr>
        <w:t xml:space="preserve"> obchodní smlouvu</w:t>
      </w:r>
      <w:r w:rsidRPr="00D74790">
        <w:rPr>
          <w:rFonts w:ascii="Times New Roman" w:hAnsi="Times New Roman" w:cs="Times New Roman"/>
          <w:sz w:val="24"/>
          <w:szCs w:val="24"/>
        </w:rPr>
        <w:t xml:space="preserve"> o </w:t>
      </w:r>
      <w:r w:rsidR="00A83210" w:rsidRPr="00D74790">
        <w:rPr>
          <w:rFonts w:ascii="Times New Roman" w:hAnsi="Times New Roman" w:cs="Times New Roman"/>
          <w:sz w:val="24"/>
          <w:szCs w:val="24"/>
        </w:rPr>
        <w:t xml:space="preserve">zabezpečení závodního stravování prostřednictvím </w:t>
      </w:r>
      <w:r w:rsidR="00BA0741">
        <w:rPr>
          <w:rFonts w:ascii="Times New Roman" w:hAnsi="Times New Roman" w:cs="Times New Roman"/>
          <w:sz w:val="24"/>
          <w:szCs w:val="24"/>
        </w:rPr>
        <w:t>poukázek</w:t>
      </w:r>
      <w:r w:rsidR="00A83210" w:rsidRPr="00D74790">
        <w:rPr>
          <w:rFonts w:ascii="Times New Roman" w:hAnsi="Times New Roman" w:cs="Times New Roman"/>
          <w:sz w:val="24"/>
          <w:szCs w:val="24"/>
        </w:rPr>
        <w:t xml:space="preserve"> Ticket Restauran</w:t>
      </w:r>
      <w:r w:rsidR="00BA0741">
        <w:rPr>
          <w:rFonts w:ascii="Times New Roman" w:hAnsi="Times New Roman" w:cs="Times New Roman"/>
          <w:sz w:val="24"/>
          <w:szCs w:val="24"/>
        </w:rPr>
        <w:t xml:space="preserve">t </w:t>
      </w:r>
      <w:r w:rsidRPr="00D74790">
        <w:rPr>
          <w:rFonts w:ascii="Times New Roman" w:hAnsi="Times New Roman" w:cs="Times New Roman"/>
          <w:sz w:val="24"/>
          <w:szCs w:val="24"/>
        </w:rPr>
        <w:t>(dále jen „Smlouva“), a níže uvedeného dne, měsíce a roku se smluvní strany dohodly na změně smlouvy následujícím způsobem.</w:t>
      </w:r>
    </w:p>
    <w:p w:rsidR="00D74790" w:rsidRPr="00D74790" w:rsidRDefault="00D74790" w:rsidP="00421BF0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</w:p>
    <w:p w:rsidR="00421BF0" w:rsidRPr="00D74790" w:rsidRDefault="00421BF0" w:rsidP="00421BF0">
      <w:pPr>
        <w:pStyle w:val="Odstavecseseznamem"/>
        <w:numPr>
          <w:ilvl w:val="0"/>
          <w:numId w:val="24"/>
        </w:numPr>
        <w:spacing w:after="80" w:line="259" w:lineRule="auto"/>
        <w:ind w:left="142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A0741" w:rsidRPr="004A01BA" w:rsidRDefault="00421BF0" w:rsidP="00F97155">
      <w:pPr>
        <w:pStyle w:val="Odstavecseseznamem"/>
        <w:numPr>
          <w:ilvl w:val="0"/>
          <w:numId w:val="25"/>
        </w:numPr>
        <w:spacing w:after="8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01BA">
        <w:rPr>
          <w:rFonts w:ascii="Times New Roman" w:hAnsi="Times New Roman" w:cs="Times New Roman"/>
          <w:sz w:val="24"/>
          <w:szCs w:val="24"/>
        </w:rPr>
        <w:t>Předmětem tohoto dodatku</w:t>
      </w:r>
      <w:r w:rsidR="00807D1B" w:rsidRPr="004A01BA">
        <w:rPr>
          <w:rFonts w:ascii="Times New Roman" w:hAnsi="Times New Roman" w:cs="Times New Roman"/>
          <w:sz w:val="24"/>
          <w:szCs w:val="24"/>
        </w:rPr>
        <w:t xml:space="preserve"> je</w:t>
      </w:r>
      <w:r w:rsidRPr="004A01BA">
        <w:rPr>
          <w:rFonts w:ascii="Times New Roman" w:hAnsi="Times New Roman" w:cs="Times New Roman"/>
          <w:sz w:val="24"/>
          <w:szCs w:val="24"/>
        </w:rPr>
        <w:t xml:space="preserve"> dohoda smluvních stran</w:t>
      </w:r>
      <w:r w:rsidR="00233C90" w:rsidRPr="00233C90">
        <w:rPr>
          <w:rFonts w:ascii="Times New Roman" w:hAnsi="Times New Roman" w:cs="Times New Roman"/>
          <w:sz w:val="24"/>
          <w:szCs w:val="24"/>
        </w:rPr>
        <w:t xml:space="preserve"> </w:t>
      </w:r>
      <w:r w:rsidR="00233C90" w:rsidRPr="004A01BA">
        <w:rPr>
          <w:rFonts w:ascii="Times New Roman" w:hAnsi="Times New Roman" w:cs="Times New Roman"/>
          <w:sz w:val="24"/>
          <w:szCs w:val="24"/>
        </w:rPr>
        <w:t>o změně</w:t>
      </w:r>
      <w:r w:rsidR="00233C90" w:rsidRPr="00274300">
        <w:rPr>
          <w:rFonts w:ascii="Times New Roman" w:hAnsi="Times New Roman" w:cs="Times New Roman"/>
          <w:sz w:val="24"/>
          <w:szCs w:val="24"/>
        </w:rPr>
        <w:t xml:space="preserve"> doby, na kterou je Smlouva uzavřena, </w:t>
      </w:r>
      <w:r w:rsidR="004A01BA" w:rsidRPr="004A01BA">
        <w:rPr>
          <w:rFonts w:ascii="Times New Roman" w:hAnsi="Times New Roman" w:cs="Times New Roman"/>
          <w:sz w:val="24"/>
          <w:szCs w:val="24"/>
        </w:rPr>
        <w:t>ve větě třetí článku VIII. Smlouvy</w:t>
      </w:r>
      <w:r w:rsidRPr="004A01BA">
        <w:rPr>
          <w:rFonts w:ascii="Times New Roman" w:hAnsi="Times New Roman" w:cs="Times New Roman"/>
          <w:sz w:val="24"/>
          <w:szCs w:val="24"/>
        </w:rPr>
        <w:t xml:space="preserve"> </w:t>
      </w:r>
      <w:r w:rsidR="00D74790" w:rsidRPr="008D6357">
        <w:rPr>
          <w:rFonts w:ascii="Times New Roman" w:hAnsi="Times New Roman" w:cs="Times New Roman"/>
          <w:sz w:val="24"/>
          <w:szCs w:val="24"/>
        </w:rPr>
        <w:t xml:space="preserve">tak, </w:t>
      </w:r>
      <w:r w:rsidR="00BA0741" w:rsidRPr="004A01BA">
        <w:rPr>
          <w:rFonts w:ascii="Times New Roman" w:hAnsi="Times New Roman" w:cs="Times New Roman"/>
          <w:sz w:val="24"/>
          <w:szCs w:val="24"/>
        </w:rPr>
        <w:t xml:space="preserve">že </w:t>
      </w:r>
      <w:r w:rsidR="004A01BA" w:rsidRPr="004A01BA">
        <w:rPr>
          <w:rFonts w:ascii="Times New Roman" w:hAnsi="Times New Roman" w:cs="Times New Roman"/>
          <w:sz w:val="24"/>
          <w:szCs w:val="24"/>
        </w:rPr>
        <w:t xml:space="preserve">Smlouva je uzavírá na dobu do 31. 12. 2021. </w:t>
      </w:r>
    </w:p>
    <w:p w:rsidR="00421BF0" w:rsidRPr="00D74790" w:rsidRDefault="00421BF0" w:rsidP="00421BF0">
      <w:pPr>
        <w:pStyle w:val="Odstavecseseznamem"/>
        <w:numPr>
          <w:ilvl w:val="0"/>
          <w:numId w:val="24"/>
        </w:numPr>
        <w:spacing w:after="80" w:line="259" w:lineRule="auto"/>
        <w:ind w:hanging="513"/>
        <w:jc w:val="center"/>
        <w:rPr>
          <w:rFonts w:ascii="Times New Roman" w:hAnsi="Times New Roman" w:cs="Times New Roman"/>
          <w:sz w:val="24"/>
          <w:szCs w:val="24"/>
        </w:rPr>
      </w:pPr>
    </w:p>
    <w:p w:rsidR="00421BF0" w:rsidRPr="00D74790" w:rsidRDefault="00421BF0" w:rsidP="009864D6">
      <w:pPr>
        <w:pStyle w:val="Odstavecseseznamem"/>
        <w:numPr>
          <w:ilvl w:val="0"/>
          <w:numId w:val="2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4790">
        <w:rPr>
          <w:rFonts w:ascii="Times New Roman" w:hAnsi="Times New Roman" w:cs="Times New Roman"/>
          <w:sz w:val="24"/>
          <w:szCs w:val="24"/>
        </w:rPr>
        <w:t>Ostatní ustanovení Smlouvy, tímto dodatkem nedotčené, zůstávají beze změny.</w:t>
      </w:r>
    </w:p>
    <w:p w:rsidR="00421BF0" w:rsidRPr="00D74790" w:rsidRDefault="00421BF0" w:rsidP="00421BF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21BF0" w:rsidRPr="00D74790" w:rsidRDefault="00421BF0" w:rsidP="009864D6">
      <w:pPr>
        <w:pStyle w:val="Odstavecseseznamem"/>
        <w:numPr>
          <w:ilvl w:val="0"/>
          <w:numId w:val="26"/>
        </w:numPr>
        <w:spacing w:after="8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4790">
        <w:rPr>
          <w:rFonts w:ascii="Times New Roman" w:hAnsi="Times New Roman" w:cs="Times New Roman"/>
          <w:sz w:val="24"/>
          <w:szCs w:val="24"/>
        </w:rPr>
        <w:t>Tento dodatek je vyhotoven ve dvou stejnopisech, z nichž každá Smluvní strana obdrží po jednom vyhotovení.</w:t>
      </w:r>
    </w:p>
    <w:p w:rsidR="00421BF0" w:rsidRPr="00D74790" w:rsidRDefault="00421BF0" w:rsidP="00421BF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45E5D" w:rsidRPr="00945E5D" w:rsidRDefault="00421BF0" w:rsidP="00945E5D">
      <w:pPr>
        <w:pStyle w:val="Odstavecseseznamem"/>
        <w:numPr>
          <w:ilvl w:val="0"/>
          <w:numId w:val="26"/>
        </w:numPr>
        <w:spacing w:after="80" w:line="259" w:lineRule="auto"/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 w:rsidRPr="00D74790">
        <w:rPr>
          <w:rFonts w:ascii="Times New Roman" w:hAnsi="Times New Roman" w:cs="Times New Roman"/>
          <w:sz w:val="24"/>
          <w:szCs w:val="24"/>
        </w:rPr>
        <w:lastRenderedPageBreak/>
        <w:t>Tento dodatek nabývá platnosti</w:t>
      </w:r>
      <w:r w:rsidR="004A01BA">
        <w:rPr>
          <w:rFonts w:ascii="Times New Roman" w:hAnsi="Times New Roman" w:cs="Times New Roman"/>
          <w:sz w:val="24"/>
          <w:szCs w:val="24"/>
        </w:rPr>
        <w:t xml:space="preserve"> a účinnosti</w:t>
      </w:r>
      <w:r w:rsidRPr="00D74790">
        <w:rPr>
          <w:rFonts w:ascii="Times New Roman" w:hAnsi="Times New Roman" w:cs="Times New Roman"/>
          <w:sz w:val="24"/>
          <w:szCs w:val="24"/>
        </w:rPr>
        <w:t xml:space="preserve"> dnem podpisu oběma smluvními stranami, které podpisem projevují pravou, vážnou a svobodnou vůli, že souhlasí se zněním tohoto dodatku a hodlají se zavázat k jeho plnění</w:t>
      </w:r>
      <w:r w:rsidR="00F97155">
        <w:rPr>
          <w:rFonts w:ascii="Times New Roman" w:hAnsi="Times New Roman" w:cs="Times New Roman"/>
          <w:sz w:val="24"/>
          <w:szCs w:val="24"/>
        </w:rPr>
        <w:t>.</w:t>
      </w:r>
    </w:p>
    <w:p w:rsidR="00421BF0" w:rsidRPr="00807D1B" w:rsidRDefault="00421BF0" w:rsidP="00945E5D">
      <w:pPr>
        <w:pStyle w:val="Odstavecseseznamem"/>
        <w:spacing w:after="80" w:line="259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21BF0" w:rsidRDefault="00421BF0" w:rsidP="00421BF0">
      <w:pPr>
        <w:pStyle w:val="Odstavecseseznamem"/>
        <w:numPr>
          <w:ilvl w:val="0"/>
          <w:numId w:val="26"/>
        </w:numPr>
        <w:spacing w:after="80" w:line="259" w:lineRule="auto"/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 w:rsidRPr="00D74790">
        <w:rPr>
          <w:rFonts w:ascii="Times New Roman" w:hAnsi="Times New Roman" w:cs="Times New Roman"/>
          <w:sz w:val="24"/>
          <w:szCs w:val="24"/>
        </w:rPr>
        <w:t>Tento dodatek se řídí právním řádem České republiky, a to zejména zákonem č. 89/2012 Sb. občanský zákoník, ve znění pozdějších předpisů.</w:t>
      </w:r>
    </w:p>
    <w:p w:rsidR="00D74790" w:rsidRDefault="00D74790" w:rsidP="00D74790">
      <w:pPr>
        <w:spacing w:after="8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D1B" w:rsidRDefault="00807D1B" w:rsidP="00D74790">
      <w:pPr>
        <w:spacing w:after="8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D1B" w:rsidRPr="00D74790" w:rsidRDefault="00807D1B" w:rsidP="00D74790">
      <w:pPr>
        <w:spacing w:after="8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BF0" w:rsidRPr="00D74790" w:rsidRDefault="00421BF0" w:rsidP="00421BF0">
      <w:pPr>
        <w:pStyle w:val="Odstavecseseznamem"/>
        <w:spacing w:after="8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74790">
        <w:rPr>
          <w:rFonts w:ascii="Times New Roman" w:hAnsi="Times New Roman" w:cs="Times New Roman"/>
          <w:sz w:val="24"/>
          <w:szCs w:val="24"/>
        </w:rPr>
        <w:t>V……</w:t>
      </w:r>
      <w:r w:rsidR="00373BC6">
        <w:rPr>
          <w:rFonts w:ascii="Times New Roman" w:hAnsi="Times New Roman" w:cs="Times New Roman"/>
          <w:sz w:val="24"/>
          <w:szCs w:val="24"/>
        </w:rPr>
        <w:t>Praze</w:t>
      </w:r>
      <w:r w:rsidRPr="00D74790">
        <w:rPr>
          <w:rFonts w:ascii="Times New Roman" w:hAnsi="Times New Roman" w:cs="Times New Roman"/>
          <w:sz w:val="24"/>
          <w:szCs w:val="24"/>
        </w:rPr>
        <w:t>…….dne</w:t>
      </w:r>
      <w:r w:rsidR="00373B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3BC6">
        <w:rPr>
          <w:rFonts w:ascii="Times New Roman" w:hAnsi="Times New Roman" w:cs="Times New Roman"/>
          <w:sz w:val="24"/>
          <w:szCs w:val="24"/>
        </w:rPr>
        <w:t>24.11.2020</w:t>
      </w:r>
      <w:proofErr w:type="gramEnd"/>
      <w:r w:rsidR="00945E5D">
        <w:rPr>
          <w:rFonts w:ascii="Times New Roman" w:hAnsi="Times New Roman" w:cs="Times New Roman"/>
          <w:sz w:val="24"/>
          <w:szCs w:val="24"/>
        </w:rPr>
        <w:t>..</w:t>
      </w:r>
      <w:r w:rsidR="00945E5D">
        <w:rPr>
          <w:rFonts w:ascii="Times New Roman" w:hAnsi="Times New Roman" w:cs="Times New Roman"/>
          <w:sz w:val="24"/>
          <w:szCs w:val="24"/>
        </w:rPr>
        <w:tab/>
      </w:r>
      <w:r w:rsidRPr="00D74790">
        <w:rPr>
          <w:rFonts w:ascii="Times New Roman" w:hAnsi="Times New Roman" w:cs="Times New Roman"/>
          <w:sz w:val="24"/>
          <w:szCs w:val="24"/>
        </w:rPr>
        <w:tab/>
      </w:r>
      <w:r w:rsidR="00945E5D">
        <w:rPr>
          <w:rFonts w:ascii="Times New Roman" w:hAnsi="Times New Roman" w:cs="Times New Roman"/>
          <w:sz w:val="24"/>
          <w:szCs w:val="24"/>
        </w:rPr>
        <w:t xml:space="preserve">       </w:t>
      </w:r>
      <w:r w:rsidRPr="00D74790">
        <w:rPr>
          <w:rFonts w:ascii="Times New Roman" w:hAnsi="Times New Roman" w:cs="Times New Roman"/>
          <w:sz w:val="24"/>
          <w:szCs w:val="24"/>
        </w:rPr>
        <w:t>V</w:t>
      </w:r>
      <w:r w:rsidR="00373BC6" w:rsidRPr="00D74790">
        <w:rPr>
          <w:rFonts w:ascii="Times New Roman" w:hAnsi="Times New Roman" w:cs="Times New Roman"/>
          <w:sz w:val="24"/>
          <w:szCs w:val="24"/>
        </w:rPr>
        <w:t>…</w:t>
      </w:r>
      <w:r w:rsidR="00373BC6">
        <w:rPr>
          <w:rFonts w:ascii="Times New Roman" w:hAnsi="Times New Roman" w:cs="Times New Roman"/>
          <w:sz w:val="24"/>
          <w:szCs w:val="24"/>
        </w:rPr>
        <w:t>Pardubicích………...</w:t>
      </w:r>
      <w:r w:rsidRPr="00D74790">
        <w:rPr>
          <w:rFonts w:ascii="Times New Roman" w:hAnsi="Times New Roman" w:cs="Times New Roman"/>
          <w:sz w:val="24"/>
          <w:szCs w:val="24"/>
        </w:rPr>
        <w:t>dne……</w:t>
      </w:r>
      <w:bookmarkStart w:id="0" w:name="_GoBack"/>
      <w:proofErr w:type="gramStart"/>
      <w:r w:rsidR="00373BC6">
        <w:rPr>
          <w:rFonts w:ascii="Times New Roman" w:hAnsi="Times New Roman" w:cs="Times New Roman"/>
          <w:sz w:val="24"/>
          <w:szCs w:val="24"/>
        </w:rPr>
        <w:t>23.11.2020</w:t>
      </w:r>
      <w:bookmarkEnd w:id="0"/>
      <w:proofErr w:type="gramEnd"/>
      <w:r w:rsidR="00945E5D">
        <w:rPr>
          <w:rFonts w:ascii="Times New Roman" w:hAnsi="Times New Roman" w:cs="Times New Roman"/>
          <w:sz w:val="24"/>
          <w:szCs w:val="24"/>
        </w:rPr>
        <w:t>...</w:t>
      </w:r>
    </w:p>
    <w:p w:rsidR="00421BF0" w:rsidRPr="00D74790" w:rsidRDefault="00421BF0" w:rsidP="00421BF0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421BF0" w:rsidRPr="00D74790" w:rsidRDefault="00421BF0" w:rsidP="00421BF0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421BF0" w:rsidRPr="00D74790" w:rsidRDefault="00421BF0" w:rsidP="00421BF0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D74790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945E5D">
        <w:rPr>
          <w:rFonts w:ascii="Times New Roman" w:hAnsi="Times New Roman" w:cs="Times New Roman"/>
          <w:sz w:val="24"/>
          <w:szCs w:val="24"/>
        </w:rPr>
        <w:tab/>
      </w:r>
      <w:r w:rsidR="00945E5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D74790">
        <w:rPr>
          <w:rFonts w:ascii="Times New Roman" w:hAnsi="Times New Roman" w:cs="Times New Roman"/>
          <w:sz w:val="24"/>
          <w:szCs w:val="24"/>
        </w:rPr>
        <w:t>……………………………………..........</w:t>
      </w:r>
      <w:r w:rsidR="00945E5D">
        <w:rPr>
          <w:rFonts w:ascii="Times New Roman" w:hAnsi="Times New Roman" w:cs="Times New Roman"/>
          <w:sz w:val="24"/>
          <w:szCs w:val="24"/>
        </w:rPr>
        <w:t>............</w:t>
      </w:r>
    </w:p>
    <w:p w:rsidR="00324EA8" w:rsidRDefault="00324EA8" w:rsidP="00421B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4EA8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="00421BF0" w:rsidRPr="00324EA8">
        <w:rPr>
          <w:rFonts w:ascii="Times New Roman" w:hAnsi="Times New Roman" w:cs="Times New Roman"/>
          <w:sz w:val="24"/>
          <w:szCs w:val="24"/>
        </w:rPr>
        <w:t>Edenred</w:t>
      </w:r>
      <w:proofErr w:type="spellEnd"/>
      <w:r w:rsidR="00421BF0" w:rsidRPr="00324EA8">
        <w:rPr>
          <w:rFonts w:ascii="Times New Roman" w:hAnsi="Times New Roman" w:cs="Times New Roman"/>
          <w:sz w:val="24"/>
          <w:szCs w:val="24"/>
        </w:rPr>
        <w:t xml:space="preserve"> CZ, s.r.o.</w:t>
      </w:r>
      <w:r w:rsidR="00421BF0" w:rsidRPr="00324EA8">
        <w:rPr>
          <w:rFonts w:ascii="Times New Roman" w:hAnsi="Times New Roman" w:cs="Times New Roman"/>
          <w:sz w:val="24"/>
          <w:szCs w:val="24"/>
        </w:rPr>
        <w:tab/>
      </w:r>
      <w:r w:rsidR="00421BF0" w:rsidRPr="00324EA8">
        <w:rPr>
          <w:rFonts w:ascii="Times New Roman" w:hAnsi="Times New Roman" w:cs="Times New Roman"/>
          <w:sz w:val="24"/>
          <w:szCs w:val="24"/>
        </w:rPr>
        <w:tab/>
      </w:r>
      <w:r w:rsidR="00421BF0" w:rsidRPr="00324EA8">
        <w:rPr>
          <w:rFonts w:ascii="Times New Roman" w:hAnsi="Times New Roman" w:cs="Times New Roman"/>
          <w:sz w:val="24"/>
          <w:szCs w:val="24"/>
        </w:rPr>
        <w:tab/>
      </w:r>
      <w:r w:rsidR="00945E5D" w:rsidRPr="00324EA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BA0741" w:rsidRPr="00324EA8">
        <w:rPr>
          <w:rFonts w:ascii="Times New Roman" w:hAnsi="Times New Roman" w:cs="Times New Roman"/>
          <w:bCs/>
          <w:sz w:val="24"/>
          <w:szCs w:val="24"/>
        </w:rPr>
        <w:t>Zeměměři</w:t>
      </w:r>
      <w:r w:rsidR="00D66A9D" w:rsidRPr="00324EA8">
        <w:rPr>
          <w:rFonts w:ascii="Times New Roman" w:hAnsi="Times New Roman" w:cs="Times New Roman"/>
          <w:bCs/>
          <w:sz w:val="24"/>
          <w:szCs w:val="24"/>
        </w:rPr>
        <w:t>c</w:t>
      </w:r>
      <w:r w:rsidR="00BA0741" w:rsidRPr="00324EA8">
        <w:rPr>
          <w:rFonts w:ascii="Times New Roman" w:hAnsi="Times New Roman" w:cs="Times New Roman"/>
          <w:bCs/>
          <w:sz w:val="24"/>
          <w:szCs w:val="24"/>
        </w:rPr>
        <w:t xml:space="preserve">ký a </w:t>
      </w:r>
      <w:r>
        <w:rPr>
          <w:rFonts w:ascii="Times New Roman" w:hAnsi="Times New Roman" w:cs="Times New Roman"/>
          <w:bCs/>
          <w:sz w:val="24"/>
          <w:szCs w:val="24"/>
        </w:rPr>
        <w:t xml:space="preserve">katastrální inspektorát </w:t>
      </w:r>
      <w:r w:rsidR="00BA0741" w:rsidRPr="00324EA8">
        <w:rPr>
          <w:rFonts w:ascii="Times New Roman" w:hAnsi="Times New Roman" w:cs="Times New Roman"/>
          <w:bCs/>
          <w:sz w:val="24"/>
          <w:szCs w:val="24"/>
        </w:rPr>
        <w:tab/>
      </w:r>
      <w:r w:rsidR="00BA0741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421BF0" w:rsidRPr="00D74790" w:rsidRDefault="00324EA8" w:rsidP="00421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CF4522">
        <w:rPr>
          <w:rFonts w:ascii="Times New Roman" w:hAnsi="Times New Roman" w:cs="Times New Roman"/>
          <w:sz w:val="24"/>
          <w:szCs w:val="24"/>
        </w:rPr>
        <w:t xml:space="preserve">ěra Zářecká, </w:t>
      </w:r>
      <w:proofErr w:type="spellStart"/>
      <w:r w:rsidR="00CF4522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="00CF4522">
        <w:rPr>
          <w:rFonts w:ascii="Times New Roman" w:hAnsi="Times New Roman" w:cs="Times New Roman"/>
          <w:sz w:val="24"/>
          <w:szCs w:val="24"/>
        </w:rPr>
        <w:t>.</w:t>
      </w:r>
      <w:r w:rsidR="00BA0741">
        <w:rPr>
          <w:rFonts w:ascii="Times New Roman" w:hAnsi="Times New Roman" w:cs="Times New Roman"/>
          <w:sz w:val="24"/>
          <w:szCs w:val="24"/>
        </w:rPr>
        <w:t>, zmocněnec</w:t>
      </w:r>
      <w:r w:rsidR="00BA07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074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F452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="00BA0741" w:rsidRPr="00324EA8">
        <w:rPr>
          <w:rFonts w:ascii="Times New Roman" w:hAnsi="Times New Roman" w:cs="Times New Roman"/>
          <w:bCs/>
          <w:sz w:val="24"/>
          <w:szCs w:val="24"/>
        </w:rPr>
        <w:t>v Pardubicích</w:t>
      </w:r>
    </w:p>
    <w:p w:rsidR="00363E55" w:rsidRPr="00D74790" w:rsidRDefault="00D66A9D" w:rsidP="00BA0741">
      <w:pPr>
        <w:ind w:firstLine="4678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Mgr. Lucie Ročková, ředitelka</w:t>
      </w:r>
    </w:p>
    <w:sectPr w:rsidR="00363E55" w:rsidRPr="00D74790" w:rsidSect="00FE1E4A">
      <w:headerReference w:type="default" r:id="rId8"/>
      <w:footerReference w:type="default" r:id="rId9"/>
      <w:pgSz w:w="11906" w:h="16838"/>
      <w:pgMar w:top="2667" w:right="1274" w:bottom="1417" w:left="1190" w:header="125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AE8" w:rsidRDefault="00350AE8" w:rsidP="00C550B4">
      <w:pPr>
        <w:spacing w:after="0" w:line="240" w:lineRule="auto"/>
      </w:pPr>
      <w:r>
        <w:separator/>
      </w:r>
    </w:p>
  </w:endnote>
  <w:endnote w:type="continuationSeparator" w:id="0">
    <w:p w:rsidR="00350AE8" w:rsidRDefault="00350AE8" w:rsidP="00C5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E4A" w:rsidRDefault="00E54C2B" w:rsidP="00E54C2B">
    <w:pPr>
      <w:pStyle w:val="Zpat"/>
      <w:spacing w:line="360" w:lineRule="auto"/>
      <w:jc w:val="right"/>
      <w:rPr>
        <w:rFonts w:ascii="Century Gothic" w:hAnsi="Century Gothic"/>
        <w:b/>
        <w:bCs/>
        <w:color w:val="162056"/>
        <w:sz w:val="13"/>
        <w:szCs w:val="13"/>
      </w:rPr>
    </w:pPr>
    <w:r>
      <w:rPr>
        <w:rFonts w:ascii="Century Gothic" w:hAnsi="Century Gothic"/>
        <w:b/>
        <w:bCs/>
        <w:noProof/>
        <w:color w:val="162056"/>
        <w:sz w:val="13"/>
        <w:szCs w:val="13"/>
        <w:lang w:eastAsia="cs-CZ"/>
      </w:rPr>
      <w:drawing>
        <wp:inline distT="0" distB="0" distL="0" distR="0" wp14:anchorId="03741FA5" wp14:editId="18EEA52E">
          <wp:extent cx="504825" cy="47625"/>
          <wp:effectExtent l="0" t="0" r="9525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-názvu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47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1E4A" w:rsidRDefault="00FE1E4A" w:rsidP="00FE1E4A">
    <w:pPr>
      <w:pStyle w:val="Zpat"/>
      <w:tabs>
        <w:tab w:val="clear" w:pos="9072"/>
      </w:tabs>
      <w:jc w:val="right"/>
      <w:rPr>
        <w:rFonts w:ascii="Century Gothic" w:hAnsi="Century Gothic"/>
        <w:color w:val="162056"/>
        <w:sz w:val="13"/>
        <w:szCs w:val="13"/>
      </w:rPr>
    </w:pPr>
    <w:r>
      <w:rPr>
        <w:rFonts w:ascii="Century Gothic" w:hAnsi="Century Gothic"/>
        <w:b/>
        <w:bCs/>
        <w:color w:val="162056"/>
        <w:sz w:val="13"/>
        <w:szCs w:val="13"/>
      </w:rPr>
      <w:t>Edenred CZ s.r.o.</w:t>
    </w:r>
  </w:p>
  <w:p w:rsidR="00FE1E4A" w:rsidRDefault="001133E1" w:rsidP="001133E1">
    <w:pPr>
      <w:pStyle w:val="Zpat"/>
      <w:jc w:val="right"/>
      <w:rPr>
        <w:rFonts w:ascii="Century Gothic" w:hAnsi="Century Gothic"/>
        <w:color w:val="162056"/>
        <w:sz w:val="13"/>
        <w:szCs w:val="13"/>
      </w:rPr>
    </w:pPr>
    <w:r w:rsidRPr="001133E1">
      <w:rPr>
        <w:rFonts w:ascii="Century Gothic" w:hAnsi="Century Gothic"/>
        <w:color w:val="162056"/>
        <w:sz w:val="13"/>
        <w:szCs w:val="13"/>
      </w:rPr>
      <w:t>Pernerova 691/42</w:t>
    </w:r>
    <w:r>
      <w:rPr>
        <w:rFonts w:ascii="Century Gothic" w:hAnsi="Century Gothic"/>
        <w:color w:val="162056"/>
        <w:sz w:val="13"/>
        <w:szCs w:val="13"/>
      </w:rPr>
      <w:t xml:space="preserve">, </w:t>
    </w:r>
    <w:r w:rsidRPr="001133E1">
      <w:rPr>
        <w:rFonts w:ascii="Century Gothic" w:hAnsi="Century Gothic"/>
        <w:color w:val="162056"/>
        <w:sz w:val="13"/>
        <w:szCs w:val="13"/>
      </w:rPr>
      <w:t>186 00 Praha 8 – Karlín</w:t>
    </w:r>
    <w:r>
      <w:rPr>
        <w:rFonts w:ascii="Century Gothic" w:hAnsi="Century Gothic"/>
        <w:color w:val="162056"/>
        <w:sz w:val="13"/>
        <w:szCs w:val="13"/>
      </w:rPr>
      <w:br/>
    </w:r>
    <w:r w:rsidR="00FE1E4A">
      <w:rPr>
        <w:rFonts w:ascii="Century Gothic" w:hAnsi="Century Gothic"/>
        <w:color w:val="162056"/>
        <w:sz w:val="13"/>
        <w:szCs w:val="13"/>
      </w:rPr>
      <w:t>DIČ: CZ 247 45 391</w:t>
    </w:r>
  </w:p>
  <w:p w:rsidR="00FE1E4A" w:rsidRPr="00FE1E4A" w:rsidRDefault="00FE1E4A" w:rsidP="00FE1E4A">
    <w:pPr>
      <w:pStyle w:val="Zpat"/>
      <w:jc w:val="right"/>
      <w:rPr>
        <w:rFonts w:ascii="Century Gothic" w:hAnsi="Century Gothic"/>
        <w:b/>
        <w:color w:val="162056"/>
        <w:sz w:val="13"/>
        <w:szCs w:val="13"/>
      </w:rPr>
    </w:pPr>
    <w:r w:rsidRPr="00FE1E4A">
      <w:rPr>
        <w:rFonts w:ascii="Century Gothic" w:hAnsi="Century Gothic"/>
        <w:b/>
        <w:color w:val="162056"/>
        <w:sz w:val="13"/>
        <w:szCs w:val="13"/>
      </w:rPr>
      <w:t>edenred.cz</w:t>
    </w:r>
  </w:p>
  <w:p w:rsidR="00FE1E4A" w:rsidRDefault="00FE1E4A" w:rsidP="00FE1E4A">
    <w:pPr>
      <w:pStyle w:val="Zpat"/>
      <w:jc w:val="right"/>
      <w:rPr>
        <w:rFonts w:ascii="Century Gothic" w:hAnsi="Century Gothic"/>
        <w:color w:val="162056"/>
        <w:sz w:val="13"/>
        <w:szCs w:val="13"/>
      </w:rPr>
    </w:pPr>
  </w:p>
  <w:p w:rsidR="00C550B4" w:rsidRPr="00C550B4" w:rsidRDefault="00FE1E4A" w:rsidP="00FE1E4A">
    <w:pPr>
      <w:pStyle w:val="Zpat"/>
      <w:jc w:val="right"/>
      <w:rPr>
        <w:rFonts w:ascii="Century Gothic" w:hAnsi="Century Gothic"/>
        <w:color w:val="162056"/>
        <w:sz w:val="13"/>
        <w:szCs w:val="13"/>
      </w:rPr>
    </w:pPr>
    <w:r>
      <w:rPr>
        <w:rFonts w:ascii="Century Gothic" w:hAnsi="Century Gothic"/>
        <w:color w:val="162056"/>
        <w:sz w:val="13"/>
        <w:szCs w:val="13"/>
      </w:rPr>
      <w:t>S</w:t>
    </w:r>
    <w:r w:rsidR="00C550B4" w:rsidRPr="00C550B4">
      <w:rPr>
        <w:rFonts w:ascii="Century Gothic" w:hAnsi="Century Gothic"/>
        <w:color w:val="162056"/>
        <w:sz w:val="13"/>
        <w:szCs w:val="13"/>
      </w:rPr>
      <w:t>polečnost je zapsaná u Městského soudu</w:t>
    </w:r>
    <w:r>
      <w:rPr>
        <w:rFonts w:ascii="Century Gothic" w:hAnsi="Century Gothic"/>
        <w:color w:val="162056"/>
        <w:sz w:val="13"/>
        <w:szCs w:val="13"/>
      </w:rPr>
      <w:t xml:space="preserve"> v</w:t>
    </w:r>
    <w:r w:rsidR="00C550B4" w:rsidRPr="00C550B4">
      <w:rPr>
        <w:rFonts w:ascii="Century Gothic" w:hAnsi="Century Gothic"/>
        <w:color w:val="162056"/>
        <w:sz w:val="13"/>
        <w:szCs w:val="13"/>
      </w:rPr>
      <w:t xml:space="preserve"> Praze oddíle C, vložka 170804</w:t>
    </w:r>
  </w:p>
  <w:p w:rsidR="00C550B4" w:rsidRDefault="00C550B4" w:rsidP="00C550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AE8" w:rsidRDefault="00350AE8" w:rsidP="00C550B4">
      <w:pPr>
        <w:spacing w:after="0" w:line="240" w:lineRule="auto"/>
      </w:pPr>
      <w:r>
        <w:separator/>
      </w:r>
    </w:p>
  </w:footnote>
  <w:footnote w:type="continuationSeparator" w:id="0">
    <w:p w:rsidR="00350AE8" w:rsidRDefault="00350AE8" w:rsidP="00C5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0B4" w:rsidRDefault="00C51E85" w:rsidP="00B9650A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inline distT="0" distB="0" distL="0" distR="0">
          <wp:extent cx="1331595" cy="855980"/>
          <wp:effectExtent l="0" t="0" r="1905" b="1270"/>
          <wp:docPr id="2" name="Obrázek 2" descr="N:\Marketing\MATERIALY – LETAKY\LOGA\L O G A  2 0 1 7\EDENRED logo\Color\Edenred-Color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Marketing\MATERIALY – LETAKY\LOGA\L O G A  2 0 1 7\EDENRED logo\Color\Edenred-Color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0B4A">
      <w:tab/>
    </w:r>
    <w:r w:rsidR="005A0B4A">
      <w:tab/>
    </w:r>
    <w:r w:rsidR="005A0B4A">
      <w:tab/>
    </w:r>
    <w:r w:rsidR="005A0B4A">
      <w:tab/>
    </w:r>
    <w:r w:rsidR="005A0B4A">
      <w:tab/>
    </w:r>
    <w:r w:rsidR="005A0B4A">
      <w:tab/>
    </w:r>
    <w:r w:rsidR="005A0B4A">
      <w:tab/>
    </w:r>
    <w:r w:rsidR="005A0B4A">
      <w:tab/>
    </w:r>
    <w:r w:rsidR="005A0B4A">
      <w:tab/>
    </w:r>
    <w:r w:rsidR="005A0B4A">
      <w:tab/>
    </w:r>
  </w:p>
  <w:p w:rsidR="00B9650A" w:rsidRDefault="00B9650A" w:rsidP="00B9650A">
    <w:pPr>
      <w:pStyle w:val="Zhlav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0549E"/>
    <w:multiLevelType w:val="hybridMultilevel"/>
    <w:tmpl w:val="16CA94A4"/>
    <w:lvl w:ilvl="0" w:tplc="A6164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40C05"/>
    <w:multiLevelType w:val="hybridMultilevel"/>
    <w:tmpl w:val="EFE00C96"/>
    <w:lvl w:ilvl="0" w:tplc="082A84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7018A"/>
    <w:multiLevelType w:val="hybridMultilevel"/>
    <w:tmpl w:val="80C6B95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95EA5"/>
    <w:multiLevelType w:val="hybridMultilevel"/>
    <w:tmpl w:val="37122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553AC"/>
    <w:multiLevelType w:val="hybridMultilevel"/>
    <w:tmpl w:val="824AFAAC"/>
    <w:lvl w:ilvl="0" w:tplc="21540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16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3D68FB"/>
    <w:multiLevelType w:val="hybridMultilevel"/>
    <w:tmpl w:val="C5283DC4"/>
    <w:lvl w:ilvl="0" w:tplc="C400BE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A3C6B1B"/>
    <w:multiLevelType w:val="hybridMultilevel"/>
    <w:tmpl w:val="55F86A6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B01F6"/>
    <w:multiLevelType w:val="hybridMultilevel"/>
    <w:tmpl w:val="8CF05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63FDE"/>
    <w:multiLevelType w:val="hybridMultilevel"/>
    <w:tmpl w:val="DB88830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A1056"/>
    <w:multiLevelType w:val="hybridMultilevel"/>
    <w:tmpl w:val="9184068E"/>
    <w:lvl w:ilvl="0" w:tplc="8C122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E1B19"/>
    <w:multiLevelType w:val="hybridMultilevel"/>
    <w:tmpl w:val="6E5C51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E5EC4"/>
    <w:multiLevelType w:val="hybridMultilevel"/>
    <w:tmpl w:val="80269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86CA4"/>
    <w:multiLevelType w:val="hybridMultilevel"/>
    <w:tmpl w:val="48346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34274"/>
    <w:multiLevelType w:val="hybridMultilevel"/>
    <w:tmpl w:val="6E5C51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74D56"/>
    <w:multiLevelType w:val="hybridMultilevel"/>
    <w:tmpl w:val="8F3E9EDC"/>
    <w:lvl w:ilvl="0" w:tplc="2938A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FF0035"/>
    <w:multiLevelType w:val="hybridMultilevel"/>
    <w:tmpl w:val="594E9EC8"/>
    <w:lvl w:ilvl="0" w:tplc="3BCA47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82F7C"/>
    <w:multiLevelType w:val="hybridMultilevel"/>
    <w:tmpl w:val="3F82A89E"/>
    <w:lvl w:ilvl="0" w:tplc="61E054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D66554"/>
    <w:multiLevelType w:val="hybridMultilevel"/>
    <w:tmpl w:val="386E4E9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51DAF"/>
    <w:multiLevelType w:val="hybridMultilevel"/>
    <w:tmpl w:val="EB70B24C"/>
    <w:lvl w:ilvl="0" w:tplc="99F0FF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0496B"/>
    <w:multiLevelType w:val="hybridMultilevel"/>
    <w:tmpl w:val="93604B7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073D3"/>
    <w:multiLevelType w:val="hybridMultilevel"/>
    <w:tmpl w:val="514E8EF0"/>
    <w:lvl w:ilvl="0" w:tplc="FEE8D73A">
      <w:start w:val="1"/>
      <w:numFmt w:val="upperRoman"/>
      <w:lvlText w:val="%1."/>
      <w:lvlJc w:val="right"/>
      <w:pPr>
        <w:ind w:left="720" w:hanging="360"/>
      </w:pPr>
      <w:rPr>
        <w:b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D6B2F"/>
    <w:multiLevelType w:val="hybridMultilevel"/>
    <w:tmpl w:val="8058212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6551E5"/>
    <w:multiLevelType w:val="hybridMultilevel"/>
    <w:tmpl w:val="2404188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32B88"/>
    <w:multiLevelType w:val="hybridMultilevel"/>
    <w:tmpl w:val="5FBE7820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013070"/>
    <w:multiLevelType w:val="hybridMultilevel"/>
    <w:tmpl w:val="E910A6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74284"/>
    <w:multiLevelType w:val="hybridMultilevel"/>
    <w:tmpl w:val="AE5CA354"/>
    <w:lvl w:ilvl="0" w:tplc="BDF27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118D90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E364088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5"/>
  </w:num>
  <w:num w:numId="4">
    <w:abstractNumId w:val="6"/>
  </w:num>
  <w:num w:numId="5">
    <w:abstractNumId w:val="23"/>
  </w:num>
  <w:num w:numId="6">
    <w:abstractNumId w:val="22"/>
  </w:num>
  <w:num w:numId="7">
    <w:abstractNumId w:val="8"/>
  </w:num>
  <w:num w:numId="8">
    <w:abstractNumId w:val="19"/>
  </w:num>
  <w:num w:numId="9">
    <w:abstractNumId w:val="2"/>
  </w:num>
  <w:num w:numId="10">
    <w:abstractNumId w:val="21"/>
  </w:num>
  <w:num w:numId="11">
    <w:abstractNumId w:val="17"/>
  </w:num>
  <w:num w:numId="12">
    <w:abstractNumId w:val="24"/>
  </w:num>
  <w:num w:numId="13">
    <w:abstractNumId w:val="9"/>
  </w:num>
  <w:num w:numId="14">
    <w:abstractNumId w:val="1"/>
  </w:num>
  <w:num w:numId="15">
    <w:abstractNumId w:val="20"/>
  </w:num>
  <w:num w:numId="16">
    <w:abstractNumId w:val="7"/>
  </w:num>
  <w:num w:numId="17">
    <w:abstractNumId w:val="14"/>
  </w:num>
  <w:num w:numId="18">
    <w:abstractNumId w:val="4"/>
  </w:num>
  <w:num w:numId="19">
    <w:abstractNumId w:val="12"/>
  </w:num>
  <w:num w:numId="20">
    <w:abstractNumId w:val="16"/>
  </w:num>
  <w:num w:numId="21">
    <w:abstractNumId w:val="5"/>
  </w:num>
  <w:num w:numId="22">
    <w:abstractNumId w:val="0"/>
  </w:num>
  <w:num w:numId="23">
    <w:abstractNumId w:val="25"/>
  </w:num>
  <w:num w:numId="24">
    <w:abstractNumId w:val="18"/>
  </w:num>
  <w:num w:numId="25">
    <w:abstractNumId w:val="1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B4"/>
    <w:rsid w:val="0006615B"/>
    <w:rsid w:val="000723A8"/>
    <w:rsid w:val="00090C65"/>
    <w:rsid w:val="000D27B1"/>
    <w:rsid w:val="000D5FCB"/>
    <w:rsid w:val="001133E1"/>
    <w:rsid w:val="00114CF1"/>
    <w:rsid w:val="00154248"/>
    <w:rsid w:val="00165815"/>
    <w:rsid w:val="00203872"/>
    <w:rsid w:val="002320C6"/>
    <w:rsid w:val="00233C90"/>
    <w:rsid w:val="00274EBE"/>
    <w:rsid w:val="002C1253"/>
    <w:rsid w:val="002D6B63"/>
    <w:rsid w:val="002F719B"/>
    <w:rsid w:val="00303CB4"/>
    <w:rsid w:val="003238D6"/>
    <w:rsid w:val="00324EA8"/>
    <w:rsid w:val="003503B3"/>
    <w:rsid w:val="00350AE8"/>
    <w:rsid w:val="00363E55"/>
    <w:rsid w:val="00373BC6"/>
    <w:rsid w:val="003E0D5B"/>
    <w:rsid w:val="003E30C4"/>
    <w:rsid w:val="00413D46"/>
    <w:rsid w:val="0041425E"/>
    <w:rsid w:val="00420899"/>
    <w:rsid w:val="00421BF0"/>
    <w:rsid w:val="00435465"/>
    <w:rsid w:val="004A01BA"/>
    <w:rsid w:val="004D1C7C"/>
    <w:rsid w:val="004D49A8"/>
    <w:rsid w:val="004F2EE7"/>
    <w:rsid w:val="00501D38"/>
    <w:rsid w:val="00583010"/>
    <w:rsid w:val="005A0B4A"/>
    <w:rsid w:val="005D4C6E"/>
    <w:rsid w:val="00604EEE"/>
    <w:rsid w:val="006112CE"/>
    <w:rsid w:val="00613699"/>
    <w:rsid w:val="00677F57"/>
    <w:rsid w:val="0069343A"/>
    <w:rsid w:val="00712CEB"/>
    <w:rsid w:val="00741221"/>
    <w:rsid w:val="00742E4C"/>
    <w:rsid w:val="00745324"/>
    <w:rsid w:val="007C6D4C"/>
    <w:rsid w:val="00807D1B"/>
    <w:rsid w:val="008176EA"/>
    <w:rsid w:val="00845276"/>
    <w:rsid w:val="00855058"/>
    <w:rsid w:val="00855104"/>
    <w:rsid w:val="00881B02"/>
    <w:rsid w:val="008D6357"/>
    <w:rsid w:val="00927733"/>
    <w:rsid w:val="00945E5D"/>
    <w:rsid w:val="009864D6"/>
    <w:rsid w:val="00991FAC"/>
    <w:rsid w:val="00994E3C"/>
    <w:rsid w:val="009C2B04"/>
    <w:rsid w:val="009D5BB9"/>
    <w:rsid w:val="009D75AB"/>
    <w:rsid w:val="00A83210"/>
    <w:rsid w:val="00A83B2B"/>
    <w:rsid w:val="00AB73F4"/>
    <w:rsid w:val="00AC158F"/>
    <w:rsid w:val="00B3000A"/>
    <w:rsid w:val="00B370E1"/>
    <w:rsid w:val="00B37AE4"/>
    <w:rsid w:val="00B42862"/>
    <w:rsid w:val="00B44A0A"/>
    <w:rsid w:val="00B517BD"/>
    <w:rsid w:val="00B61696"/>
    <w:rsid w:val="00B9650A"/>
    <w:rsid w:val="00BA0741"/>
    <w:rsid w:val="00C019D3"/>
    <w:rsid w:val="00C2666F"/>
    <w:rsid w:val="00C3528E"/>
    <w:rsid w:val="00C51E85"/>
    <w:rsid w:val="00C550B4"/>
    <w:rsid w:val="00C5535C"/>
    <w:rsid w:val="00C619E4"/>
    <w:rsid w:val="00C64878"/>
    <w:rsid w:val="00C91FCC"/>
    <w:rsid w:val="00CB0BA0"/>
    <w:rsid w:val="00CB5E50"/>
    <w:rsid w:val="00CC288E"/>
    <w:rsid w:val="00CC45C6"/>
    <w:rsid w:val="00CE70E9"/>
    <w:rsid w:val="00CF4522"/>
    <w:rsid w:val="00D02019"/>
    <w:rsid w:val="00D059C5"/>
    <w:rsid w:val="00D14AEA"/>
    <w:rsid w:val="00D31567"/>
    <w:rsid w:val="00D3278A"/>
    <w:rsid w:val="00D62B83"/>
    <w:rsid w:val="00D66A9D"/>
    <w:rsid w:val="00D74790"/>
    <w:rsid w:val="00D80D9E"/>
    <w:rsid w:val="00DB56C7"/>
    <w:rsid w:val="00DD1954"/>
    <w:rsid w:val="00E06489"/>
    <w:rsid w:val="00E07D55"/>
    <w:rsid w:val="00E54C2B"/>
    <w:rsid w:val="00E70A38"/>
    <w:rsid w:val="00EE7D6D"/>
    <w:rsid w:val="00EF019F"/>
    <w:rsid w:val="00F17E54"/>
    <w:rsid w:val="00F97155"/>
    <w:rsid w:val="00FB49F1"/>
    <w:rsid w:val="00FE1E4A"/>
    <w:rsid w:val="00FF3645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CD632E-8CC9-45B7-ABD4-1ADEA9F1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45E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5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50B4"/>
  </w:style>
  <w:style w:type="paragraph" w:styleId="Zpat">
    <w:name w:val="footer"/>
    <w:basedOn w:val="Normln"/>
    <w:link w:val="ZpatChar"/>
    <w:unhideWhenUsed/>
    <w:rsid w:val="00C55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50B4"/>
  </w:style>
  <w:style w:type="paragraph" w:styleId="Textbubliny">
    <w:name w:val="Balloon Text"/>
    <w:basedOn w:val="Normln"/>
    <w:link w:val="TextbublinyChar"/>
    <w:uiPriority w:val="99"/>
    <w:semiHidden/>
    <w:unhideWhenUsed/>
    <w:rsid w:val="00C5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0B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D5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03CB4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D14A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4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AB73F4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val="en-GB" w:eastAsia="cs-CZ"/>
    </w:rPr>
  </w:style>
  <w:style w:type="character" w:customStyle="1" w:styleId="ZkladntextChar">
    <w:name w:val="Základní text Char"/>
    <w:basedOn w:val="Standardnpsmoodstavce"/>
    <w:link w:val="Zkladntext"/>
    <w:rsid w:val="00AB73F4"/>
    <w:rPr>
      <w:rFonts w:ascii="Times New Roman" w:eastAsia="Times New Roman" w:hAnsi="Times New Roman" w:cs="Times New Roman"/>
      <w:sz w:val="16"/>
      <w:szCs w:val="20"/>
      <w:lang w:val="en-GB" w:eastAsia="cs-CZ"/>
    </w:rPr>
  </w:style>
  <w:style w:type="paragraph" w:styleId="Zkladntext2">
    <w:name w:val="Body Text 2"/>
    <w:basedOn w:val="Normln"/>
    <w:link w:val="Zkladntext2Char"/>
    <w:rsid w:val="00AB73F4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 w:eastAsia="cs-CZ"/>
    </w:rPr>
  </w:style>
  <w:style w:type="character" w:customStyle="1" w:styleId="Zkladntext2Char">
    <w:name w:val="Základní text 2 Char"/>
    <w:basedOn w:val="Standardnpsmoodstavce"/>
    <w:link w:val="Zkladntext2"/>
    <w:rsid w:val="00AB73F4"/>
    <w:rPr>
      <w:rFonts w:ascii="Times New Roman" w:eastAsia="Times New Roman" w:hAnsi="Times New Roman" w:cs="Times New Roman"/>
      <w:sz w:val="18"/>
      <w:szCs w:val="20"/>
      <w:lang w:val="en-GB" w:eastAsia="cs-CZ"/>
    </w:rPr>
  </w:style>
  <w:style w:type="character" w:styleId="Hypertextovodkaz">
    <w:name w:val="Hyperlink"/>
    <w:basedOn w:val="Standardnpsmoodstavce"/>
    <w:uiPriority w:val="99"/>
    <w:unhideWhenUsed/>
    <w:rsid w:val="005A0B4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45E5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2D515-DD12-40EE-925E-F21BE00D2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PRASKOVA Lucie</dc:creator>
  <cp:lastModifiedBy>Kalinová Michaela</cp:lastModifiedBy>
  <cp:revision>5</cp:revision>
  <cp:lastPrinted>2020-12-17T09:21:00Z</cp:lastPrinted>
  <dcterms:created xsi:type="dcterms:W3CDTF">2020-12-17T08:43:00Z</dcterms:created>
  <dcterms:modified xsi:type="dcterms:W3CDTF">2020-12-17T09:22:00Z</dcterms:modified>
</cp:coreProperties>
</file>