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93" w:rsidRPr="00EC204C" w:rsidRDefault="00CE2E93" w:rsidP="005C49DA">
      <w:pPr>
        <w:pStyle w:val="Nzev"/>
        <w:jc w:val="both"/>
      </w:pPr>
    </w:p>
    <w:p w:rsidR="00CE2E93" w:rsidRPr="00AA1A2C" w:rsidRDefault="00CE2E93" w:rsidP="00CE2E93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A1A2C">
        <w:rPr>
          <w:rFonts w:ascii="Arial" w:hAnsi="Arial" w:cs="Arial"/>
          <w:b/>
          <w:bCs/>
          <w:sz w:val="32"/>
          <w:szCs w:val="32"/>
        </w:rPr>
        <w:t>SMLOUVA O DÍLO</w:t>
      </w:r>
    </w:p>
    <w:p w:rsidR="00CE2E93" w:rsidRPr="00EC204C" w:rsidRDefault="00881792" w:rsidP="007A5342">
      <w:pPr>
        <w:tabs>
          <w:tab w:val="left" w:pos="3099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č.j.</w:t>
      </w:r>
      <w:r w:rsidR="005C49DA">
        <w:rPr>
          <w:rFonts w:ascii="Arial" w:hAnsi="Arial" w:cs="Arial"/>
          <w:b/>
          <w:bCs/>
          <w:sz w:val="22"/>
          <w:szCs w:val="22"/>
        </w:rPr>
        <w:t xml:space="preserve"> 277</w:t>
      </w:r>
      <w:r w:rsidR="007A5342">
        <w:rPr>
          <w:rFonts w:ascii="Arial" w:hAnsi="Arial" w:cs="Arial"/>
          <w:b/>
          <w:bCs/>
          <w:sz w:val="22"/>
          <w:szCs w:val="22"/>
        </w:rPr>
        <w:t>/14451026/2020</w:t>
      </w:r>
    </w:p>
    <w:p w:rsidR="00CE2E93" w:rsidRPr="00EC204C" w:rsidRDefault="00CE2E93" w:rsidP="00CE2E93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CE2E93" w:rsidRPr="00AA1A2C" w:rsidRDefault="00CE2E93" w:rsidP="00CE2E93">
      <w:pPr>
        <w:autoSpaceDE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881792">
        <w:rPr>
          <w:rFonts w:ascii="Arial" w:hAnsi="Arial" w:cs="Arial"/>
          <w:b/>
          <w:bCs/>
          <w:sz w:val="28"/>
          <w:szCs w:val="28"/>
        </w:rPr>
        <w:t>Havarijní oprava plynovodu</w:t>
      </w:r>
      <w:r w:rsidRPr="00FA6A70">
        <w:rPr>
          <w:rFonts w:ascii="Arial" w:hAnsi="Arial" w:cs="Arial"/>
          <w:b/>
          <w:bCs/>
          <w:sz w:val="28"/>
          <w:szCs w:val="28"/>
        </w:rPr>
        <w:t xml:space="preserve"> SOŠ a SOU Nymburk </w:t>
      </w:r>
      <w:r w:rsidRPr="00AA1A2C">
        <w:rPr>
          <w:rFonts w:ascii="Arial" w:hAnsi="Arial" w:cs="Arial"/>
          <w:b/>
          <w:bCs/>
          <w:sz w:val="28"/>
          <w:szCs w:val="28"/>
        </w:rPr>
        <w:t>“</w:t>
      </w:r>
    </w:p>
    <w:p w:rsidR="00CE2E93" w:rsidRPr="00EC204C" w:rsidRDefault="00CE2E93" w:rsidP="00CE2E93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CE2E93" w:rsidRPr="00EC204C" w:rsidRDefault="00CE2E93" w:rsidP="00CE2E93">
      <w:pPr>
        <w:autoSpaceDE w:val="0"/>
        <w:ind w:left="360"/>
        <w:jc w:val="center"/>
        <w:rPr>
          <w:rFonts w:ascii="Arial" w:hAnsi="Arial" w:cs="Arial"/>
          <w:sz w:val="22"/>
          <w:szCs w:val="22"/>
        </w:rPr>
      </w:pPr>
      <w:r w:rsidRPr="00EC204C">
        <w:rPr>
          <w:rFonts w:ascii="Arial" w:hAnsi="Arial" w:cs="Arial"/>
          <w:b/>
          <w:bCs/>
          <w:sz w:val="22"/>
          <w:szCs w:val="22"/>
        </w:rPr>
        <w:t>Smluvní strany</w:t>
      </w:r>
    </w:p>
    <w:p w:rsidR="00CE2E93" w:rsidRPr="00EC204C" w:rsidRDefault="00CE2E93" w:rsidP="00CE2E93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CE2E93" w:rsidRPr="00C91AEC" w:rsidRDefault="00CE2E93" w:rsidP="00CE2E93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C91AEC">
        <w:rPr>
          <w:rFonts w:ascii="Arial" w:hAnsi="Arial" w:cs="Arial"/>
          <w:b/>
          <w:sz w:val="22"/>
          <w:szCs w:val="22"/>
        </w:rPr>
        <w:t>Objednatel:</w:t>
      </w:r>
    </w:p>
    <w:p w:rsidR="00CE2E93" w:rsidRPr="00CD0104" w:rsidRDefault="00CE2E93" w:rsidP="00CE2E93">
      <w:pPr>
        <w:autoSpaceDE w:val="0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CD0104">
        <w:rPr>
          <w:rFonts w:ascii="Arial" w:hAnsi="Arial" w:cs="Arial"/>
          <w:b/>
          <w:bCs/>
          <w:sz w:val="22"/>
          <w:szCs w:val="22"/>
        </w:rPr>
        <w:t>Střední odborná škola a Střední odborné učiliště Nymburk, V Kolonii 1804</w:t>
      </w:r>
    </w:p>
    <w:p w:rsidR="00CE2E93" w:rsidRPr="00CD0104" w:rsidRDefault="00CE2E93" w:rsidP="00CE2E93">
      <w:pPr>
        <w:autoSpaceDE w:val="0"/>
        <w:spacing w:line="320" w:lineRule="atLeast"/>
        <w:rPr>
          <w:rFonts w:ascii="Arial" w:hAnsi="Arial" w:cs="Arial"/>
          <w:sz w:val="22"/>
          <w:szCs w:val="22"/>
        </w:rPr>
      </w:pPr>
      <w:r w:rsidRPr="00CD0104">
        <w:rPr>
          <w:rFonts w:ascii="Arial" w:hAnsi="Arial" w:cs="Arial"/>
          <w:sz w:val="22"/>
          <w:szCs w:val="22"/>
        </w:rPr>
        <w:t>se sídlem: V Kolonii 1804  288 02 Nymburk</w:t>
      </w:r>
    </w:p>
    <w:p w:rsidR="00CE2E93" w:rsidRPr="00CD0104" w:rsidRDefault="00CE2E93" w:rsidP="00CE2E93">
      <w:pPr>
        <w:autoSpaceDE w:val="0"/>
        <w:spacing w:line="320" w:lineRule="atLeast"/>
        <w:rPr>
          <w:rFonts w:ascii="Arial" w:hAnsi="Arial" w:cs="Arial"/>
          <w:sz w:val="22"/>
          <w:szCs w:val="22"/>
        </w:rPr>
      </w:pPr>
      <w:r w:rsidRPr="00CD0104">
        <w:rPr>
          <w:rFonts w:ascii="Arial" w:hAnsi="Arial" w:cs="Arial"/>
          <w:sz w:val="22"/>
          <w:szCs w:val="22"/>
        </w:rPr>
        <w:t xml:space="preserve">zastoupená: Ing. Jiřím Hubálkem, ředitelem  </w:t>
      </w:r>
    </w:p>
    <w:p w:rsidR="00CE2E93" w:rsidRPr="00CD0104" w:rsidRDefault="00881792" w:rsidP="00CE2E93">
      <w:pPr>
        <w:autoSpaceDE w:val="0"/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CE2E93" w:rsidRPr="00CD0104">
        <w:rPr>
          <w:rFonts w:ascii="Arial" w:hAnsi="Arial" w:cs="Arial"/>
          <w:sz w:val="22"/>
          <w:szCs w:val="22"/>
        </w:rPr>
        <w:t>: 14451026</w:t>
      </w:r>
      <w:r w:rsidR="002122AF">
        <w:rPr>
          <w:rFonts w:ascii="Arial" w:hAnsi="Arial" w:cs="Arial"/>
          <w:sz w:val="22"/>
          <w:szCs w:val="22"/>
        </w:rPr>
        <w:t>; DIČ: CZ14451026</w:t>
      </w:r>
    </w:p>
    <w:p w:rsidR="00CE2E93" w:rsidRPr="00C91AEC" w:rsidRDefault="00CE2E93" w:rsidP="00CE2E93">
      <w:pPr>
        <w:autoSpaceDE w:val="0"/>
        <w:spacing w:line="320" w:lineRule="atLeast"/>
        <w:rPr>
          <w:rFonts w:ascii="Arial" w:hAnsi="Arial" w:cs="Arial"/>
          <w:sz w:val="22"/>
          <w:szCs w:val="22"/>
        </w:rPr>
      </w:pPr>
      <w:r w:rsidRPr="00CD0104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ČSOB Praha, pobočka Nymburk </w:t>
      </w:r>
      <w:r w:rsidRPr="00CD0104">
        <w:rPr>
          <w:rFonts w:ascii="Arial" w:hAnsi="Arial" w:cs="Arial"/>
          <w:sz w:val="22"/>
          <w:szCs w:val="22"/>
        </w:rPr>
        <w:t xml:space="preserve"> číslo účtu: </w:t>
      </w:r>
      <w:r w:rsidRPr="009D5559">
        <w:rPr>
          <w:rFonts w:ascii="Arial" w:hAnsi="Arial" w:cs="Arial"/>
          <w:sz w:val="22"/>
          <w:szCs w:val="22"/>
          <w:highlight w:val="black"/>
        </w:rPr>
        <w:t>3578094/0300</w:t>
      </w:r>
    </w:p>
    <w:p w:rsidR="00CE2E93" w:rsidRDefault="00CE2E93" w:rsidP="00CE2E93">
      <w:pPr>
        <w:spacing w:line="276" w:lineRule="auto"/>
        <w:rPr>
          <w:rFonts w:ascii="Arial" w:hAnsi="Arial" w:cs="Arial"/>
          <w:sz w:val="22"/>
          <w:szCs w:val="22"/>
        </w:rPr>
      </w:pPr>
    </w:p>
    <w:p w:rsidR="00CE2E93" w:rsidRPr="00C91AEC" w:rsidRDefault="00CE2E93" w:rsidP="00CE2E9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1AEC">
        <w:rPr>
          <w:rFonts w:ascii="Arial" w:hAnsi="Arial" w:cs="Arial"/>
          <w:sz w:val="22"/>
          <w:szCs w:val="22"/>
        </w:rPr>
        <w:t>dále jen „</w:t>
      </w:r>
      <w:r w:rsidRPr="00AA1A2C">
        <w:rPr>
          <w:rFonts w:ascii="Arial" w:hAnsi="Arial" w:cs="Arial"/>
          <w:b/>
          <w:sz w:val="22"/>
          <w:szCs w:val="22"/>
        </w:rPr>
        <w:t>objednatel</w:t>
      </w:r>
      <w:r w:rsidRPr="00C91AEC">
        <w:rPr>
          <w:rFonts w:ascii="Arial" w:hAnsi="Arial" w:cs="Arial"/>
          <w:sz w:val="22"/>
          <w:szCs w:val="22"/>
        </w:rPr>
        <w:t>“</w:t>
      </w:r>
    </w:p>
    <w:p w:rsidR="00CE2E93" w:rsidRDefault="00CE2E93" w:rsidP="00CE2E9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E2E93" w:rsidRPr="00C91AEC" w:rsidRDefault="00CE2E93" w:rsidP="00CE2E9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91AEC">
        <w:rPr>
          <w:rFonts w:ascii="Arial" w:hAnsi="Arial" w:cs="Arial"/>
          <w:bCs/>
          <w:sz w:val="22"/>
          <w:szCs w:val="22"/>
        </w:rPr>
        <w:t>a</w:t>
      </w:r>
    </w:p>
    <w:p w:rsidR="00CE2E93" w:rsidRPr="00EC204C" w:rsidRDefault="00CE2E93" w:rsidP="00CE2E9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E2E93" w:rsidRPr="00640E3A" w:rsidRDefault="00CE2E93" w:rsidP="00CE2E93">
      <w:pPr>
        <w:widowControl/>
        <w:suppressAutoHyphens w:val="0"/>
        <w:spacing w:after="60" w:line="276" w:lineRule="auto"/>
        <w:jc w:val="left"/>
        <w:textAlignment w:val="auto"/>
        <w:rPr>
          <w:rFonts w:ascii="Arial" w:hAnsi="Arial" w:cs="Arial"/>
          <w:b/>
          <w:sz w:val="22"/>
          <w:szCs w:val="22"/>
          <w:lang w:eastAsia="cs-CZ"/>
        </w:rPr>
      </w:pPr>
      <w:r w:rsidRPr="00640E3A">
        <w:rPr>
          <w:rFonts w:ascii="Arial" w:hAnsi="Arial" w:cs="Arial"/>
          <w:b/>
          <w:sz w:val="22"/>
          <w:szCs w:val="22"/>
          <w:lang w:eastAsia="cs-CZ"/>
        </w:rPr>
        <w:t>Zhotovitel:</w:t>
      </w:r>
      <w:r w:rsidR="00881792" w:rsidRPr="00640E3A">
        <w:rPr>
          <w:rFonts w:ascii="Arial" w:hAnsi="Arial" w:cs="Arial"/>
          <w:b/>
          <w:sz w:val="22"/>
          <w:szCs w:val="22"/>
          <w:lang w:eastAsia="cs-CZ"/>
        </w:rPr>
        <w:t xml:space="preserve"> Thermokomplet 1990 s.r.o</w:t>
      </w:r>
      <w:r w:rsidR="00404FC0" w:rsidRPr="00640E3A">
        <w:rPr>
          <w:rFonts w:ascii="Arial" w:hAnsi="Arial" w:cs="Arial"/>
          <w:b/>
          <w:sz w:val="22"/>
          <w:szCs w:val="22"/>
          <w:lang w:eastAsia="cs-CZ"/>
        </w:rPr>
        <w:t>.</w:t>
      </w:r>
    </w:p>
    <w:p w:rsidR="00CE2E93" w:rsidRPr="00640E3A" w:rsidRDefault="00CE2E93" w:rsidP="00CE2E93">
      <w:pPr>
        <w:widowControl/>
        <w:tabs>
          <w:tab w:val="left" w:pos="1134"/>
        </w:tabs>
        <w:suppressAutoHyphens w:val="0"/>
        <w:spacing w:after="60" w:line="276" w:lineRule="auto"/>
        <w:ind w:left="567" w:hanging="567"/>
        <w:jc w:val="left"/>
        <w:textAlignment w:val="auto"/>
        <w:rPr>
          <w:rFonts w:ascii="Arial" w:hAnsi="Arial" w:cs="Arial"/>
          <w:sz w:val="22"/>
          <w:szCs w:val="22"/>
          <w:lang w:eastAsia="cs-CZ"/>
        </w:rPr>
      </w:pPr>
      <w:r w:rsidRPr="00640E3A">
        <w:rPr>
          <w:rFonts w:ascii="Arial" w:hAnsi="Arial" w:cs="Arial"/>
          <w:sz w:val="22"/>
          <w:szCs w:val="22"/>
          <w:lang w:eastAsia="cs-CZ"/>
        </w:rPr>
        <w:t>sídlo:</w:t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  <w:r w:rsidR="00881792" w:rsidRPr="00640E3A">
        <w:rPr>
          <w:rFonts w:ascii="Arial" w:hAnsi="Arial" w:cs="Arial"/>
          <w:sz w:val="22"/>
          <w:szCs w:val="22"/>
          <w:lang w:eastAsia="cs-CZ"/>
        </w:rPr>
        <w:t>Palackého 240, Poděbrady 290 01</w:t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</w:p>
    <w:p w:rsidR="00CE2E93" w:rsidRPr="00640E3A" w:rsidRDefault="00CE2E93" w:rsidP="00CE2E93">
      <w:pPr>
        <w:widowControl/>
        <w:suppressAutoHyphens w:val="0"/>
        <w:spacing w:after="60" w:line="276" w:lineRule="auto"/>
        <w:jc w:val="left"/>
        <w:textAlignment w:val="auto"/>
        <w:rPr>
          <w:rFonts w:ascii="Arial" w:hAnsi="Arial" w:cs="Arial"/>
          <w:sz w:val="22"/>
          <w:szCs w:val="22"/>
          <w:lang w:eastAsia="cs-CZ"/>
        </w:rPr>
      </w:pPr>
      <w:r w:rsidRPr="00640E3A">
        <w:rPr>
          <w:rFonts w:ascii="Arial" w:hAnsi="Arial" w:cs="Arial"/>
          <w:sz w:val="22"/>
          <w:szCs w:val="22"/>
          <w:lang w:eastAsia="cs-CZ"/>
        </w:rPr>
        <w:t>zastoupená:</w:t>
      </w:r>
      <w:r w:rsidR="00881792" w:rsidRPr="00640E3A">
        <w:rPr>
          <w:rFonts w:ascii="Arial" w:hAnsi="Arial" w:cs="Arial"/>
          <w:sz w:val="22"/>
          <w:szCs w:val="22"/>
          <w:lang w:eastAsia="cs-CZ"/>
        </w:rPr>
        <w:t xml:space="preserve">  </w:t>
      </w:r>
      <w:r w:rsidR="00640E3A" w:rsidRPr="00640E3A">
        <w:rPr>
          <w:rFonts w:ascii="Arial" w:hAnsi="Arial" w:cs="Arial"/>
          <w:sz w:val="22"/>
          <w:szCs w:val="22"/>
          <w:lang w:eastAsia="cs-CZ"/>
        </w:rPr>
        <w:t>Kar</w:t>
      </w:r>
      <w:r w:rsidR="00C430CF" w:rsidRPr="00640E3A">
        <w:rPr>
          <w:rFonts w:ascii="Arial" w:hAnsi="Arial" w:cs="Arial"/>
          <w:sz w:val="22"/>
          <w:szCs w:val="22"/>
          <w:lang w:eastAsia="cs-CZ"/>
        </w:rPr>
        <w:t>lem Vrbou</w:t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</w:p>
    <w:p w:rsidR="00CE2E93" w:rsidRPr="00640E3A" w:rsidRDefault="00CE2E93" w:rsidP="00CE2E93">
      <w:pPr>
        <w:widowControl/>
        <w:suppressAutoHyphens w:val="0"/>
        <w:spacing w:after="60" w:line="276" w:lineRule="auto"/>
        <w:jc w:val="left"/>
        <w:textAlignment w:val="auto"/>
        <w:rPr>
          <w:rFonts w:ascii="Arial" w:hAnsi="Arial" w:cs="Arial"/>
          <w:sz w:val="22"/>
          <w:szCs w:val="22"/>
          <w:lang w:eastAsia="cs-CZ"/>
        </w:rPr>
      </w:pPr>
      <w:r w:rsidRPr="00640E3A">
        <w:rPr>
          <w:rFonts w:ascii="Arial" w:hAnsi="Arial" w:cs="Arial"/>
          <w:sz w:val="22"/>
          <w:szCs w:val="22"/>
          <w:lang w:eastAsia="cs-CZ"/>
        </w:rPr>
        <w:t>bank. spojení:</w:t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  <w:r w:rsidR="00C430CF" w:rsidRPr="00640E3A">
        <w:rPr>
          <w:rFonts w:ascii="Arial" w:hAnsi="Arial" w:cs="Arial"/>
          <w:sz w:val="22"/>
          <w:szCs w:val="22"/>
          <w:lang w:eastAsia="cs-CZ"/>
        </w:rPr>
        <w:t>KB Poděbrady</w:t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</w:p>
    <w:p w:rsidR="00CE2E93" w:rsidRPr="00640E3A" w:rsidRDefault="00CE2E93" w:rsidP="00CE2E93">
      <w:pPr>
        <w:widowControl/>
        <w:suppressAutoHyphens w:val="0"/>
        <w:spacing w:after="60" w:line="276" w:lineRule="auto"/>
        <w:jc w:val="left"/>
        <w:textAlignment w:val="auto"/>
        <w:rPr>
          <w:rFonts w:ascii="Arial" w:hAnsi="Arial" w:cs="Arial"/>
          <w:sz w:val="22"/>
          <w:szCs w:val="22"/>
          <w:lang w:eastAsia="cs-CZ"/>
        </w:rPr>
      </w:pPr>
      <w:r w:rsidRPr="00640E3A">
        <w:rPr>
          <w:rFonts w:ascii="Arial" w:hAnsi="Arial" w:cs="Arial"/>
          <w:sz w:val="22"/>
          <w:szCs w:val="22"/>
          <w:lang w:eastAsia="cs-CZ"/>
        </w:rPr>
        <w:t>číslo účtu:</w:t>
      </w:r>
      <w:r w:rsidR="00C430CF" w:rsidRPr="009D5559">
        <w:rPr>
          <w:rFonts w:ascii="Arial" w:hAnsi="Arial" w:cs="Arial"/>
          <w:sz w:val="22"/>
          <w:szCs w:val="22"/>
          <w:highlight w:val="black"/>
          <w:lang w:eastAsia="cs-CZ"/>
        </w:rPr>
        <w:t>43-6908650297</w:t>
      </w:r>
      <w:r w:rsidRPr="00640E3A">
        <w:rPr>
          <w:rFonts w:ascii="Arial" w:hAnsi="Arial" w:cs="Arial"/>
          <w:sz w:val="22"/>
          <w:szCs w:val="22"/>
          <w:lang w:eastAsia="cs-CZ"/>
        </w:rPr>
        <w:tab/>
      </w:r>
    </w:p>
    <w:p w:rsidR="00CE2E93" w:rsidRPr="00640E3A" w:rsidRDefault="00881792" w:rsidP="00CE2E93">
      <w:pPr>
        <w:widowControl/>
        <w:suppressAutoHyphens w:val="0"/>
        <w:spacing w:after="60" w:line="276" w:lineRule="auto"/>
        <w:jc w:val="left"/>
        <w:textAlignment w:val="auto"/>
        <w:rPr>
          <w:rFonts w:ascii="Arial" w:eastAsia="MS Mincho" w:hAnsi="Arial" w:cs="Arial"/>
          <w:sz w:val="22"/>
          <w:szCs w:val="22"/>
          <w:lang w:eastAsia="cs-CZ"/>
        </w:rPr>
      </w:pPr>
      <w:r w:rsidRPr="00640E3A">
        <w:rPr>
          <w:rFonts w:ascii="Arial" w:eastAsia="MS Mincho" w:hAnsi="Arial" w:cs="Arial"/>
          <w:sz w:val="22"/>
          <w:szCs w:val="22"/>
          <w:lang w:eastAsia="cs-CZ"/>
        </w:rPr>
        <w:t>IČ</w:t>
      </w:r>
      <w:r w:rsidR="00CE2E93" w:rsidRPr="00640E3A">
        <w:rPr>
          <w:rFonts w:ascii="Arial" w:eastAsia="MS Mincho" w:hAnsi="Arial" w:cs="Arial"/>
          <w:sz w:val="22"/>
          <w:szCs w:val="22"/>
          <w:lang w:eastAsia="cs-CZ"/>
        </w:rPr>
        <w:t>:</w:t>
      </w:r>
      <w:r w:rsidRPr="00640E3A">
        <w:rPr>
          <w:rFonts w:ascii="Arial" w:eastAsia="MS Mincho" w:hAnsi="Arial" w:cs="Arial"/>
          <w:sz w:val="22"/>
          <w:szCs w:val="22"/>
          <w:lang w:eastAsia="cs-CZ"/>
        </w:rPr>
        <w:t xml:space="preserve"> 28370821</w:t>
      </w:r>
      <w:r w:rsidR="00CE2E93" w:rsidRPr="00640E3A">
        <w:rPr>
          <w:rFonts w:ascii="Arial" w:eastAsia="MS Mincho" w:hAnsi="Arial" w:cs="Arial"/>
          <w:sz w:val="22"/>
          <w:szCs w:val="22"/>
          <w:lang w:eastAsia="cs-CZ"/>
        </w:rPr>
        <w:tab/>
      </w:r>
    </w:p>
    <w:p w:rsidR="00CE2E93" w:rsidRPr="00640E3A" w:rsidRDefault="00CE2E93" w:rsidP="00CE2E93">
      <w:pPr>
        <w:widowControl/>
        <w:suppressAutoHyphens w:val="0"/>
        <w:spacing w:after="60" w:line="276" w:lineRule="auto"/>
        <w:jc w:val="left"/>
        <w:textAlignment w:val="auto"/>
        <w:rPr>
          <w:rFonts w:ascii="Arial" w:eastAsia="MS Mincho" w:hAnsi="Arial" w:cs="Arial"/>
          <w:sz w:val="22"/>
          <w:szCs w:val="22"/>
          <w:lang w:eastAsia="cs-CZ"/>
        </w:rPr>
      </w:pPr>
      <w:r w:rsidRPr="00640E3A">
        <w:rPr>
          <w:rFonts w:ascii="Arial" w:eastAsia="MS Mincho" w:hAnsi="Arial" w:cs="Arial"/>
          <w:sz w:val="22"/>
          <w:szCs w:val="22"/>
          <w:lang w:eastAsia="cs-CZ"/>
        </w:rPr>
        <w:t>DIČ:</w:t>
      </w:r>
      <w:r w:rsidR="00881792" w:rsidRPr="00640E3A">
        <w:rPr>
          <w:rFonts w:ascii="Arial" w:eastAsia="MS Mincho" w:hAnsi="Arial" w:cs="Arial"/>
          <w:sz w:val="22"/>
          <w:szCs w:val="22"/>
          <w:lang w:eastAsia="cs-CZ"/>
        </w:rPr>
        <w:t xml:space="preserve"> CZ28370821</w:t>
      </w:r>
      <w:r w:rsidRPr="00640E3A">
        <w:rPr>
          <w:rFonts w:ascii="Arial" w:eastAsia="MS Mincho" w:hAnsi="Arial" w:cs="Arial"/>
          <w:sz w:val="22"/>
          <w:szCs w:val="22"/>
          <w:lang w:eastAsia="cs-CZ"/>
        </w:rPr>
        <w:tab/>
      </w:r>
    </w:p>
    <w:p w:rsidR="00CE2E93" w:rsidRPr="00640E3A" w:rsidRDefault="00CE2E93" w:rsidP="00CE2E93">
      <w:pPr>
        <w:widowControl/>
        <w:suppressAutoHyphens w:val="0"/>
        <w:spacing w:after="60" w:line="276" w:lineRule="auto"/>
        <w:jc w:val="left"/>
        <w:textAlignment w:val="auto"/>
        <w:rPr>
          <w:rFonts w:ascii="Arial" w:eastAsia="MS Mincho" w:hAnsi="Arial" w:cs="Arial"/>
          <w:sz w:val="22"/>
          <w:szCs w:val="22"/>
          <w:lang w:eastAsia="cs-CZ"/>
        </w:rPr>
      </w:pPr>
      <w:r w:rsidRPr="00640E3A">
        <w:rPr>
          <w:rFonts w:ascii="Arial" w:eastAsia="MS Mincho" w:hAnsi="Arial" w:cs="Arial"/>
          <w:sz w:val="22"/>
          <w:szCs w:val="22"/>
          <w:lang w:eastAsia="cs-CZ"/>
        </w:rPr>
        <w:t>kontaktní osoba:</w:t>
      </w:r>
      <w:r w:rsidR="00C430CF" w:rsidRPr="00640E3A">
        <w:rPr>
          <w:rFonts w:ascii="Arial" w:eastAsia="MS Mincho" w:hAnsi="Arial" w:cs="Arial"/>
          <w:sz w:val="22"/>
          <w:szCs w:val="22"/>
          <w:lang w:eastAsia="cs-CZ"/>
        </w:rPr>
        <w:t>Ing. Jan Cempírek</w:t>
      </w:r>
      <w:r w:rsidRPr="00640E3A">
        <w:rPr>
          <w:rFonts w:ascii="Arial" w:eastAsia="MS Mincho" w:hAnsi="Arial" w:cs="Arial"/>
          <w:sz w:val="22"/>
          <w:szCs w:val="22"/>
          <w:lang w:eastAsia="cs-CZ"/>
        </w:rPr>
        <w:tab/>
      </w:r>
    </w:p>
    <w:p w:rsidR="00CE2E93" w:rsidRPr="00640E3A" w:rsidRDefault="00881792" w:rsidP="00CE2E93">
      <w:pPr>
        <w:widowControl/>
        <w:suppressAutoHyphens w:val="0"/>
        <w:spacing w:after="60" w:line="276" w:lineRule="auto"/>
        <w:jc w:val="left"/>
        <w:textAlignment w:val="auto"/>
        <w:rPr>
          <w:rFonts w:ascii="Arial" w:eastAsia="MS Mincho" w:hAnsi="Arial" w:cs="Arial"/>
          <w:sz w:val="22"/>
          <w:szCs w:val="22"/>
          <w:lang w:eastAsia="cs-CZ"/>
        </w:rPr>
      </w:pPr>
      <w:r w:rsidRPr="00640E3A">
        <w:rPr>
          <w:rFonts w:ascii="Arial" w:eastAsia="MS Mincho" w:hAnsi="Arial" w:cs="Arial"/>
          <w:sz w:val="22"/>
          <w:szCs w:val="22"/>
          <w:lang w:eastAsia="cs-CZ"/>
        </w:rPr>
        <w:t xml:space="preserve">tel.: </w:t>
      </w:r>
      <w:bookmarkStart w:id="0" w:name="_GoBack"/>
      <w:bookmarkEnd w:id="0"/>
      <w:r w:rsidR="00C430CF" w:rsidRPr="009D5559">
        <w:rPr>
          <w:rFonts w:ascii="Arial" w:eastAsia="MS Mincho" w:hAnsi="Arial" w:cs="Arial"/>
          <w:sz w:val="22"/>
          <w:szCs w:val="22"/>
          <w:highlight w:val="black"/>
          <w:lang w:eastAsia="cs-CZ"/>
        </w:rPr>
        <w:t>603/735 828</w:t>
      </w:r>
    </w:p>
    <w:p w:rsidR="00CE2E93" w:rsidRPr="00C91AEC" w:rsidRDefault="00CE2E93" w:rsidP="00CE2E9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40E3A">
        <w:rPr>
          <w:rFonts w:ascii="Arial" w:hAnsi="Arial" w:cs="Arial"/>
          <w:sz w:val="22"/>
          <w:szCs w:val="22"/>
        </w:rPr>
        <w:t>dále jen „</w:t>
      </w:r>
      <w:r w:rsidRPr="00640E3A">
        <w:rPr>
          <w:rFonts w:ascii="Arial" w:hAnsi="Arial" w:cs="Arial"/>
          <w:b/>
          <w:sz w:val="22"/>
          <w:szCs w:val="22"/>
        </w:rPr>
        <w:t>zhotovitel</w:t>
      </w:r>
      <w:r w:rsidRPr="00640E3A">
        <w:rPr>
          <w:rFonts w:ascii="Arial" w:hAnsi="Arial" w:cs="Arial"/>
          <w:sz w:val="22"/>
          <w:szCs w:val="22"/>
        </w:rPr>
        <w:t>“</w:t>
      </w:r>
    </w:p>
    <w:p w:rsidR="00CE2E93" w:rsidRPr="00EC204C" w:rsidRDefault="00CE2E93" w:rsidP="00CE2E93">
      <w:pPr>
        <w:autoSpaceDE w:val="0"/>
        <w:spacing w:line="276" w:lineRule="auto"/>
        <w:ind w:left="360"/>
        <w:rPr>
          <w:rFonts w:ascii="Arial" w:hAnsi="Arial" w:cs="Arial"/>
          <w:i/>
          <w:iCs/>
          <w:sz w:val="22"/>
          <w:szCs w:val="22"/>
        </w:rPr>
      </w:pPr>
    </w:p>
    <w:p w:rsidR="00CE2E93" w:rsidRPr="00EC204C" w:rsidRDefault="00CE2E93" w:rsidP="00CE2E93">
      <w:pPr>
        <w:autoSpaceDE w:val="0"/>
        <w:spacing w:line="276" w:lineRule="auto"/>
        <w:ind w:left="360"/>
        <w:rPr>
          <w:rFonts w:ascii="Arial" w:hAnsi="Arial" w:cs="Arial"/>
          <w:i/>
          <w:iCs/>
          <w:sz w:val="22"/>
          <w:szCs w:val="22"/>
        </w:rPr>
      </w:pPr>
    </w:p>
    <w:p w:rsidR="00CE2E93" w:rsidRPr="00EC204C" w:rsidRDefault="00CE2E93" w:rsidP="00CE2E93">
      <w:pPr>
        <w:autoSpaceDE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C204C">
        <w:rPr>
          <w:rFonts w:ascii="Arial" w:hAnsi="Arial" w:cs="Arial"/>
          <w:sz w:val="22"/>
          <w:szCs w:val="22"/>
        </w:rPr>
        <w:t xml:space="preserve">uzavírají podle příslušných ustanovení občanského zákoníku </w:t>
      </w:r>
    </w:p>
    <w:p w:rsidR="00CE2E93" w:rsidRPr="00EC204C" w:rsidRDefault="00CE2E93" w:rsidP="00CE2E93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204C">
        <w:rPr>
          <w:rFonts w:ascii="Arial" w:hAnsi="Arial" w:cs="Arial"/>
          <w:bCs/>
          <w:sz w:val="22"/>
          <w:szCs w:val="22"/>
        </w:rPr>
        <w:t>tuto smlouvu o dílo:</w:t>
      </w:r>
    </w:p>
    <w:p w:rsidR="00CE2E93" w:rsidRPr="00EC204C" w:rsidRDefault="00CE2E93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E2E93" w:rsidRPr="00EC204C" w:rsidRDefault="00CE2E93" w:rsidP="00CE2E93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EC204C">
        <w:rPr>
          <w:rFonts w:ascii="Arial" w:hAnsi="Arial" w:cs="Arial"/>
          <w:b/>
          <w:bCs/>
          <w:sz w:val="22"/>
          <w:szCs w:val="22"/>
        </w:rPr>
        <w:t>Článek I.</w:t>
      </w:r>
    </w:p>
    <w:p w:rsidR="004C73CB" w:rsidRDefault="00CE2E93" w:rsidP="004C73CB">
      <w:pPr>
        <w:keepNext/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EC204C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4C73CB" w:rsidRPr="00EC204C" w:rsidRDefault="004C73CB" w:rsidP="00CE2E93">
      <w:pPr>
        <w:keepNext/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73CB" w:rsidRPr="00563E68" w:rsidRDefault="004C73CB" w:rsidP="00881792">
      <w:pPr>
        <w:pStyle w:val="Odstavecseseznamem2"/>
        <w:widowControl/>
        <w:numPr>
          <w:ilvl w:val="1"/>
          <w:numId w:val="2"/>
        </w:numPr>
        <w:suppressAutoHyphens w:val="0"/>
        <w:spacing w:after="120" w:line="276" w:lineRule="auto"/>
        <w:contextualSpacing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Zhotovitel se touto smlouvou a za podmínek v ní uvedených zavazuje provést na svůj náklad a nebezpečí pro objednatele dílo specifikované v čl.</w:t>
      </w:r>
      <w:r w:rsidR="00563E68">
        <w:rPr>
          <w:rFonts w:ascii="Arial" w:hAnsi="Arial" w:cs="Arial"/>
          <w:bCs/>
          <w:sz w:val="22"/>
          <w:szCs w:val="22"/>
        </w:rPr>
        <w:t>II. této smlouvy a ob</w:t>
      </w:r>
      <w:r>
        <w:rPr>
          <w:rFonts w:ascii="Arial" w:hAnsi="Arial" w:cs="Arial"/>
          <w:bCs/>
          <w:sz w:val="22"/>
          <w:szCs w:val="22"/>
        </w:rPr>
        <w:t>jednatel se zavazuje dílo převzít dle podmínek stanovaných v čl. IV. této smlouvy a za proved</w:t>
      </w:r>
      <w:r w:rsidR="00563E68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n</w:t>
      </w:r>
      <w:r w:rsidR="00563E68">
        <w:rPr>
          <w:rFonts w:ascii="Arial" w:hAnsi="Arial" w:cs="Arial"/>
          <w:bCs/>
          <w:sz w:val="22"/>
          <w:szCs w:val="22"/>
        </w:rPr>
        <w:t>í tohoto díla se zavazuje zaplatit cenu dle čl. III.</w:t>
      </w:r>
      <w:r>
        <w:rPr>
          <w:rFonts w:ascii="Arial" w:hAnsi="Arial" w:cs="Arial"/>
          <w:bCs/>
          <w:sz w:val="22"/>
          <w:szCs w:val="22"/>
        </w:rPr>
        <w:t xml:space="preserve"> této smlouvy.</w:t>
      </w:r>
    </w:p>
    <w:p w:rsidR="00563E68" w:rsidRDefault="00563E68" w:rsidP="00563E68">
      <w:pPr>
        <w:pStyle w:val="Odstavecseseznamem2"/>
        <w:widowControl/>
        <w:suppressAutoHyphens w:val="0"/>
        <w:spacing w:after="120" w:line="276" w:lineRule="auto"/>
        <w:ind w:left="450"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:rsidR="00EF71F9" w:rsidRDefault="00EF71F9" w:rsidP="00563E68">
      <w:pPr>
        <w:pStyle w:val="Odstavecseseznamem2"/>
        <w:widowControl/>
        <w:suppressAutoHyphens w:val="0"/>
        <w:spacing w:after="120" w:line="276" w:lineRule="auto"/>
        <w:ind w:left="450"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:rsidR="00EF71F9" w:rsidRDefault="00EF71F9" w:rsidP="00563E68">
      <w:pPr>
        <w:pStyle w:val="Odstavecseseznamem2"/>
        <w:widowControl/>
        <w:suppressAutoHyphens w:val="0"/>
        <w:spacing w:after="120" w:line="276" w:lineRule="auto"/>
        <w:ind w:left="450"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:rsidR="00563E68" w:rsidRDefault="00563E68" w:rsidP="00563E68">
      <w:pPr>
        <w:pStyle w:val="Odstavecseseznamem2"/>
        <w:widowControl/>
        <w:suppressAutoHyphens w:val="0"/>
        <w:spacing w:after="120" w:line="276" w:lineRule="auto"/>
        <w:ind w:left="450"/>
        <w:contextualSpacing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63E68">
        <w:rPr>
          <w:rFonts w:ascii="Arial" w:hAnsi="Arial" w:cs="Arial"/>
          <w:b/>
          <w:bCs/>
          <w:sz w:val="22"/>
          <w:szCs w:val="22"/>
        </w:rPr>
        <w:t>Článek II.</w:t>
      </w:r>
    </w:p>
    <w:p w:rsidR="00563E68" w:rsidRPr="00563E68" w:rsidRDefault="00563E68" w:rsidP="00563E68">
      <w:pPr>
        <w:pStyle w:val="Odstavecseseznamem2"/>
        <w:widowControl/>
        <w:suppressAutoHyphens w:val="0"/>
        <w:spacing w:after="120" w:line="276" w:lineRule="auto"/>
        <w:ind w:left="450"/>
        <w:contextualSpacing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Specifikace díla</w:t>
      </w:r>
    </w:p>
    <w:p w:rsidR="00563E68" w:rsidRPr="00563E68" w:rsidRDefault="00563E68" w:rsidP="00563E68">
      <w:pPr>
        <w:pStyle w:val="Odstavecseseznamem"/>
        <w:widowControl/>
        <w:numPr>
          <w:ilvl w:val="0"/>
          <w:numId w:val="4"/>
        </w:numPr>
        <w:suppressAutoHyphens w:val="0"/>
        <w:spacing w:after="120" w:line="276" w:lineRule="auto"/>
        <w:contextualSpacing/>
        <w:textAlignment w:val="auto"/>
        <w:rPr>
          <w:rFonts w:ascii="Arial" w:hAnsi="Arial" w:cs="Arial"/>
          <w:bCs/>
          <w:vanish/>
          <w:sz w:val="22"/>
          <w:szCs w:val="22"/>
        </w:rPr>
      </w:pPr>
    </w:p>
    <w:p w:rsidR="00563E68" w:rsidRPr="00563E68" w:rsidRDefault="00563E68" w:rsidP="00563E68">
      <w:pPr>
        <w:pStyle w:val="Odstavecseseznamem"/>
        <w:widowControl/>
        <w:numPr>
          <w:ilvl w:val="0"/>
          <w:numId w:val="4"/>
        </w:numPr>
        <w:suppressAutoHyphens w:val="0"/>
        <w:spacing w:after="120" w:line="276" w:lineRule="auto"/>
        <w:contextualSpacing/>
        <w:textAlignment w:val="auto"/>
        <w:rPr>
          <w:rFonts w:ascii="Arial" w:hAnsi="Arial" w:cs="Arial"/>
          <w:bCs/>
          <w:vanish/>
          <w:sz w:val="22"/>
          <w:szCs w:val="22"/>
        </w:rPr>
      </w:pPr>
    </w:p>
    <w:p w:rsidR="00881792" w:rsidRPr="00563E68" w:rsidRDefault="00563E68" w:rsidP="00563E68">
      <w:pPr>
        <w:pStyle w:val="Odstavecseseznamem2"/>
        <w:widowControl/>
        <w:numPr>
          <w:ilvl w:val="1"/>
          <w:numId w:val="4"/>
        </w:numPr>
        <w:suppressAutoHyphens w:val="0"/>
        <w:spacing w:after="120" w:line="276" w:lineRule="auto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563E68">
        <w:rPr>
          <w:rFonts w:ascii="Arial" w:hAnsi="Arial" w:cs="Arial"/>
          <w:bCs/>
          <w:sz w:val="22"/>
          <w:szCs w:val="22"/>
        </w:rPr>
        <w:t xml:space="preserve"> </w:t>
      </w:r>
      <w:r w:rsidR="00CE2E93" w:rsidRPr="00563E68">
        <w:rPr>
          <w:rFonts w:ascii="Arial" w:hAnsi="Arial" w:cs="Arial"/>
          <w:bCs/>
          <w:sz w:val="22"/>
          <w:szCs w:val="22"/>
        </w:rPr>
        <w:t xml:space="preserve">Zhotovitel </w:t>
      </w:r>
      <w:r w:rsidR="004C73CB" w:rsidRPr="00563E68">
        <w:rPr>
          <w:rFonts w:ascii="Arial" w:hAnsi="Arial" w:cs="Arial"/>
          <w:bCs/>
          <w:sz w:val="22"/>
          <w:szCs w:val="22"/>
        </w:rPr>
        <w:t>se zavazuje provést pro objednatele dílo</w:t>
      </w:r>
      <w:r w:rsidR="009720BA">
        <w:rPr>
          <w:rFonts w:ascii="Arial" w:hAnsi="Arial" w:cs="Arial"/>
          <w:bCs/>
          <w:sz w:val="22"/>
          <w:szCs w:val="22"/>
        </w:rPr>
        <w:t xml:space="preserve"> „ Havarijní oprava</w:t>
      </w:r>
      <w:r w:rsidR="004C73CB" w:rsidRPr="00563E68">
        <w:rPr>
          <w:rFonts w:ascii="Arial" w:hAnsi="Arial" w:cs="Arial"/>
          <w:bCs/>
          <w:sz w:val="22"/>
          <w:szCs w:val="22"/>
        </w:rPr>
        <w:t xml:space="preserve"> plynovodu SOŠ a SOU Nymburk</w:t>
      </w:r>
      <w:r w:rsidR="009720BA">
        <w:rPr>
          <w:rFonts w:ascii="Arial" w:hAnsi="Arial" w:cs="Arial"/>
          <w:bCs/>
          <w:sz w:val="22"/>
          <w:szCs w:val="22"/>
        </w:rPr>
        <w:t>“</w:t>
      </w:r>
      <w:r w:rsidR="004C73CB" w:rsidRPr="00563E68">
        <w:rPr>
          <w:rFonts w:ascii="Arial" w:hAnsi="Arial" w:cs="Arial"/>
          <w:bCs/>
          <w:sz w:val="22"/>
          <w:szCs w:val="22"/>
        </w:rPr>
        <w:t>, (dále jen“ Dílo“)</w:t>
      </w:r>
    </w:p>
    <w:p w:rsidR="004C73CB" w:rsidRPr="00563E68" w:rsidRDefault="004C73CB" w:rsidP="00563E68">
      <w:pPr>
        <w:pStyle w:val="Odstavecseseznamem2"/>
        <w:widowControl/>
        <w:numPr>
          <w:ilvl w:val="1"/>
          <w:numId w:val="4"/>
        </w:numPr>
        <w:suppressAutoHyphens w:val="0"/>
        <w:spacing w:after="120" w:line="276" w:lineRule="auto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563E68">
        <w:rPr>
          <w:rFonts w:ascii="Arial" w:hAnsi="Arial" w:cs="Arial"/>
          <w:bCs/>
          <w:sz w:val="22"/>
          <w:szCs w:val="22"/>
        </w:rPr>
        <w:t>Po</w:t>
      </w:r>
      <w:r w:rsidR="00563E68">
        <w:rPr>
          <w:rFonts w:ascii="Arial" w:hAnsi="Arial" w:cs="Arial"/>
          <w:bCs/>
          <w:sz w:val="22"/>
          <w:szCs w:val="22"/>
        </w:rPr>
        <w:t>drobná specifikace D</w:t>
      </w:r>
      <w:r w:rsidRPr="00563E68">
        <w:rPr>
          <w:rFonts w:ascii="Arial" w:hAnsi="Arial" w:cs="Arial"/>
          <w:bCs/>
          <w:sz w:val="22"/>
          <w:szCs w:val="22"/>
        </w:rPr>
        <w:t>íla je uvedena v cenové nabídce, která tvoří přílohu č.1 této smlouvy.</w:t>
      </w:r>
    </w:p>
    <w:p w:rsidR="00881792" w:rsidRPr="00881792" w:rsidRDefault="00881792" w:rsidP="00881792">
      <w:pPr>
        <w:pStyle w:val="Odstavecseseznamem2"/>
        <w:widowControl/>
        <w:suppressAutoHyphens w:val="0"/>
        <w:spacing w:after="120" w:line="276" w:lineRule="auto"/>
        <w:ind w:left="0"/>
        <w:contextualSpacing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CE2E93" w:rsidRPr="00563E68" w:rsidRDefault="00CE2E93" w:rsidP="00563E6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563E68">
        <w:rPr>
          <w:rFonts w:ascii="Arial" w:hAnsi="Arial" w:cs="Arial"/>
          <w:b/>
          <w:sz w:val="22"/>
          <w:szCs w:val="22"/>
        </w:rPr>
        <w:t>Článek II</w:t>
      </w:r>
      <w:r w:rsidR="00563E68" w:rsidRPr="00563E68">
        <w:rPr>
          <w:rFonts w:ascii="Arial" w:hAnsi="Arial" w:cs="Arial"/>
          <w:b/>
          <w:sz w:val="22"/>
          <w:szCs w:val="22"/>
        </w:rPr>
        <w:t>I</w:t>
      </w:r>
      <w:r w:rsidRPr="00563E68">
        <w:rPr>
          <w:rFonts w:ascii="Arial" w:hAnsi="Arial" w:cs="Arial"/>
          <w:b/>
          <w:sz w:val="22"/>
          <w:szCs w:val="22"/>
        </w:rPr>
        <w:t>.</w:t>
      </w:r>
    </w:p>
    <w:p w:rsidR="00CE2E93" w:rsidRDefault="00563E68" w:rsidP="00563E6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563E68">
        <w:rPr>
          <w:rFonts w:ascii="Arial" w:hAnsi="Arial" w:cs="Arial"/>
          <w:b/>
          <w:sz w:val="22"/>
          <w:szCs w:val="22"/>
        </w:rPr>
        <w:t>Cena díla</w:t>
      </w:r>
    </w:p>
    <w:p w:rsidR="00563E68" w:rsidRPr="00563E68" w:rsidRDefault="00563E68" w:rsidP="00563E6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:rsidR="00062DEE" w:rsidRDefault="00563E68" w:rsidP="00563E68">
      <w:p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63E68">
        <w:rPr>
          <w:rFonts w:ascii="Arial" w:hAnsi="Arial" w:cs="Arial"/>
          <w:b/>
          <w:sz w:val="22"/>
          <w:szCs w:val="22"/>
        </w:rPr>
        <w:t>3</w:t>
      </w:r>
      <w:r w:rsidR="00CE2E93" w:rsidRPr="00563E68">
        <w:rPr>
          <w:rFonts w:ascii="Arial" w:hAnsi="Arial" w:cs="Arial"/>
          <w:b/>
          <w:sz w:val="22"/>
          <w:szCs w:val="22"/>
        </w:rPr>
        <w:t>.1</w:t>
      </w:r>
      <w:r w:rsidR="00CE2E93" w:rsidRPr="00365D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Cena za provedení Díla je ujednána pevnou částkou, která činí celkem </w:t>
      </w:r>
      <w:r w:rsidRPr="00563E68">
        <w:rPr>
          <w:rFonts w:ascii="Arial" w:hAnsi="Arial" w:cs="Arial"/>
          <w:b/>
          <w:sz w:val="22"/>
          <w:szCs w:val="22"/>
        </w:rPr>
        <w:t>209</w:t>
      </w:r>
      <w:r>
        <w:rPr>
          <w:rFonts w:ascii="Arial" w:hAnsi="Arial" w:cs="Arial"/>
          <w:b/>
          <w:sz w:val="22"/>
          <w:szCs w:val="22"/>
        </w:rPr>
        <w:t> </w:t>
      </w:r>
      <w:r w:rsidRPr="00563E68">
        <w:rPr>
          <w:rFonts w:ascii="Arial" w:hAnsi="Arial" w:cs="Arial"/>
          <w:b/>
          <w:sz w:val="22"/>
          <w:szCs w:val="22"/>
        </w:rPr>
        <w:t>920</w:t>
      </w:r>
      <w:r>
        <w:rPr>
          <w:rFonts w:ascii="Arial" w:hAnsi="Arial" w:cs="Arial"/>
          <w:b/>
          <w:sz w:val="22"/>
          <w:szCs w:val="22"/>
        </w:rPr>
        <w:t>,-</w:t>
      </w:r>
      <w:r w:rsidRPr="00563E68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bez DPH (slovy: dvě stě devět tisíc devět set dvacet korun českých ).Cena za případné vícepráce schválené objednatelem 350,-Kč/ hod a 10,- Kč/km.</w:t>
      </w:r>
    </w:p>
    <w:p w:rsidR="00563E68" w:rsidRPr="00563E68" w:rsidRDefault="00563E68" w:rsidP="00563E68">
      <w:p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Specifikace jednotlivých částí této celkové pevné ceny Díla je uved</w:t>
      </w:r>
      <w:r w:rsidR="00053F4E">
        <w:rPr>
          <w:rFonts w:ascii="Arial" w:hAnsi="Arial" w:cs="Arial"/>
          <w:sz w:val="22"/>
          <w:szCs w:val="22"/>
        </w:rPr>
        <w:t>ena v příloze č.1 této smlouvy.</w:t>
      </w:r>
    </w:p>
    <w:p w:rsidR="00563E68" w:rsidRDefault="00563E68" w:rsidP="00563E68">
      <w:pPr>
        <w:spacing w:line="276" w:lineRule="auto"/>
        <w:ind w:left="425" w:hanging="425"/>
        <w:rPr>
          <w:rFonts w:ascii="Arial" w:hAnsi="Arial" w:cs="Arial"/>
          <w:sz w:val="22"/>
          <w:szCs w:val="22"/>
          <w:lang w:eastAsia="cs-CZ"/>
        </w:rPr>
      </w:pPr>
      <w:r w:rsidRPr="00563E68">
        <w:rPr>
          <w:rFonts w:ascii="Arial" w:hAnsi="Arial" w:cs="Arial"/>
          <w:b/>
          <w:sz w:val="22"/>
          <w:szCs w:val="22"/>
        </w:rPr>
        <w:t>3</w:t>
      </w:r>
      <w:r w:rsidRPr="00563E68">
        <w:rPr>
          <w:rFonts w:ascii="Arial" w:hAnsi="Arial" w:cs="Arial"/>
          <w:b/>
          <w:sz w:val="22"/>
          <w:szCs w:val="22"/>
          <w:lang w:eastAsia="cs-CZ"/>
        </w:rPr>
        <w:t xml:space="preserve">.2. </w:t>
      </w:r>
      <w:r w:rsidR="00053F4E" w:rsidRPr="00053F4E">
        <w:rPr>
          <w:rFonts w:ascii="Arial" w:hAnsi="Arial" w:cs="Arial"/>
          <w:sz w:val="22"/>
          <w:szCs w:val="22"/>
          <w:lang w:eastAsia="cs-CZ"/>
        </w:rPr>
        <w:t>Cena je splatná na základě daňového dokladu</w:t>
      </w:r>
      <w:r w:rsidR="00053F4E">
        <w:rPr>
          <w:rFonts w:ascii="Arial" w:hAnsi="Arial" w:cs="Arial"/>
          <w:sz w:val="22"/>
          <w:szCs w:val="22"/>
          <w:lang w:eastAsia="cs-CZ"/>
        </w:rPr>
        <w:t xml:space="preserve"> – faktury vystavené zhotovitelem po předání díla, splatnost daňového dokladu- faktury je 30 dní od doručení.</w:t>
      </w:r>
    </w:p>
    <w:p w:rsidR="00053F4E" w:rsidRDefault="00053F4E" w:rsidP="00563E68">
      <w:p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3.3.  </w:t>
      </w:r>
      <w:r>
        <w:rPr>
          <w:rFonts w:ascii="Arial" w:hAnsi="Arial" w:cs="Arial"/>
          <w:sz w:val="22"/>
          <w:szCs w:val="22"/>
        </w:rPr>
        <w:t>Daňový doklad bude zhotovitelem vystaven v </w:t>
      </w:r>
      <w:r w:rsidRPr="00053F4E">
        <w:rPr>
          <w:rFonts w:ascii="Arial" w:hAnsi="Arial" w:cs="Arial"/>
          <w:sz w:val="22"/>
          <w:szCs w:val="22"/>
          <w:u w:val="single"/>
        </w:rPr>
        <w:t>režimu přenesené daňové povinnosti</w:t>
      </w:r>
      <w:r>
        <w:rPr>
          <w:rFonts w:ascii="Arial" w:hAnsi="Arial" w:cs="Arial"/>
          <w:sz w:val="22"/>
          <w:szCs w:val="22"/>
        </w:rPr>
        <w:t xml:space="preserve">, a    </w:t>
      </w:r>
    </w:p>
    <w:p w:rsidR="00053F4E" w:rsidRDefault="00053F4E" w:rsidP="00563E68">
      <w:p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bude obsahovat název díla a číslo  této smlouvy.</w:t>
      </w:r>
    </w:p>
    <w:p w:rsidR="00CE2E93" w:rsidRPr="00D245CA" w:rsidRDefault="00053F4E" w:rsidP="00053F4E">
      <w:pPr>
        <w:spacing w:line="276" w:lineRule="auto"/>
        <w:ind w:left="425" w:hanging="425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</w:rPr>
        <w:t xml:space="preserve">3.4. </w:t>
      </w:r>
      <w:r>
        <w:rPr>
          <w:rFonts w:ascii="Arial" w:hAnsi="Arial" w:cs="Arial"/>
          <w:sz w:val="22"/>
          <w:szCs w:val="22"/>
        </w:rPr>
        <w:t xml:space="preserve"> Objednatel je povinen cenu za Dílo zaplatit zhotoviteli bezhotovostním převodem na platební účet zhotovitele uvedený v daňovém dokladu- faktuře. </w:t>
      </w:r>
    </w:p>
    <w:p w:rsidR="00CE2E93" w:rsidRDefault="00CE2E93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20EEE" w:rsidRDefault="00C20EEE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E2E93" w:rsidRPr="008768A9" w:rsidRDefault="009720BA" w:rsidP="00CE2E93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IV</w:t>
      </w:r>
      <w:r w:rsidR="00CE2E93" w:rsidRPr="008768A9">
        <w:rPr>
          <w:rFonts w:ascii="Arial" w:hAnsi="Arial" w:cs="Arial"/>
          <w:b/>
          <w:bCs/>
          <w:sz w:val="22"/>
          <w:szCs w:val="22"/>
        </w:rPr>
        <w:t>.</w:t>
      </w:r>
    </w:p>
    <w:p w:rsidR="00CE2E93" w:rsidRDefault="009720BA" w:rsidP="00CE2E93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Doba provedení Díla, </w:t>
      </w:r>
      <w:r w:rsidR="00053F4E">
        <w:rPr>
          <w:rFonts w:ascii="Arial" w:hAnsi="Arial" w:cs="Arial"/>
          <w:b/>
          <w:bCs/>
          <w:sz w:val="22"/>
          <w:szCs w:val="22"/>
        </w:rPr>
        <w:t>místo provádění a předání Díla</w:t>
      </w:r>
    </w:p>
    <w:p w:rsidR="00053F4E" w:rsidRPr="008768A9" w:rsidRDefault="00053F4E" w:rsidP="00CE2E93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E2E93" w:rsidRDefault="00053F4E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53F4E">
        <w:rPr>
          <w:rFonts w:ascii="Arial" w:hAnsi="Arial" w:cs="Arial"/>
          <w:b/>
          <w:sz w:val="22"/>
          <w:szCs w:val="22"/>
        </w:rPr>
        <w:t>4.1</w:t>
      </w:r>
      <w:r w:rsidR="00CE2E93" w:rsidRPr="00053F4E">
        <w:rPr>
          <w:rFonts w:ascii="Arial" w:hAnsi="Arial" w:cs="Arial"/>
          <w:b/>
          <w:sz w:val="22"/>
          <w:szCs w:val="22"/>
        </w:rPr>
        <w:t>.</w:t>
      </w:r>
      <w:r w:rsidR="00CE2E93" w:rsidRPr="00053F4E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Zhotovitel se zavazuje provést dílo v </w:t>
      </w:r>
      <w:r w:rsidRPr="003B553C">
        <w:rPr>
          <w:rFonts w:ascii="Arial" w:hAnsi="Arial" w:cs="Arial"/>
          <w:sz w:val="22"/>
          <w:szCs w:val="22"/>
        </w:rPr>
        <w:t>termínu</w:t>
      </w:r>
      <w:r>
        <w:rPr>
          <w:rFonts w:ascii="Arial" w:hAnsi="Arial" w:cs="Arial"/>
          <w:sz w:val="22"/>
          <w:szCs w:val="22"/>
        </w:rPr>
        <w:t xml:space="preserve"> </w:t>
      </w:r>
      <w:r w:rsidR="00C430CF">
        <w:rPr>
          <w:rFonts w:ascii="Arial" w:hAnsi="Arial" w:cs="Arial"/>
          <w:sz w:val="22"/>
          <w:szCs w:val="22"/>
        </w:rPr>
        <w:t>4. 1. 2021 do 10. 1. 2021</w:t>
      </w:r>
    </w:p>
    <w:p w:rsidR="00053F4E" w:rsidRDefault="00053F4E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053F4E">
        <w:rPr>
          <w:rFonts w:ascii="Arial" w:hAnsi="Arial" w:cs="Arial"/>
          <w:sz w:val="22"/>
          <w:szCs w:val="22"/>
        </w:rPr>
        <w:t>Místem převzetí Díla objednatelem je areál SOŠ a SOU Nymburk</w:t>
      </w:r>
      <w:r>
        <w:rPr>
          <w:rFonts w:ascii="Arial" w:hAnsi="Arial" w:cs="Arial"/>
          <w:sz w:val="22"/>
          <w:szCs w:val="22"/>
        </w:rPr>
        <w:t xml:space="preserve">, V Kolonii 1804,    </w:t>
      </w:r>
    </w:p>
    <w:p w:rsidR="00053F4E" w:rsidRDefault="00053F4E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Nymburk.</w:t>
      </w:r>
    </w:p>
    <w:p w:rsidR="0017593A" w:rsidRDefault="00053F4E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4.2.   </w:t>
      </w:r>
      <w:r w:rsidRPr="00053F4E">
        <w:rPr>
          <w:rFonts w:ascii="Arial" w:hAnsi="Arial" w:cs="Arial"/>
          <w:sz w:val="22"/>
          <w:szCs w:val="22"/>
        </w:rPr>
        <w:t>Jakmile bude dílo dokončeno a připraveno k předání objednateli</w:t>
      </w:r>
      <w:r w:rsidR="0017593A">
        <w:rPr>
          <w:rFonts w:ascii="Arial" w:hAnsi="Arial" w:cs="Arial"/>
          <w:sz w:val="22"/>
          <w:szCs w:val="22"/>
        </w:rPr>
        <w:t xml:space="preserve">, je zhotovitel povinen  </w:t>
      </w:r>
    </w:p>
    <w:p w:rsidR="0017593A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vyzvat objednatele k jeho převzetí, a to tak, aby k převzetí Díla mohlo dojít nejpozději </w:t>
      </w:r>
    </w:p>
    <w:p w:rsidR="0017593A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poslední den lhůty sjednané pro provedení Díla dle čl.IV. odst. 4.1. této smlouvy. </w:t>
      </w:r>
    </w:p>
    <w:p w:rsidR="0017593A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Objednatel převezme dokončené dílo s výhradami nebo bez výhrad. Pokud zhotovitel   </w:t>
      </w:r>
    </w:p>
    <w:p w:rsidR="0017593A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řádně vyzve objednatele k převzetí Díla, avšak objednatel k převzetí Díla neposkytne  </w:t>
      </w:r>
    </w:p>
    <w:p w:rsidR="0017593A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potřebnou součinnost nebo se k převzetí Díla </w:t>
      </w:r>
      <w:r w:rsidR="00C430CF">
        <w:rPr>
          <w:rFonts w:ascii="Arial" w:hAnsi="Arial" w:cs="Arial"/>
          <w:sz w:val="22"/>
          <w:szCs w:val="22"/>
        </w:rPr>
        <w:t>nedostaví, považuje</w:t>
      </w:r>
      <w:r>
        <w:rPr>
          <w:rFonts w:ascii="Arial" w:hAnsi="Arial" w:cs="Arial"/>
          <w:sz w:val="22"/>
          <w:szCs w:val="22"/>
        </w:rPr>
        <w:t xml:space="preserve"> se Dílo za řádně </w:t>
      </w:r>
    </w:p>
    <w:p w:rsidR="0017593A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předané dnem, ve kterém mělo dle výzvy zhotovitele k převzetí Díla dojít, nejpozději </w:t>
      </w:r>
    </w:p>
    <w:p w:rsidR="00053F4E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uplynutím posledního dne lhůty pro provedení Díla dle čl. IV. odst. 4.1. této smlouvy.</w:t>
      </w:r>
    </w:p>
    <w:p w:rsidR="0017593A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4.3.   </w:t>
      </w:r>
      <w:r>
        <w:rPr>
          <w:rFonts w:ascii="Arial" w:hAnsi="Arial" w:cs="Arial"/>
          <w:sz w:val="22"/>
          <w:szCs w:val="22"/>
        </w:rPr>
        <w:t xml:space="preserve">Smluvní strany jsou povinny o předání Díla vyhotovit protokol o předání a převzetí Díla  </w:t>
      </w:r>
    </w:p>
    <w:p w:rsidR="0017593A" w:rsidRDefault="0017593A" w:rsidP="00053F4E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(vypracuje zhotovitel ) podepsaný oběma smluvními stranami. V protokolu o předání a  </w:t>
      </w:r>
    </w:p>
    <w:p w:rsidR="00CE2E93" w:rsidRPr="0017593A" w:rsidRDefault="0017593A" w:rsidP="0017593A">
      <w:pPr>
        <w:autoSpaceDE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převzetí Díla uvede objednatel své výhrady k dokončenému dílu.</w:t>
      </w:r>
    </w:p>
    <w:p w:rsidR="00CE2E93" w:rsidRDefault="00CE2E93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C18CA" w:rsidRDefault="001C18CA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C18CA" w:rsidRDefault="001C18CA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C18CA" w:rsidRDefault="001C18CA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C18CA" w:rsidRDefault="001C18CA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C18CA" w:rsidRDefault="001C18CA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E2E93" w:rsidRPr="008768A9" w:rsidRDefault="0017593A" w:rsidP="00CE2E93">
      <w:pPr>
        <w:autoSpaceDE w:val="0"/>
        <w:spacing w:line="276" w:lineRule="auto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CE2E93" w:rsidRPr="008768A9">
        <w:rPr>
          <w:rFonts w:ascii="Arial" w:hAnsi="Arial" w:cs="Arial"/>
          <w:b/>
          <w:bCs/>
          <w:sz w:val="22"/>
          <w:szCs w:val="22"/>
        </w:rPr>
        <w:t>V.</w:t>
      </w:r>
    </w:p>
    <w:p w:rsidR="00CE2E93" w:rsidRPr="008768A9" w:rsidRDefault="0017593A" w:rsidP="00CE2E93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Další práva a povinnosti smluvních stran</w:t>
      </w:r>
    </w:p>
    <w:p w:rsidR="00C20EEE" w:rsidRDefault="0017593A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17593A">
        <w:rPr>
          <w:rFonts w:ascii="Arial" w:hAnsi="Arial" w:cs="Arial"/>
          <w:b/>
          <w:sz w:val="22"/>
          <w:szCs w:val="22"/>
        </w:rPr>
        <w:t>5.1.</w:t>
      </w:r>
      <w:r w:rsidR="00CE2E93" w:rsidRPr="0017593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Zhotovitel se zavazuje dodržovat příkazy objednatele, pokud neodporují právním </w:t>
      </w:r>
      <w:r w:rsidR="00C20EEE">
        <w:rPr>
          <w:rFonts w:ascii="Arial" w:hAnsi="Arial" w:cs="Arial"/>
          <w:sz w:val="22"/>
          <w:szCs w:val="22"/>
        </w:rPr>
        <w:t xml:space="preserve">  </w:t>
      </w:r>
    </w:p>
    <w:p w:rsidR="00C20EEE" w:rsidRDefault="00C20EEE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7593A">
        <w:rPr>
          <w:rFonts w:ascii="Arial" w:hAnsi="Arial" w:cs="Arial"/>
          <w:sz w:val="22"/>
          <w:szCs w:val="22"/>
        </w:rPr>
        <w:t xml:space="preserve">předpisům. Na případnou nevhodnost těchto příkazů je zhotovitel objednatele povinen </w:t>
      </w:r>
    </w:p>
    <w:p w:rsidR="0017593A" w:rsidRDefault="00C20EEE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7593A">
        <w:rPr>
          <w:rFonts w:ascii="Arial" w:hAnsi="Arial" w:cs="Arial"/>
          <w:sz w:val="22"/>
          <w:szCs w:val="22"/>
        </w:rPr>
        <w:t>bez zbytečného odkladu upozornit.</w:t>
      </w:r>
    </w:p>
    <w:p w:rsidR="00E65497" w:rsidRDefault="0017593A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5.2.   </w:t>
      </w:r>
      <w:r w:rsidR="00E65497">
        <w:rPr>
          <w:rFonts w:ascii="Arial" w:hAnsi="Arial" w:cs="Arial"/>
          <w:sz w:val="22"/>
          <w:szCs w:val="22"/>
        </w:rPr>
        <w:t xml:space="preserve">Zhotovitel se zavazuje při provádění Díla postupovat v souladu s právními předpisy,  </w:t>
      </w:r>
    </w:p>
    <w:p w:rsidR="00E65497" w:rsidRDefault="00E65497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dodržovat technické a jiné normy a dbát na to, aby bylo Dílo provedeno takovým </w:t>
      </w:r>
    </w:p>
    <w:p w:rsidR="00E65497" w:rsidRDefault="00E65497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způsobem a v takové kvalitě, aby jej bylo možné využívat v souladu s účelem, ke </w:t>
      </w:r>
    </w:p>
    <w:p w:rsidR="0017593A" w:rsidRDefault="00E65497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kterému je Dílo určeno.</w:t>
      </w:r>
    </w:p>
    <w:p w:rsidR="00E65497" w:rsidRDefault="00E65497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5.3.   </w:t>
      </w:r>
      <w:r>
        <w:rPr>
          <w:rFonts w:ascii="Arial" w:hAnsi="Arial" w:cs="Arial"/>
          <w:sz w:val="22"/>
          <w:szCs w:val="22"/>
        </w:rPr>
        <w:t xml:space="preserve">Zhotovitel se zavazuje veškeré škody na majetku SOŠ a SOU Nymburk, V Kolonii 1804 </w:t>
      </w:r>
    </w:p>
    <w:p w:rsidR="00E65497" w:rsidRDefault="00E65497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Nymburk, vzniklé při havarijní opravě plynovodu uvést do původního stavu nebo </w:t>
      </w:r>
    </w:p>
    <w:p w:rsidR="00E65497" w:rsidRPr="00E65497" w:rsidRDefault="00E65497" w:rsidP="0017593A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uhradit způsobenou škodu v plné výši.</w:t>
      </w:r>
    </w:p>
    <w:p w:rsidR="00FB373C" w:rsidRPr="008768A9" w:rsidRDefault="00FB373C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E2E93" w:rsidRPr="008768A9" w:rsidRDefault="00CE2E93" w:rsidP="00CE2E93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V</w:t>
      </w:r>
      <w:r w:rsidR="00E65497">
        <w:rPr>
          <w:rFonts w:ascii="Arial" w:hAnsi="Arial" w:cs="Arial"/>
          <w:b/>
          <w:bCs/>
          <w:sz w:val="22"/>
          <w:szCs w:val="22"/>
        </w:rPr>
        <w:t>I</w:t>
      </w:r>
      <w:r w:rsidRPr="008768A9">
        <w:rPr>
          <w:rFonts w:ascii="Arial" w:hAnsi="Arial" w:cs="Arial"/>
          <w:b/>
          <w:bCs/>
          <w:sz w:val="22"/>
          <w:szCs w:val="22"/>
        </w:rPr>
        <w:t>.</w:t>
      </w:r>
    </w:p>
    <w:p w:rsidR="00CE2E93" w:rsidRPr="008768A9" w:rsidRDefault="00E65497" w:rsidP="00CE2E93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Záruka za jakost</w:t>
      </w:r>
    </w:p>
    <w:p w:rsidR="00E65497" w:rsidRDefault="00E65497" w:rsidP="00E65497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E65497">
        <w:rPr>
          <w:rFonts w:ascii="Arial" w:hAnsi="Arial" w:cs="Arial"/>
          <w:b/>
          <w:sz w:val="22"/>
          <w:szCs w:val="22"/>
        </w:rPr>
        <w:t>6</w:t>
      </w:r>
      <w:r w:rsidR="00CE2E93" w:rsidRPr="00E65497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sz w:val="22"/>
          <w:szCs w:val="22"/>
          <w:lang w:eastAsia="cs-CZ"/>
        </w:rPr>
        <w:t xml:space="preserve">.  Zhotovitel poskytuje objednateli záruku za jakost Díla (tj. že zhotovené Dílo bude po </w:t>
      </w:r>
    </w:p>
    <w:p w:rsidR="00E65497" w:rsidRDefault="00E65497" w:rsidP="00E65497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uvedenou dobu způsobilé pro použití obvyklému účelu a že si zachová obvyklé </w:t>
      </w:r>
    </w:p>
    <w:p w:rsidR="00CE2E93" w:rsidRPr="00E65497" w:rsidRDefault="00E65497" w:rsidP="00E65497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vlastnosti) na dobu 60 měsíců.</w:t>
      </w:r>
    </w:p>
    <w:p w:rsidR="00FB373C" w:rsidRPr="003E28ED" w:rsidRDefault="00FB373C" w:rsidP="00CE2E93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</w:p>
    <w:p w:rsidR="00CE2E93" w:rsidRPr="003E28ED" w:rsidRDefault="00CE2E93" w:rsidP="00CE2E93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VI</w:t>
      </w:r>
      <w:r w:rsidR="00E65497">
        <w:rPr>
          <w:rFonts w:ascii="Arial" w:hAnsi="Arial" w:cs="Arial"/>
          <w:b/>
          <w:bCs/>
          <w:sz w:val="22"/>
          <w:szCs w:val="22"/>
        </w:rPr>
        <w:t>I</w:t>
      </w:r>
      <w:r w:rsidRPr="003E28ED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CE2E93" w:rsidRPr="005D2DF4" w:rsidRDefault="00E65497" w:rsidP="00CE2E93">
      <w:pPr>
        <w:autoSpaceDE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pokuty</w:t>
      </w:r>
    </w:p>
    <w:p w:rsidR="00E65497" w:rsidRDefault="00E65497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E65497">
        <w:rPr>
          <w:rFonts w:ascii="Arial" w:hAnsi="Arial" w:cs="Arial"/>
          <w:b/>
          <w:sz w:val="22"/>
          <w:szCs w:val="22"/>
        </w:rPr>
        <w:t>7</w:t>
      </w:r>
      <w:r w:rsidR="00CE2E93" w:rsidRPr="00E65497">
        <w:rPr>
          <w:rFonts w:ascii="Arial" w:hAnsi="Arial" w:cs="Arial"/>
          <w:b/>
          <w:sz w:val="22"/>
          <w:szCs w:val="22"/>
        </w:rPr>
        <w:t>.1</w:t>
      </w:r>
      <w:r w:rsidR="00CE2E93" w:rsidRPr="005D2D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V případě prodlení zhotovitele s dokončením a předáním Díla se zhotovitel zavazuje </w:t>
      </w:r>
    </w:p>
    <w:p w:rsidR="00E65497" w:rsidRDefault="00E65497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zaplatit objednateli smluvní pokutu ve výši 0,05% Kč za každý den prodlení. Nárok na </w:t>
      </w:r>
    </w:p>
    <w:p w:rsidR="00E65497" w:rsidRDefault="00E65497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náhradu škody tímto není dotčen; v případě, že věřiteli vznikne nárok na náhradu škody, </w:t>
      </w:r>
    </w:p>
    <w:p w:rsidR="00420A0B" w:rsidRDefault="00E65497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má tedy právo po dlužníkovi </w:t>
      </w:r>
      <w:r w:rsidR="00420A0B">
        <w:rPr>
          <w:rFonts w:ascii="Arial" w:hAnsi="Arial" w:cs="Arial"/>
          <w:sz w:val="22"/>
          <w:szCs w:val="22"/>
        </w:rPr>
        <w:t xml:space="preserve">požadovat náhradu škody v plném rozsahu vedle smluvní </w:t>
      </w:r>
    </w:p>
    <w:p w:rsidR="00CE2E93" w:rsidRPr="005D2DF4" w:rsidRDefault="00420A0B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pokuty.</w:t>
      </w:r>
    </w:p>
    <w:p w:rsidR="00CE2E93" w:rsidRPr="005D2DF4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420A0B" w:rsidRDefault="00420A0B" w:rsidP="00420A0B">
      <w:pPr>
        <w:tabs>
          <w:tab w:val="left" w:pos="360"/>
        </w:tabs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E2E93" w:rsidRPr="00420A0B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V případ</w:t>
      </w:r>
      <w:r w:rsidRPr="00420A0B">
        <w:rPr>
          <w:rFonts w:ascii="Arial" w:hAnsi="Arial" w:cs="Arial"/>
          <w:sz w:val="22"/>
          <w:szCs w:val="22"/>
        </w:rPr>
        <w:t xml:space="preserve">ě prodlení objednatele se zaplacením ceny díla se </w:t>
      </w:r>
      <w:r w:rsidR="00C430CF" w:rsidRPr="00420A0B">
        <w:rPr>
          <w:rFonts w:ascii="Arial" w:hAnsi="Arial" w:cs="Arial"/>
          <w:sz w:val="22"/>
          <w:szCs w:val="22"/>
        </w:rPr>
        <w:t>objednatel zavazuje</w:t>
      </w:r>
      <w:r w:rsidRPr="00420A0B">
        <w:rPr>
          <w:rFonts w:ascii="Arial" w:hAnsi="Arial" w:cs="Arial"/>
          <w:sz w:val="22"/>
          <w:szCs w:val="22"/>
        </w:rPr>
        <w:t xml:space="preserve"> </w:t>
      </w:r>
    </w:p>
    <w:p w:rsidR="00BE7E3D" w:rsidRDefault="00420A0B" w:rsidP="00420A0B">
      <w:pPr>
        <w:tabs>
          <w:tab w:val="left" w:pos="360"/>
        </w:tabs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420A0B">
        <w:rPr>
          <w:rFonts w:ascii="Arial" w:hAnsi="Arial" w:cs="Arial"/>
          <w:sz w:val="22"/>
          <w:szCs w:val="22"/>
        </w:rPr>
        <w:t>zaplatit</w:t>
      </w:r>
      <w:r>
        <w:rPr>
          <w:rFonts w:ascii="Arial" w:hAnsi="Arial" w:cs="Arial"/>
          <w:sz w:val="22"/>
          <w:szCs w:val="22"/>
        </w:rPr>
        <w:t xml:space="preserve"> zhotoviteli smluvní pokutu ve výši 0,05% Kč za každý den prodlení.</w:t>
      </w:r>
    </w:p>
    <w:p w:rsidR="00420A0B" w:rsidRPr="00420A0B" w:rsidRDefault="00420A0B" w:rsidP="00420A0B">
      <w:pPr>
        <w:tabs>
          <w:tab w:val="left" w:pos="360"/>
        </w:tabs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Pr="00AD3FEE" w:rsidRDefault="00420A0B" w:rsidP="00CE2E93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VIII</w:t>
      </w:r>
      <w:r w:rsidR="00CE2E93" w:rsidRPr="00AD3FEE">
        <w:rPr>
          <w:rFonts w:ascii="Arial" w:hAnsi="Arial" w:cs="Arial"/>
          <w:b/>
          <w:bCs/>
          <w:sz w:val="22"/>
          <w:szCs w:val="22"/>
        </w:rPr>
        <w:t>.</w:t>
      </w:r>
    </w:p>
    <w:p w:rsidR="00CE2E93" w:rsidRDefault="00CE2E93" w:rsidP="00CE2E93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D2DF4">
        <w:rPr>
          <w:rFonts w:ascii="Arial" w:hAnsi="Arial" w:cs="Arial"/>
          <w:b/>
          <w:bCs/>
          <w:sz w:val="22"/>
          <w:szCs w:val="22"/>
        </w:rPr>
        <w:t>Výpověď, Odstoupení od smlouvy</w:t>
      </w:r>
    </w:p>
    <w:p w:rsidR="00420A0B" w:rsidRDefault="00420A0B" w:rsidP="00CE2E93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A0B" w:rsidRDefault="0057500A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420A0B">
        <w:rPr>
          <w:rFonts w:ascii="Arial" w:hAnsi="Arial" w:cs="Arial"/>
          <w:b/>
          <w:bCs/>
          <w:sz w:val="22"/>
          <w:szCs w:val="22"/>
        </w:rPr>
        <w:t xml:space="preserve">.1.  </w:t>
      </w:r>
      <w:r w:rsidR="00420A0B">
        <w:rPr>
          <w:rFonts w:ascii="Arial" w:hAnsi="Arial" w:cs="Arial"/>
          <w:bCs/>
          <w:sz w:val="22"/>
          <w:szCs w:val="22"/>
        </w:rPr>
        <w:t xml:space="preserve">Smluvní strany jsou oprávněny písemně odstoupit od této smlouvy v případech </w:t>
      </w:r>
    </w:p>
    <w:p w:rsidR="00420A0B" w:rsidRDefault="00420A0B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stanovených právními předpisy a touto smlouvou.</w:t>
      </w:r>
    </w:p>
    <w:p w:rsidR="00420A0B" w:rsidRDefault="0057500A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420A0B">
        <w:rPr>
          <w:rFonts w:ascii="Arial" w:hAnsi="Arial" w:cs="Arial"/>
          <w:b/>
          <w:bCs/>
          <w:sz w:val="22"/>
          <w:szCs w:val="22"/>
        </w:rPr>
        <w:t xml:space="preserve">.2.   </w:t>
      </w:r>
      <w:r w:rsidR="00420A0B">
        <w:rPr>
          <w:rFonts w:ascii="Arial" w:hAnsi="Arial" w:cs="Arial"/>
          <w:bCs/>
          <w:sz w:val="22"/>
          <w:szCs w:val="22"/>
        </w:rPr>
        <w:t>Objednatel je oprávněn od této smlouvy odstoupit v těchto případech:</w:t>
      </w:r>
    </w:p>
    <w:p w:rsidR="00420A0B" w:rsidRDefault="00420A0B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a) zhotovitel bezdůvodně zastaví provádění Díla před jeho dokončením bez souhlasu </w:t>
      </w:r>
    </w:p>
    <w:p w:rsidR="00420A0B" w:rsidRDefault="00420A0B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objednatele na dobu delší než 14 dní.</w:t>
      </w:r>
    </w:p>
    <w:p w:rsidR="00420A0B" w:rsidRDefault="00420A0B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b) ve vztahu k zhotoviteli bude zahájeno insolvenční řízení.</w:t>
      </w:r>
    </w:p>
    <w:p w:rsidR="00420A0B" w:rsidRDefault="0057500A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420A0B">
        <w:rPr>
          <w:rFonts w:ascii="Arial" w:hAnsi="Arial" w:cs="Arial"/>
          <w:b/>
          <w:bCs/>
          <w:sz w:val="22"/>
          <w:szCs w:val="22"/>
        </w:rPr>
        <w:t xml:space="preserve">.3.   </w:t>
      </w:r>
      <w:r w:rsidR="00420A0B">
        <w:rPr>
          <w:rFonts w:ascii="Arial" w:hAnsi="Arial" w:cs="Arial"/>
          <w:bCs/>
          <w:sz w:val="22"/>
          <w:szCs w:val="22"/>
        </w:rPr>
        <w:t>Zhotovitel je oprávněn odstoupit od této smlouvy v těchto případech:</w:t>
      </w:r>
    </w:p>
    <w:p w:rsidR="00420A0B" w:rsidRDefault="00420A0B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a)  objednatel znemožní provádění Díla před jeho dokončením na dobu delší než 14  </w:t>
      </w:r>
    </w:p>
    <w:p w:rsidR="00420A0B" w:rsidRDefault="00420A0B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dní.</w:t>
      </w:r>
    </w:p>
    <w:p w:rsidR="00420A0B" w:rsidRDefault="00420A0B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b)  ve vztahu k objednateli bude zahájeno insolvenční řízení.</w:t>
      </w:r>
    </w:p>
    <w:p w:rsidR="001C18CA" w:rsidRDefault="00420A0B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c)  objednatel neposkytne zhotoviteli potřebnou součinnost k provedení či předání Díla </w:t>
      </w:r>
      <w:r w:rsidR="001C18CA">
        <w:rPr>
          <w:rFonts w:ascii="Arial" w:hAnsi="Arial" w:cs="Arial"/>
          <w:bCs/>
          <w:sz w:val="22"/>
          <w:szCs w:val="22"/>
        </w:rPr>
        <w:t xml:space="preserve">  </w:t>
      </w:r>
    </w:p>
    <w:p w:rsidR="00420A0B" w:rsidRDefault="001C18CA" w:rsidP="00420A0B">
      <w:p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="00420A0B">
        <w:rPr>
          <w:rFonts w:ascii="Arial" w:hAnsi="Arial" w:cs="Arial"/>
          <w:bCs/>
          <w:sz w:val="22"/>
          <w:szCs w:val="22"/>
        </w:rPr>
        <w:t>a bude v prodlení s touto činností více jak 14 dní.</w:t>
      </w:r>
    </w:p>
    <w:p w:rsidR="00CE2E93" w:rsidRPr="00420A0B" w:rsidRDefault="00CE2E93" w:rsidP="00BE7E3D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EF71F9" w:rsidRDefault="00EF71F9" w:rsidP="00CE2E93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E2E93" w:rsidRDefault="00640E3A" w:rsidP="00CE2E93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IX</w:t>
      </w:r>
      <w:r w:rsidR="00CE2E93">
        <w:rPr>
          <w:rFonts w:ascii="Arial" w:hAnsi="Arial" w:cs="Arial"/>
          <w:b/>
          <w:bCs/>
          <w:sz w:val="22"/>
          <w:szCs w:val="22"/>
        </w:rPr>
        <w:t>.</w:t>
      </w:r>
    </w:p>
    <w:p w:rsidR="00CE2E93" w:rsidRPr="0057500A" w:rsidRDefault="00CE2E93" w:rsidP="0057500A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A025A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CE2E93" w:rsidRDefault="00CE2E93" w:rsidP="0057500A">
      <w:pPr>
        <w:tabs>
          <w:tab w:val="left" w:pos="360"/>
        </w:tabs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Pr="008768A9" w:rsidRDefault="00640E3A" w:rsidP="00CE2E93">
      <w:pPr>
        <w:tabs>
          <w:tab w:val="left" w:pos="360"/>
        </w:tabs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7500A" w:rsidRPr="0057500A">
        <w:rPr>
          <w:rFonts w:ascii="Arial" w:hAnsi="Arial" w:cs="Arial"/>
          <w:b/>
          <w:sz w:val="22"/>
          <w:szCs w:val="22"/>
        </w:rPr>
        <w:t>.1</w:t>
      </w:r>
      <w:r w:rsidR="00CE2E93" w:rsidRPr="0057500A">
        <w:rPr>
          <w:rFonts w:ascii="Arial" w:hAnsi="Arial" w:cs="Arial"/>
          <w:b/>
          <w:sz w:val="22"/>
          <w:szCs w:val="22"/>
        </w:rPr>
        <w:t>.</w:t>
      </w:r>
      <w:r w:rsidR="00CE2E93" w:rsidRPr="008768A9">
        <w:rPr>
          <w:rFonts w:ascii="Arial" w:hAnsi="Arial" w:cs="Arial"/>
          <w:sz w:val="22"/>
          <w:szCs w:val="22"/>
        </w:rPr>
        <w:t xml:space="preserve"> Jakákoliv ústní ujednání při provádění díla, která nejsou písemně potvrzena oprávněnými zástupci obou smluvních stran, jsou právně neúčinná.</w:t>
      </w:r>
    </w:p>
    <w:p w:rsidR="00CE2E93" w:rsidRDefault="00CE2E93" w:rsidP="00CE2E93">
      <w:pPr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:rsidR="00CE2E93" w:rsidRPr="008768A9" w:rsidRDefault="00640E3A" w:rsidP="00CE2E93">
      <w:p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7500A">
        <w:rPr>
          <w:rFonts w:ascii="Arial" w:hAnsi="Arial" w:cs="Arial"/>
          <w:b/>
          <w:sz w:val="22"/>
          <w:szCs w:val="22"/>
        </w:rPr>
        <w:t>.2.</w:t>
      </w:r>
      <w:r w:rsidR="00CE2E93" w:rsidRPr="008768A9">
        <w:rPr>
          <w:rFonts w:ascii="Arial" w:hAnsi="Arial" w:cs="Arial"/>
          <w:sz w:val="22"/>
          <w:szCs w:val="22"/>
        </w:rPr>
        <w:t>. Smlouvu o dílo lze měnit</w:t>
      </w:r>
      <w:r w:rsidR="0057500A">
        <w:rPr>
          <w:rFonts w:ascii="Arial" w:hAnsi="Arial" w:cs="Arial"/>
          <w:sz w:val="22"/>
          <w:szCs w:val="22"/>
        </w:rPr>
        <w:t xml:space="preserve"> pouze písemnými dodatky.</w:t>
      </w:r>
    </w:p>
    <w:p w:rsidR="00CE2E93" w:rsidRDefault="00CE2E93" w:rsidP="00CE2E93">
      <w:pPr>
        <w:tabs>
          <w:tab w:val="left" w:pos="360"/>
        </w:tabs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:rsidR="00CE2E93" w:rsidRPr="008C4CBA" w:rsidRDefault="00640E3A" w:rsidP="00CE2E93">
      <w:pPr>
        <w:autoSpaceDE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7500A">
        <w:rPr>
          <w:rFonts w:ascii="Arial" w:hAnsi="Arial" w:cs="Arial"/>
          <w:b/>
          <w:sz w:val="22"/>
          <w:szCs w:val="22"/>
        </w:rPr>
        <w:t>.3.</w:t>
      </w:r>
      <w:r w:rsidR="00CE2E93" w:rsidRPr="008768A9">
        <w:rPr>
          <w:rFonts w:ascii="Arial" w:hAnsi="Arial" w:cs="Arial"/>
          <w:sz w:val="22"/>
          <w:szCs w:val="22"/>
        </w:rPr>
        <w:t xml:space="preserve"> </w:t>
      </w:r>
      <w:r w:rsidR="00CE2E93" w:rsidRPr="008C4CBA">
        <w:rPr>
          <w:rFonts w:ascii="Arial" w:hAnsi="Arial" w:cs="Arial"/>
          <w:sz w:val="22"/>
          <w:szCs w:val="22"/>
        </w:rPr>
        <w:t xml:space="preserve">Ostatní vztahy smluvních stran v této Smlouvě výslovně neupravené se řídí zákonem </w:t>
      </w:r>
      <w:r w:rsidR="00CE2E93" w:rsidRPr="008C4CBA">
        <w:rPr>
          <w:rFonts w:ascii="Arial" w:hAnsi="Arial" w:cs="Arial"/>
          <w:sz w:val="22"/>
          <w:szCs w:val="22"/>
        </w:rPr>
        <w:br/>
        <w:t>č. 89/2012 Sb, občanský zákoník</w:t>
      </w:r>
      <w:r w:rsidR="00CE2E93">
        <w:rPr>
          <w:rFonts w:ascii="Arial" w:hAnsi="Arial" w:cs="Arial"/>
          <w:sz w:val="22"/>
          <w:szCs w:val="22"/>
        </w:rPr>
        <w:t>, ve znění pozdějších předpisů.</w:t>
      </w:r>
    </w:p>
    <w:p w:rsidR="00CE2E93" w:rsidRPr="008768A9" w:rsidRDefault="00CE2E93" w:rsidP="00CE2E93">
      <w:pPr>
        <w:tabs>
          <w:tab w:val="left" w:pos="360"/>
        </w:tabs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:rsidR="00CE2E93" w:rsidRDefault="00640E3A" w:rsidP="00CE2E93">
      <w:pPr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7500A">
        <w:rPr>
          <w:rFonts w:ascii="Arial" w:hAnsi="Arial" w:cs="Arial"/>
          <w:b/>
          <w:sz w:val="22"/>
          <w:szCs w:val="22"/>
        </w:rPr>
        <w:t xml:space="preserve">.4.  </w:t>
      </w:r>
      <w:r w:rsidR="00CE2E93" w:rsidRPr="008C4CBA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(dle zákona č. 340/2015 Sb. o registru smluv), které provede objednatel.</w:t>
      </w:r>
      <w:r w:rsidR="00CE2E93" w:rsidRPr="00856F12">
        <w:rPr>
          <w:rFonts w:ascii="Arial" w:hAnsi="Arial" w:cs="Arial"/>
          <w:sz w:val="22"/>
          <w:szCs w:val="22"/>
        </w:rPr>
        <w:t xml:space="preserve"> </w:t>
      </w:r>
      <w:r w:rsidR="00CE2E93" w:rsidRPr="0058513D">
        <w:rPr>
          <w:rFonts w:ascii="Arial" w:hAnsi="Arial" w:cs="Arial"/>
          <w:sz w:val="22"/>
          <w:szCs w:val="22"/>
        </w:rPr>
        <w:t>Zhotovitel souhlasí se zveřejněním této Smlouvy Objednatelem v registru smluv podle zákona č. 340/2015 Sb</w:t>
      </w:r>
    </w:p>
    <w:p w:rsidR="00CE2E93" w:rsidRPr="008C4CBA" w:rsidRDefault="00CE2E93" w:rsidP="00CE2E93">
      <w:pPr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:rsidR="00CE2E93" w:rsidRDefault="00640E3A" w:rsidP="00CE2E93">
      <w:pPr>
        <w:tabs>
          <w:tab w:val="left" w:pos="360"/>
        </w:tabs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7500A">
        <w:rPr>
          <w:rFonts w:ascii="Arial" w:hAnsi="Arial" w:cs="Arial"/>
          <w:b/>
          <w:sz w:val="22"/>
          <w:szCs w:val="22"/>
        </w:rPr>
        <w:t>.5.</w:t>
      </w:r>
      <w:r w:rsidR="00CE2E93" w:rsidRPr="008768A9">
        <w:rPr>
          <w:rFonts w:ascii="Arial" w:hAnsi="Arial" w:cs="Arial"/>
          <w:sz w:val="22"/>
          <w:szCs w:val="22"/>
        </w:rPr>
        <w:t xml:space="preserve"> </w:t>
      </w:r>
      <w:r w:rsidR="00CE2E93" w:rsidRPr="00856F12">
        <w:rPr>
          <w:rFonts w:ascii="Arial" w:hAnsi="Arial" w:cs="Arial"/>
          <w:sz w:val="22"/>
          <w:szCs w:val="22"/>
        </w:rPr>
        <w:t>Tato smlouva je vyhotovena v 3 stejnopisech, z nichž objednatel obdrží 2 stejnopisy a dodavatel 1 stejnopis.</w:t>
      </w:r>
      <w:r w:rsidR="00CE2E93" w:rsidRPr="008768A9">
        <w:rPr>
          <w:rFonts w:ascii="Arial" w:hAnsi="Arial" w:cs="Arial"/>
          <w:sz w:val="22"/>
          <w:szCs w:val="22"/>
        </w:rPr>
        <w:t>.</w:t>
      </w:r>
    </w:p>
    <w:p w:rsidR="00CE2E93" w:rsidRPr="008768A9" w:rsidRDefault="00CE2E93" w:rsidP="00CE2E93">
      <w:pPr>
        <w:tabs>
          <w:tab w:val="left" w:pos="360"/>
        </w:tabs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:rsidR="00CE2E93" w:rsidRDefault="00640E3A" w:rsidP="00CE2E93">
      <w:pPr>
        <w:tabs>
          <w:tab w:val="left" w:pos="360"/>
        </w:tabs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7500A">
        <w:rPr>
          <w:rFonts w:ascii="Arial" w:hAnsi="Arial" w:cs="Arial"/>
          <w:b/>
          <w:sz w:val="22"/>
          <w:szCs w:val="22"/>
        </w:rPr>
        <w:t>.6.</w:t>
      </w:r>
      <w:r w:rsidR="00CE2E93" w:rsidRPr="008768A9">
        <w:rPr>
          <w:rFonts w:ascii="Arial" w:hAnsi="Arial" w:cs="Arial"/>
          <w:sz w:val="22"/>
          <w:szCs w:val="22"/>
        </w:rPr>
        <w:t xml:space="preserve"> </w:t>
      </w:r>
      <w:r w:rsidR="00CE2E93" w:rsidRPr="008C4CBA">
        <w:rPr>
          <w:rFonts w:ascii="Arial" w:hAnsi="Arial" w:cs="Arial"/>
          <w:sz w:val="22"/>
          <w:szCs w:val="22"/>
        </w:rPr>
        <w:t>Smluvní strany prohlašují, že si Smlouvu přečetly, s obsahem souhlasí a na důkaz jejich svobodné, pravé a vážné vůle připojují své podpisy</w:t>
      </w:r>
    </w:p>
    <w:p w:rsidR="00CE2E93" w:rsidRPr="0058513D" w:rsidRDefault="00CE2E93" w:rsidP="00CE2E93">
      <w:pPr>
        <w:tabs>
          <w:tab w:val="left" w:pos="360"/>
        </w:tabs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Pr="008768A9" w:rsidRDefault="00640E3A" w:rsidP="00CE2E93">
      <w:pPr>
        <w:tabs>
          <w:tab w:val="left" w:pos="360"/>
        </w:tabs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7500A">
        <w:rPr>
          <w:rFonts w:ascii="Arial" w:hAnsi="Arial" w:cs="Arial"/>
          <w:b/>
          <w:sz w:val="22"/>
          <w:szCs w:val="22"/>
        </w:rPr>
        <w:t>.7.</w:t>
      </w:r>
      <w:r w:rsidR="00CE2E93" w:rsidRPr="008768A9">
        <w:rPr>
          <w:rFonts w:ascii="Arial" w:hAnsi="Arial" w:cs="Arial"/>
          <w:sz w:val="22"/>
          <w:szCs w:val="22"/>
        </w:rPr>
        <w:t xml:space="preserve"> Nedílnou součást této smlouvy tvoří následující přílohy:</w:t>
      </w:r>
    </w:p>
    <w:p w:rsidR="00CE2E93" w:rsidRDefault="00CE2E93" w:rsidP="00CE2E93">
      <w:pPr>
        <w:tabs>
          <w:tab w:val="left" w:pos="360"/>
        </w:tabs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768A9">
        <w:rPr>
          <w:rFonts w:ascii="Arial" w:hAnsi="Arial" w:cs="Arial"/>
          <w:sz w:val="22"/>
          <w:szCs w:val="22"/>
        </w:rPr>
        <w:tab/>
        <w:t xml:space="preserve">    </w:t>
      </w:r>
    </w:p>
    <w:p w:rsidR="00CE2E93" w:rsidRPr="008768A9" w:rsidRDefault="00CE2E93" w:rsidP="00CE2E93">
      <w:pPr>
        <w:tabs>
          <w:tab w:val="left" w:pos="360"/>
        </w:tabs>
        <w:autoSpaceDE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A6DFD">
        <w:rPr>
          <w:rFonts w:ascii="Arial" w:hAnsi="Arial" w:cs="Arial"/>
          <w:b/>
          <w:sz w:val="22"/>
          <w:szCs w:val="22"/>
        </w:rPr>
        <w:t>Příloha č. 1</w:t>
      </w:r>
      <w:r w:rsidRPr="008768A9">
        <w:rPr>
          <w:rFonts w:ascii="Arial" w:hAnsi="Arial" w:cs="Arial"/>
          <w:sz w:val="22"/>
          <w:szCs w:val="22"/>
        </w:rPr>
        <w:t xml:space="preserve">: </w:t>
      </w:r>
      <w:r w:rsidR="0057500A">
        <w:rPr>
          <w:rFonts w:ascii="Arial" w:hAnsi="Arial" w:cs="Arial"/>
          <w:sz w:val="22"/>
          <w:szCs w:val="22"/>
        </w:rPr>
        <w:t>Specifikace díla</w:t>
      </w:r>
      <w:r>
        <w:rPr>
          <w:rFonts w:ascii="Arial" w:hAnsi="Arial" w:cs="Arial"/>
          <w:sz w:val="22"/>
          <w:szCs w:val="22"/>
        </w:rPr>
        <w:tab/>
      </w:r>
    </w:p>
    <w:p w:rsidR="00CE2E93" w:rsidRDefault="00CE2E93" w:rsidP="0057500A">
      <w:pPr>
        <w:tabs>
          <w:tab w:val="left" w:pos="360"/>
        </w:tabs>
        <w:autoSpaceDE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8768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p w:rsidR="00CE2E93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768A9">
        <w:rPr>
          <w:rFonts w:ascii="Arial" w:hAnsi="Arial" w:cs="Arial"/>
          <w:sz w:val="22"/>
          <w:szCs w:val="22"/>
        </w:rPr>
        <w:t>V </w:t>
      </w:r>
      <w:r w:rsidR="00B24D71">
        <w:rPr>
          <w:rFonts w:ascii="Arial" w:hAnsi="Arial" w:cs="Arial"/>
          <w:sz w:val="22"/>
          <w:szCs w:val="22"/>
        </w:rPr>
        <w:t>Nymburce</w:t>
      </w:r>
      <w:r w:rsidRPr="008768A9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717683">
        <w:rPr>
          <w:rFonts w:ascii="Arial" w:hAnsi="Arial" w:cs="Arial"/>
          <w:sz w:val="22"/>
          <w:szCs w:val="22"/>
        </w:rPr>
        <w:tab/>
      </w:r>
      <w:r w:rsidR="00B24D71">
        <w:rPr>
          <w:rFonts w:ascii="Arial" w:hAnsi="Arial" w:cs="Arial"/>
          <w:sz w:val="22"/>
          <w:szCs w:val="22"/>
        </w:rPr>
        <w:t xml:space="preserve">             </w:t>
      </w:r>
      <w:r w:rsidRPr="008768A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="00B24D71">
        <w:rPr>
          <w:rFonts w:ascii="Arial" w:hAnsi="Arial" w:cs="Arial"/>
          <w:sz w:val="22"/>
          <w:szCs w:val="22"/>
        </w:rPr>
        <w:t>Nymburce</w:t>
      </w:r>
      <w:r w:rsidRPr="008768A9">
        <w:rPr>
          <w:rFonts w:ascii="Arial" w:hAnsi="Arial" w:cs="Arial"/>
          <w:sz w:val="22"/>
          <w:szCs w:val="22"/>
        </w:rPr>
        <w:t xml:space="preserve"> dne </w:t>
      </w:r>
    </w:p>
    <w:p w:rsidR="00CE2E93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768A9">
        <w:rPr>
          <w:rFonts w:ascii="Arial" w:hAnsi="Arial" w:cs="Arial"/>
          <w:sz w:val="22"/>
          <w:szCs w:val="22"/>
        </w:rPr>
        <w:t>Objednatel</w:t>
      </w:r>
      <w:r w:rsidRPr="007814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Zhotovitel</w:t>
      </w:r>
    </w:p>
    <w:p w:rsidR="00CE2E93" w:rsidRPr="008768A9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Pr="008768A9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768A9">
        <w:rPr>
          <w:rFonts w:ascii="Arial" w:hAnsi="Arial" w:cs="Arial"/>
          <w:sz w:val="22"/>
          <w:szCs w:val="22"/>
        </w:rPr>
        <w:tab/>
      </w:r>
      <w:r w:rsidRPr="008768A9">
        <w:rPr>
          <w:rFonts w:ascii="Arial" w:hAnsi="Arial" w:cs="Arial"/>
          <w:sz w:val="22"/>
          <w:szCs w:val="22"/>
        </w:rPr>
        <w:tab/>
      </w:r>
      <w:r w:rsidRPr="008768A9">
        <w:rPr>
          <w:rFonts w:ascii="Arial" w:hAnsi="Arial" w:cs="Arial"/>
          <w:sz w:val="22"/>
          <w:szCs w:val="22"/>
        </w:rPr>
        <w:tab/>
        <w:t xml:space="preserve">   </w:t>
      </w:r>
    </w:p>
    <w:p w:rsidR="00CE2E93" w:rsidRPr="008768A9" w:rsidRDefault="00CE2E93" w:rsidP="00CE2E9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E2E93" w:rsidRPr="008768A9" w:rsidRDefault="00CE2E93" w:rsidP="00CE2E93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768A9">
        <w:rPr>
          <w:rFonts w:ascii="Arial" w:hAnsi="Arial" w:cs="Arial"/>
          <w:sz w:val="22"/>
          <w:szCs w:val="22"/>
        </w:rPr>
        <w:t xml:space="preserve">        </w:t>
      </w:r>
      <w:r w:rsidRPr="008768A9">
        <w:rPr>
          <w:rFonts w:ascii="Arial" w:hAnsi="Arial" w:cs="Arial"/>
          <w:sz w:val="22"/>
          <w:szCs w:val="22"/>
        </w:rPr>
        <w:tab/>
      </w:r>
      <w:r w:rsidRPr="008768A9">
        <w:rPr>
          <w:rFonts w:ascii="Arial" w:hAnsi="Arial" w:cs="Arial"/>
          <w:sz w:val="22"/>
          <w:szCs w:val="22"/>
        </w:rPr>
        <w:tab/>
      </w:r>
      <w:r w:rsidRPr="008768A9">
        <w:rPr>
          <w:rFonts w:ascii="Arial" w:hAnsi="Arial" w:cs="Arial"/>
          <w:sz w:val="22"/>
          <w:szCs w:val="22"/>
        </w:rPr>
        <w:tab/>
      </w:r>
      <w:r w:rsidRPr="008768A9">
        <w:rPr>
          <w:rFonts w:ascii="Arial" w:hAnsi="Arial" w:cs="Arial"/>
          <w:sz w:val="22"/>
          <w:szCs w:val="22"/>
        </w:rPr>
        <w:tab/>
      </w:r>
      <w:r w:rsidRPr="008768A9">
        <w:rPr>
          <w:rFonts w:ascii="Arial" w:hAnsi="Arial" w:cs="Arial"/>
          <w:sz w:val="22"/>
          <w:szCs w:val="22"/>
        </w:rPr>
        <w:tab/>
        <w:t xml:space="preserve">          </w:t>
      </w:r>
    </w:p>
    <w:p w:rsidR="00CE2E93" w:rsidRPr="008768A9" w:rsidRDefault="00CE2E93" w:rsidP="00CE2E93">
      <w:pPr>
        <w:autoSpaceDE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768A9">
        <w:rPr>
          <w:rFonts w:ascii="Arial" w:hAnsi="Arial" w:cs="Arial"/>
          <w:b/>
          <w:bCs/>
          <w:sz w:val="22"/>
          <w:szCs w:val="22"/>
        </w:rPr>
        <w:tab/>
      </w:r>
      <w:r w:rsidRPr="008768A9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8768A9">
        <w:rPr>
          <w:rFonts w:ascii="Arial" w:hAnsi="Arial" w:cs="Arial"/>
          <w:b/>
          <w:bCs/>
          <w:sz w:val="22"/>
          <w:szCs w:val="22"/>
        </w:rPr>
        <w:tab/>
      </w:r>
      <w:r w:rsidRPr="008768A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E2E93" w:rsidRPr="008768A9" w:rsidRDefault="00CE2E93" w:rsidP="00CE2E93">
      <w:pPr>
        <w:autoSpaceDE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CE2E93" w:rsidRDefault="00CE2E93" w:rsidP="00CE2E9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8768A9">
        <w:rPr>
          <w:rFonts w:ascii="Arial" w:hAnsi="Arial" w:cs="Arial"/>
          <w:sz w:val="22"/>
          <w:szCs w:val="22"/>
        </w:rPr>
        <w:t>……………………………………</w:t>
      </w:r>
      <w:r w:rsidRPr="008768A9"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sz w:val="22"/>
          <w:szCs w:val="22"/>
        </w:rPr>
        <w:tab/>
      </w:r>
      <w:r w:rsidRPr="008768A9">
        <w:rPr>
          <w:rFonts w:ascii="Arial" w:hAnsi="Arial" w:cs="Arial"/>
          <w:bCs/>
          <w:sz w:val="22"/>
          <w:szCs w:val="22"/>
        </w:rPr>
        <w:t xml:space="preserve">   …………………………………</w:t>
      </w:r>
    </w:p>
    <w:p w:rsidR="00CE2E93" w:rsidRDefault="00CE2E93" w:rsidP="00CE2E9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814ED">
        <w:rPr>
          <w:rFonts w:ascii="Arial" w:hAnsi="Arial" w:cs="Arial"/>
          <w:bCs/>
          <w:sz w:val="22"/>
          <w:szCs w:val="22"/>
        </w:rPr>
        <w:t>Ing. Jiří Hubálek</w:t>
      </w:r>
      <w:r>
        <w:rPr>
          <w:rFonts w:ascii="Arial" w:hAnsi="Arial" w:cs="Arial"/>
          <w:bCs/>
          <w:sz w:val="22"/>
          <w:szCs w:val="22"/>
        </w:rPr>
        <w:t>, ředitel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768A9">
        <w:rPr>
          <w:rFonts w:ascii="Arial" w:hAnsi="Arial" w:cs="Arial"/>
          <w:bCs/>
          <w:sz w:val="22"/>
          <w:szCs w:val="22"/>
        </w:rPr>
        <w:t xml:space="preserve">  </w:t>
      </w:r>
      <w:r w:rsidR="00717683">
        <w:rPr>
          <w:rFonts w:ascii="Arial" w:hAnsi="Arial" w:cs="Arial"/>
          <w:bCs/>
          <w:sz w:val="22"/>
          <w:szCs w:val="22"/>
        </w:rPr>
        <w:tab/>
      </w:r>
      <w:r w:rsidR="00C430CF">
        <w:rPr>
          <w:rFonts w:ascii="Arial" w:hAnsi="Arial" w:cs="Arial"/>
          <w:bCs/>
          <w:sz w:val="22"/>
          <w:szCs w:val="22"/>
        </w:rPr>
        <w:t>Karel Vrba</w:t>
      </w:r>
      <w:r>
        <w:rPr>
          <w:rFonts w:ascii="Arial" w:hAnsi="Arial" w:cs="Arial"/>
          <w:bCs/>
          <w:sz w:val="22"/>
          <w:szCs w:val="22"/>
        </w:rPr>
        <w:tab/>
      </w:r>
      <w:r w:rsidRPr="008768A9">
        <w:rPr>
          <w:rFonts w:ascii="Arial" w:hAnsi="Arial" w:cs="Arial"/>
          <w:bCs/>
          <w:sz w:val="22"/>
          <w:szCs w:val="22"/>
        </w:rPr>
        <w:t xml:space="preserve">   </w:t>
      </w:r>
    </w:p>
    <w:p w:rsidR="00CE2E93" w:rsidRDefault="00C430CF" w:rsidP="00CE2E9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Ředitel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Jednatel</w:t>
      </w:r>
      <w:r w:rsidR="00717683">
        <w:rPr>
          <w:rFonts w:ascii="Arial" w:hAnsi="Arial" w:cs="Arial"/>
          <w:bCs/>
          <w:sz w:val="22"/>
          <w:szCs w:val="22"/>
        </w:rPr>
        <w:t xml:space="preserve"> </w:t>
      </w:r>
    </w:p>
    <w:p w:rsidR="005001CB" w:rsidRDefault="00CE2E93" w:rsidP="00CE2E9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EB5A74">
        <w:rPr>
          <w:rFonts w:ascii="Arial" w:hAnsi="Arial" w:cs="Arial"/>
          <w:bCs/>
          <w:sz w:val="22"/>
          <w:szCs w:val="22"/>
        </w:rPr>
        <w:t xml:space="preserve">SOŠ a SOU Nymburk, V Kolonii 1804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C430CF">
        <w:rPr>
          <w:rFonts w:ascii="Arial" w:hAnsi="Arial" w:cs="Arial"/>
          <w:bCs/>
          <w:sz w:val="22"/>
          <w:szCs w:val="22"/>
        </w:rPr>
        <w:t>Thermokomplet 1990 s.r.o.</w:t>
      </w:r>
    </w:p>
    <w:p w:rsidR="00736E1D" w:rsidRDefault="00736E1D" w:rsidP="00CE2E93">
      <w:pPr>
        <w:rPr>
          <w:rFonts w:ascii="Arial" w:hAnsi="Arial" w:cs="Arial"/>
          <w:bCs/>
          <w:sz w:val="22"/>
          <w:szCs w:val="22"/>
        </w:rPr>
      </w:pPr>
    </w:p>
    <w:p w:rsidR="00736E1D" w:rsidRDefault="00736E1D" w:rsidP="00CE2E93">
      <w:pPr>
        <w:rPr>
          <w:rFonts w:ascii="Arial" w:hAnsi="Arial" w:cs="Arial"/>
          <w:bCs/>
          <w:sz w:val="22"/>
          <w:szCs w:val="22"/>
        </w:rPr>
      </w:pPr>
    </w:p>
    <w:p w:rsidR="00736E1D" w:rsidRDefault="00736E1D" w:rsidP="00736E1D">
      <w:pPr>
        <w:tabs>
          <w:tab w:val="left" w:pos="6195"/>
        </w:tabs>
      </w:pPr>
      <w:r>
        <w:tab/>
        <w:t xml:space="preserve">            </w:t>
      </w:r>
    </w:p>
    <w:p w:rsidR="00736E1D" w:rsidRDefault="00EF71F9" w:rsidP="00736E1D">
      <w:pPr>
        <w:tabs>
          <w:tab w:val="left" w:pos="6195"/>
        </w:tabs>
      </w:pPr>
      <w:r>
        <w:lastRenderedPageBreak/>
        <w:t xml:space="preserve">Příloha č.1 </w:t>
      </w:r>
    </w:p>
    <w:p w:rsidR="00736E1D" w:rsidRPr="00736E1D" w:rsidRDefault="00736E1D" w:rsidP="00736E1D">
      <w:pPr>
        <w:tabs>
          <w:tab w:val="left" w:pos="6195"/>
        </w:tabs>
        <w:rPr>
          <w:sz w:val="28"/>
          <w:szCs w:val="20"/>
        </w:rPr>
      </w:pPr>
      <w:r>
        <w:t xml:space="preserve">   </w:t>
      </w:r>
      <w:r w:rsidR="00EF71F9">
        <w:t xml:space="preserve">                                                                                                                     </w:t>
      </w:r>
      <w:r>
        <w:t>CN č. 139/2020</w:t>
      </w:r>
    </w:p>
    <w:p w:rsidR="00736E1D" w:rsidRDefault="00736E1D" w:rsidP="00736E1D">
      <w:pPr>
        <w:rPr>
          <w:color w:val="C00000"/>
        </w:rPr>
      </w:pPr>
    </w:p>
    <w:p w:rsidR="00736E1D" w:rsidRDefault="00736E1D" w:rsidP="00736E1D">
      <w:pPr>
        <w:rPr>
          <w:i/>
          <w:color w:val="C0504D"/>
        </w:rPr>
      </w:pPr>
      <w:r>
        <w:rPr>
          <w:sz w:val="28"/>
          <w:szCs w:val="20"/>
        </w:rPr>
        <w:object w:dxaOrig="382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6pt" o:ole="">
            <v:imagedata r:id="rId7" o:title=""/>
          </v:shape>
          <o:OLEObject Type="Embed" ProgID="CorelDRAW.Graphic.12" ShapeID="_x0000_i1025" DrawAspect="Content" ObjectID="_1669707196" r:id="rId8"/>
        </w:object>
      </w:r>
      <w:r>
        <w:t xml:space="preserve"> </w:t>
      </w:r>
      <w:r>
        <w:rPr>
          <w:b/>
          <w:color w:val="943634"/>
          <w:sz w:val="40"/>
          <w:szCs w:val="40"/>
        </w:rPr>
        <w:t xml:space="preserve">1990 </w:t>
      </w:r>
      <w:r>
        <w:rPr>
          <w:b/>
          <w:color w:val="943634"/>
        </w:rPr>
        <w:t>s.r.o.</w:t>
      </w:r>
    </w:p>
    <w:p w:rsidR="00736E1D" w:rsidRDefault="00736E1D" w:rsidP="00736E1D">
      <w:pPr>
        <w:rPr>
          <w:rFonts w:ascii="Arial Black" w:hAnsi="Arial Black"/>
          <w:b/>
          <w:color w:val="0000FF"/>
          <w:sz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134620</wp:posOffset>
                </wp:positionV>
                <wp:extent cx="1876425" cy="752475"/>
                <wp:effectExtent l="0" t="0" r="9525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</w:tblGrid>
                            <w:tr w:rsidR="00736E1D">
                              <w:tc>
                                <w:tcPr>
                                  <w:tcW w:w="2977" w:type="dxa"/>
                                  <w:hideMark/>
                                </w:tcPr>
                                <w:p w:rsidR="00736E1D" w:rsidRDefault="00736E1D">
                                  <w:pPr>
                                    <w:rPr>
                                      <w:b/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u w:val="single"/>
                                    </w:rPr>
                                    <w:t>Kancelář a korespondenční adresa:</w:t>
                                  </w:r>
                                </w:p>
                              </w:tc>
                            </w:tr>
                            <w:tr w:rsidR="00736E1D">
                              <w:tc>
                                <w:tcPr>
                                  <w:tcW w:w="2977" w:type="dxa"/>
                                  <w:hideMark/>
                                </w:tcPr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Lipová 66, Třebestovice</w:t>
                                  </w:r>
                                </w:p>
                              </w:tc>
                            </w:tr>
                            <w:tr w:rsidR="00736E1D">
                              <w:tc>
                                <w:tcPr>
                                  <w:tcW w:w="2977" w:type="dxa"/>
                                  <w:hideMark/>
                                </w:tcPr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289 12 Sadská</w:t>
                                  </w:r>
                                </w:p>
                              </w:tc>
                            </w:tr>
                            <w:tr w:rsidR="00736E1D">
                              <w:trPr>
                                <w:trHeight w:val="227"/>
                              </w:trPr>
                              <w:tc>
                                <w:tcPr>
                                  <w:tcW w:w="2977" w:type="dxa"/>
                                </w:tcPr>
                                <w:p w:rsidR="00736E1D" w:rsidRDefault="00736E1D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36E1D" w:rsidRDefault="00736E1D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tel.: 325 594 436</w:t>
                                  </w:r>
                                </w:p>
                                <w:p w:rsidR="00736E1D" w:rsidRDefault="00736E1D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E1D" w:rsidRDefault="00736E1D" w:rsidP="00736E1D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5.6pt;margin-top:10.6pt;width:147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</w:tblGrid>
                      <w:tr w:rsidR="00736E1D">
                        <w:tc>
                          <w:tcPr>
                            <w:tcW w:w="2977" w:type="dxa"/>
                            <w:hideMark/>
                          </w:tcPr>
                          <w:p w:rsidR="00736E1D" w:rsidRDefault="00736E1D">
                            <w:pPr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Kancelář a korespondenční adresa:</w:t>
                            </w:r>
                          </w:p>
                        </w:tc>
                      </w:tr>
                      <w:tr w:rsidR="00736E1D">
                        <w:tc>
                          <w:tcPr>
                            <w:tcW w:w="2977" w:type="dxa"/>
                            <w:hideMark/>
                          </w:tcPr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Lipová 66, Třebestovice</w:t>
                            </w:r>
                          </w:p>
                        </w:tc>
                      </w:tr>
                      <w:tr w:rsidR="00736E1D">
                        <w:tc>
                          <w:tcPr>
                            <w:tcW w:w="2977" w:type="dxa"/>
                            <w:hideMark/>
                          </w:tcPr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289 12 Sadská</w:t>
                            </w:r>
                          </w:p>
                        </w:tc>
                      </w:tr>
                      <w:tr w:rsidR="00736E1D">
                        <w:trPr>
                          <w:trHeight w:val="227"/>
                        </w:trPr>
                        <w:tc>
                          <w:tcPr>
                            <w:tcW w:w="2977" w:type="dxa"/>
                          </w:tcPr>
                          <w:p w:rsidR="00736E1D" w:rsidRDefault="00736E1D">
                            <w:pPr>
                              <w:rPr>
                                <w:sz w:val="2"/>
                              </w:rPr>
                            </w:pPr>
                          </w:p>
                          <w:p w:rsidR="00736E1D" w:rsidRDefault="00736E1D">
                            <w:pPr>
                              <w:rPr>
                                <w:sz w:val="2"/>
                              </w:rPr>
                            </w:pPr>
                          </w:p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tel.: 325 594 436</w:t>
                            </w:r>
                          </w:p>
                          <w:p w:rsidR="00736E1D" w:rsidRDefault="00736E1D">
                            <w:pPr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736E1D" w:rsidRDefault="00736E1D" w:rsidP="00736E1D">
                      <w:pPr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134620</wp:posOffset>
                </wp:positionV>
                <wp:extent cx="1809750" cy="752475"/>
                <wp:effectExtent l="0" t="0" r="0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1D" w:rsidRDefault="00736E1D" w:rsidP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ICO: 28370821</w:t>
                            </w:r>
                          </w:p>
                          <w:p w:rsidR="00736E1D" w:rsidRDefault="00736E1D" w:rsidP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DIČ: CZ28370821</w:t>
                            </w:r>
                          </w:p>
                          <w:p w:rsidR="00736E1D" w:rsidRDefault="00736E1D" w:rsidP="00736E1D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</w:tblGrid>
                            <w:tr w:rsidR="00736E1D">
                              <w:tc>
                                <w:tcPr>
                                  <w:tcW w:w="2552" w:type="dxa"/>
                                  <w:hideMark/>
                                </w:tcPr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http://www.thermokomplet.cz</w:t>
                                  </w:r>
                                </w:p>
                              </w:tc>
                            </w:tr>
                            <w:tr w:rsidR="00736E1D">
                              <w:trPr>
                                <w:trHeight w:val="227"/>
                              </w:trPr>
                              <w:tc>
                                <w:tcPr>
                                  <w:tcW w:w="2552" w:type="dxa"/>
                                  <w:hideMark/>
                                </w:tcPr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e-mail: info@thermokomplet.cz</w:t>
                                  </w:r>
                                </w:p>
                              </w:tc>
                            </w:tr>
                          </w:tbl>
                          <w:p w:rsidR="00736E1D" w:rsidRDefault="00736E1D" w:rsidP="00736E1D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left:0;text-align:left;margin-left:319.1pt;margin-top:10.6pt;width:142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" stroked="f">
                <v:textbox>
                  <w:txbxContent>
                    <w:p w:rsidR="00736E1D" w:rsidRDefault="00736E1D" w:rsidP="00736E1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ICO: 28370821</w:t>
                      </w:r>
                    </w:p>
                    <w:p w:rsidR="00736E1D" w:rsidRDefault="00736E1D" w:rsidP="00736E1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DIČ: CZ28370821</w:t>
                      </w:r>
                    </w:p>
                    <w:p w:rsidR="00736E1D" w:rsidRDefault="00736E1D" w:rsidP="00736E1D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</w:tblGrid>
                      <w:tr w:rsidR="00736E1D">
                        <w:tc>
                          <w:tcPr>
                            <w:tcW w:w="2552" w:type="dxa"/>
                            <w:hideMark/>
                          </w:tcPr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http://www.thermokomplet.cz</w:t>
                            </w:r>
                          </w:p>
                        </w:tc>
                      </w:tr>
                      <w:tr w:rsidR="00736E1D">
                        <w:trPr>
                          <w:trHeight w:val="227"/>
                        </w:trPr>
                        <w:tc>
                          <w:tcPr>
                            <w:tcW w:w="2552" w:type="dxa"/>
                            <w:hideMark/>
                          </w:tcPr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e-mail: info@thermokomplet.cz</w:t>
                            </w:r>
                          </w:p>
                        </w:tc>
                      </w:tr>
                    </w:tbl>
                    <w:p w:rsidR="00736E1D" w:rsidRDefault="00736E1D" w:rsidP="00736E1D">
                      <w:pPr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134620</wp:posOffset>
                </wp:positionV>
                <wp:extent cx="1914525" cy="75247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</w:tblGrid>
                            <w:tr w:rsidR="00736E1D">
                              <w:tc>
                                <w:tcPr>
                                  <w:tcW w:w="3685" w:type="dxa"/>
                                  <w:hideMark/>
                                </w:tcPr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u w:val="single"/>
                                    </w:rPr>
                                    <w:t>Sídlo společnosti:</w:t>
                                  </w:r>
                                </w:p>
                              </w:tc>
                            </w:tr>
                            <w:tr w:rsidR="00736E1D">
                              <w:tc>
                                <w:tcPr>
                                  <w:tcW w:w="3685" w:type="dxa"/>
                                  <w:hideMark/>
                                </w:tcPr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Palackého 240</w:t>
                                  </w:r>
                                </w:p>
                              </w:tc>
                            </w:tr>
                            <w:tr w:rsidR="00736E1D">
                              <w:tc>
                                <w:tcPr>
                                  <w:tcW w:w="3685" w:type="dxa"/>
                                  <w:hideMark/>
                                </w:tcPr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290 01 Poděbrady</w:t>
                                  </w:r>
                                </w:p>
                              </w:tc>
                            </w:tr>
                            <w:tr w:rsidR="00736E1D">
                              <w:trPr>
                                <w:trHeight w:val="227"/>
                              </w:trPr>
                              <w:tc>
                                <w:tcPr>
                                  <w:tcW w:w="3685" w:type="dxa"/>
                                </w:tcPr>
                                <w:p w:rsidR="00736E1D" w:rsidRDefault="00736E1D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36E1D" w:rsidRDefault="00736E1D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36E1D" w:rsidRDefault="00736E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Mobil: 728 600 000</w:t>
                                  </w:r>
                                </w:p>
                              </w:tc>
                            </w:tr>
                          </w:tbl>
                          <w:p w:rsidR="00736E1D" w:rsidRDefault="00736E1D" w:rsidP="00736E1D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160.1pt;margin-top:10.6pt;width:150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</w:tblGrid>
                      <w:tr w:rsidR="00736E1D">
                        <w:tc>
                          <w:tcPr>
                            <w:tcW w:w="3685" w:type="dxa"/>
                            <w:hideMark/>
                          </w:tcPr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Sídlo společnosti:</w:t>
                            </w:r>
                          </w:p>
                        </w:tc>
                      </w:tr>
                      <w:tr w:rsidR="00736E1D">
                        <w:tc>
                          <w:tcPr>
                            <w:tcW w:w="3685" w:type="dxa"/>
                            <w:hideMark/>
                          </w:tcPr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Palackého 240</w:t>
                            </w:r>
                          </w:p>
                        </w:tc>
                      </w:tr>
                      <w:tr w:rsidR="00736E1D">
                        <w:tc>
                          <w:tcPr>
                            <w:tcW w:w="3685" w:type="dxa"/>
                            <w:hideMark/>
                          </w:tcPr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290 01 Poděbrady</w:t>
                            </w:r>
                          </w:p>
                        </w:tc>
                      </w:tr>
                      <w:tr w:rsidR="00736E1D">
                        <w:trPr>
                          <w:trHeight w:val="227"/>
                        </w:trPr>
                        <w:tc>
                          <w:tcPr>
                            <w:tcW w:w="3685" w:type="dxa"/>
                          </w:tcPr>
                          <w:p w:rsidR="00736E1D" w:rsidRDefault="00736E1D">
                            <w:pPr>
                              <w:rPr>
                                <w:sz w:val="2"/>
                              </w:rPr>
                            </w:pPr>
                          </w:p>
                          <w:p w:rsidR="00736E1D" w:rsidRDefault="00736E1D">
                            <w:pPr>
                              <w:rPr>
                                <w:sz w:val="2"/>
                              </w:rPr>
                            </w:pPr>
                          </w:p>
                          <w:p w:rsidR="00736E1D" w:rsidRDefault="00736E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Mobil: 728 600 000</w:t>
                            </w:r>
                          </w:p>
                        </w:tc>
                      </w:tr>
                    </w:tbl>
                    <w:p w:rsidR="00736E1D" w:rsidRDefault="00736E1D" w:rsidP="00736E1D">
                      <w:pPr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E1D" w:rsidRDefault="00736E1D" w:rsidP="00736E1D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_________________________</w:t>
      </w:r>
    </w:p>
    <w:p w:rsidR="00736E1D" w:rsidRDefault="00736E1D" w:rsidP="00736E1D">
      <w:pPr>
        <w:rPr>
          <w:sz w:val="28"/>
          <w:szCs w:val="20"/>
        </w:rPr>
      </w:pPr>
    </w:p>
    <w:p w:rsidR="00736E1D" w:rsidRDefault="00736E1D" w:rsidP="00736E1D">
      <w:pPr>
        <w:jc w:val="right"/>
        <w:rPr>
          <w:rFonts w:ascii="Arial Black" w:hAnsi="Arial Black"/>
          <w:b/>
          <w:color w:val="0000FF"/>
          <w:sz w:val="40"/>
        </w:rPr>
      </w:pPr>
      <w:r>
        <w:rPr>
          <w:rFonts w:ascii="Arial Black" w:hAnsi="Arial Black"/>
          <w:b/>
          <w:color w:val="0000FF"/>
          <w:sz w:val="40"/>
        </w:rPr>
        <w:t>CENOVÁ NABÍDKA</w:t>
      </w:r>
    </w:p>
    <w:p w:rsidR="00736E1D" w:rsidRDefault="00736E1D" w:rsidP="00736E1D">
      <w:pPr>
        <w:rPr>
          <w:b/>
        </w:rPr>
      </w:pPr>
    </w:p>
    <w:p w:rsidR="00736E1D" w:rsidRDefault="00736E1D" w:rsidP="00736E1D">
      <w:pPr>
        <w:ind w:right="-2"/>
        <w:rPr>
          <w:b/>
        </w:rPr>
      </w:pPr>
      <w:r>
        <w:rPr>
          <w:b/>
        </w:rPr>
        <w:t>Střední odborná škola Nymburk</w:t>
      </w:r>
    </w:p>
    <w:p w:rsidR="00736E1D" w:rsidRDefault="00736E1D" w:rsidP="00736E1D">
      <w:pPr>
        <w:ind w:right="-2"/>
      </w:pPr>
      <w:r>
        <w:t>V Kolonii 1804</w:t>
      </w:r>
    </w:p>
    <w:p w:rsidR="00736E1D" w:rsidRDefault="00736E1D" w:rsidP="00736E1D">
      <w:r>
        <w:t>288 36 Nymburk</w:t>
      </w:r>
    </w:p>
    <w:p w:rsidR="00736E1D" w:rsidRDefault="00736E1D" w:rsidP="00736E1D">
      <w:r>
        <w:t>tel.: 733/715 231</w:t>
      </w:r>
    </w:p>
    <w:p w:rsidR="00736E1D" w:rsidRDefault="00736E1D" w:rsidP="00736E1D">
      <w:r>
        <w:t>e-mail.: mcerny@copnb.cz</w:t>
      </w:r>
    </w:p>
    <w:p w:rsidR="00736E1D" w:rsidRDefault="00736E1D" w:rsidP="00736E1D">
      <w:pPr>
        <w:rPr>
          <w:sz w:val="22"/>
        </w:rPr>
      </w:pPr>
    </w:p>
    <w:p w:rsidR="00736E1D" w:rsidRDefault="00736E1D" w:rsidP="00736E1D">
      <w:pPr>
        <w:ind w:firstLine="709"/>
        <w:rPr>
          <w:sz w:val="22"/>
        </w:rPr>
      </w:pPr>
    </w:p>
    <w:p w:rsidR="00736E1D" w:rsidRDefault="00736E1D" w:rsidP="00736E1D">
      <w:pPr>
        <w:ind w:firstLine="709"/>
        <w:rPr>
          <w:sz w:val="22"/>
        </w:rPr>
      </w:pPr>
      <w:r>
        <w:rPr>
          <w:sz w:val="22"/>
        </w:rPr>
        <w:t>Předkládáme Vám cenovou nabídku na rekonstrukci plynovodu dle dohody. Plynovod bude proveden lisováním z potrubí nerez a bude vedeno venkem po fasádách budov do suterénu, kde bude napojeno na stávající rozvod ocel.</w:t>
      </w:r>
    </w:p>
    <w:p w:rsidR="00736E1D" w:rsidRDefault="00736E1D" w:rsidP="00736E1D">
      <w:pPr>
        <w:rPr>
          <w:rFonts w:ascii="Arial Black" w:hAnsi="Arial Black"/>
          <w:b/>
          <w:sz w:val="28"/>
        </w:rPr>
      </w:pPr>
    </w:p>
    <w:p w:rsidR="00736E1D" w:rsidRDefault="00736E1D" w:rsidP="00736E1D">
      <w:pPr>
        <w:rPr>
          <w:rFonts w:ascii="Arial Black" w:hAnsi="Arial Black"/>
          <w:b/>
        </w:rPr>
      </w:pPr>
    </w:p>
    <w:p w:rsidR="00736E1D" w:rsidRDefault="00736E1D" w:rsidP="00736E1D">
      <w:pPr>
        <w:rPr>
          <w:rFonts w:ascii="Arial Black" w:hAnsi="Arial Black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6019800" cy="543560"/>
                <wp:effectExtent l="0" t="0" r="19050" b="2794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43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A44D" id="Obdélník 3" o:spid="_x0000_s1026" style="position:absolute;margin-left:-3.75pt;margin-top:9.45pt;width:474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" filled="f" strokecolor="aqua" strokeweight=".35mm"/>
            </w:pict>
          </mc:Fallback>
        </mc:AlternateContent>
      </w:r>
    </w:p>
    <w:p w:rsidR="00736E1D" w:rsidRDefault="00736E1D" w:rsidP="00736E1D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   CENA CELKEM…………..…………….. 209.920,00 Kč bez DPH</w:t>
      </w:r>
    </w:p>
    <w:p w:rsidR="00736E1D" w:rsidRDefault="00736E1D" w:rsidP="00736E1D">
      <w:pPr>
        <w:rPr>
          <w:b/>
          <w:i/>
          <w:sz w:val="20"/>
          <w:u w:val="single"/>
        </w:rPr>
      </w:pPr>
    </w:p>
    <w:p w:rsidR="00736E1D" w:rsidRDefault="00736E1D" w:rsidP="00736E1D">
      <w:pPr>
        <w:rPr>
          <w:b/>
          <w:i/>
          <w:sz w:val="20"/>
          <w:u w:val="single"/>
        </w:rPr>
      </w:pPr>
    </w:p>
    <w:p w:rsidR="00736E1D" w:rsidRDefault="00736E1D" w:rsidP="00736E1D">
      <w:pPr>
        <w:rPr>
          <w:b/>
          <w:color w:val="0000FF"/>
          <w:sz w:val="32"/>
        </w:rPr>
      </w:pPr>
      <w:r>
        <w:rPr>
          <w:b/>
          <w:i/>
          <w:sz w:val="20"/>
          <w:u w:val="single"/>
        </w:rPr>
        <w:t>Cena zahrnuje:</w:t>
      </w:r>
    </w:p>
    <w:p w:rsidR="00736E1D" w:rsidRDefault="00736E1D" w:rsidP="00736E1D">
      <w:pPr>
        <w:rPr>
          <w:b/>
          <w:i/>
          <w:sz w:val="20"/>
          <w:u w:val="single"/>
        </w:rPr>
      </w:pP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100 m potrubí ocel nerez DN 50</w:t>
      </w: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tvarovky nerez</w:t>
      </w: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uchycení potrubí</w:t>
      </w: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varné tvarovky, pomocný materiál, kyslík+plyn</w:t>
      </w: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montážní práce</w:t>
      </w: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zaslepení stávajícího potrubí v suterénu a u skříně regulace</w:t>
      </w: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tlaková zkouška a revize nového rozvodu plynu</w:t>
      </w:r>
    </w:p>
    <w:p w:rsidR="00736E1D" w:rsidRP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doprava, lešení</w:t>
      </w:r>
    </w:p>
    <w:p w:rsidR="00736E1D" w:rsidRDefault="00736E1D" w:rsidP="00736E1D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lastRenderedPageBreak/>
        <w:t>Cena nezahrnuje:</w:t>
      </w:r>
    </w:p>
    <w:p w:rsidR="00736E1D" w:rsidRDefault="00736E1D" w:rsidP="00736E1D">
      <w:pPr>
        <w:ind w:left="720"/>
        <w:rPr>
          <w:b/>
          <w:i/>
          <w:sz w:val="20"/>
          <w:u w:val="single"/>
        </w:rPr>
      </w:pP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 xml:space="preserve">likvidace stávajícího potrubí plynovodu </w:t>
      </w: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zednické a začišťovací práce</w:t>
      </w:r>
    </w:p>
    <w:p w:rsidR="00736E1D" w:rsidRDefault="00736E1D" w:rsidP="00736E1D">
      <w:pPr>
        <w:widowControl/>
        <w:numPr>
          <w:ilvl w:val="0"/>
          <w:numId w:val="5"/>
        </w:numPr>
        <w:overflowPunct w:val="0"/>
        <w:autoSpaceDE w:val="0"/>
        <w:spacing w:line="240" w:lineRule="auto"/>
        <w:textAlignment w:val="auto"/>
        <w:rPr>
          <w:b/>
          <w:i/>
          <w:sz w:val="20"/>
          <w:u w:val="single"/>
        </w:rPr>
      </w:pPr>
      <w:r>
        <w:rPr>
          <w:sz w:val="22"/>
          <w:szCs w:val="22"/>
        </w:rPr>
        <w:t>veškeré zemní práce</w:t>
      </w:r>
    </w:p>
    <w:p w:rsidR="00736E1D" w:rsidRDefault="00736E1D" w:rsidP="00736E1D">
      <w:pPr>
        <w:rPr>
          <w:b/>
          <w:sz w:val="22"/>
          <w:szCs w:val="22"/>
        </w:rPr>
      </w:pPr>
    </w:p>
    <w:p w:rsidR="00736E1D" w:rsidRDefault="00736E1D" w:rsidP="00736E1D">
      <w:pPr>
        <w:rPr>
          <w:b/>
        </w:rPr>
      </w:pPr>
      <w:r>
        <w:rPr>
          <w:b/>
        </w:rPr>
        <w:t>Bude vystavena faktura v částce 50% ceny díla se splatností dne realizace. V případě, že částka nebude na účtu, realizace nebude uskutečněna.</w:t>
      </w:r>
    </w:p>
    <w:p w:rsidR="00736E1D" w:rsidRDefault="00736E1D" w:rsidP="00736E1D">
      <w:pPr>
        <w:rPr>
          <w:b/>
        </w:rPr>
      </w:pPr>
    </w:p>
    <w:p w:rsidR="00736E1D" w:rsidRDefault="00736E1D" w:rsidP="00736E1D">
      <w:pPr>
        <w:rPr>
          <w:b/>
          <w:i/>
          <w:u w:val="single"/>
        </w:rPr>
      </w:pPr>
      <w:r>
        <w:rPr>
          <w:b/>
        </w:rPr>
        <w:t xml:space="preserve">Splatnost faktur 14 dní od předání díla. </w:t>
      </w:r>
    </w:p>
    <w:p w:rsidR="00736E1D" w:rsidRDefault="00736E1D" w:rsidP="00736E1D">
      <w:pPr>
        <w:ind w:left="720"/>
        <w:rPr>
          <w:b/>
          <w:i/>
          <w:sz w:val="20"/>
          <w:szCs w:val="20"/>
          <w:u w:val="single"/>
        </w:rPr>
      </w:pPr>
    </w:p>
    <w:p w:rsidR="00736E1D" w:rsidRDefault="00736E1D" w:rsidP="00736E1D">
      <w:pPr>
        <w:rPr>
          <w:sz w:val="22"/>
          <w:szCs w:val="22"/>
        </w:rPr>
      </w:pPr>
      <w:r>
        <w:rPr>
          <w:sz w:val="22"/>
          <w:szCs w:val="22"/>
        </w:rPr>
        <w:t>Cena za případné vícepráce schválené objednatelem 350,- Kč /hod a 10,- Kč/km.</w:t>
      </w:r>
    </w:p>
    <w:p w:rsidR="00736E1D" w:rsidRDefault="00736E1D" w:rsidP="00736E1D">
      <w:pPr>
        <w:rPr>
          <w:b/>
          <w:i/>
          <w:sz w:val="22"/>
          <w:szCs w:val="20"/>
          <w:u w:val="single"/>
        </w:rPr>
      </w:pPr>
    </w:p>
    <w:p w:rsidR="00736E1D" w:rsidRDefault="00736E1D" w:rsidP="00736E1D">
      <w:pPr>
        <w:rPr>
          <w:sz w:val="22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1269</wp:posOffset>
                </wp:positionV>
                <wp:extent cx="61722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AFE3A" id="Přímá spojnic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.1pt" to="482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" strokeweight=".18mm">
                <v:stroke joinstyle="miter"/>
              </v:line>
            </w:pict>
          </mc:Fallback>
        </mc:AlternateContent>
      </w:r>
    </w:p>
    <w:p w:rsidR="00736E1D" w:rsidRDefault="00736E1D" w:rsidP="00736E1D">
      <w:pPr>
        <w:rPr>
          <w:sz w:val="22"/>
        </w:rPr>
      </w:pPr>
      <w:r>
        <w:rPr>
          <w:sz w:val="22"/>
        </w:rPr>
        <w:t>Platnost této cenové nabídky je 2 měsíce.</w:t>
      </w:r>
    </w:p>
    <w:p w:rsidR="00736E1D" w:rsidRDefault="00736E1D" w:rsidP="00736E1D">
      <w:pPr>
        <w:rPr>
          <w:sz w:val="22"/>
        </w:rPr>
      </w:pPr>
    </w:p>
    <w:p w:rsidR="00736E1D" w:rsidRDefault="00736E1D" w:rsidP="00736E1D">
      <w:pPr>
        <w:rPr>
          <w:sz w:val="22"/>
        </w:rPr>
      </w:pPr>
      <w:r>
        <w:rPr>
          <w:sz w:val="22"/>
        </w:rPr>
        <w:t>V Třebestovicích dne  7.12.2020</w:t>
      </w:r>
    </w:p>
    <w:p w:rsidR="00736E1D" w:rsidRDefault="00736E1D" w:rsidP="00736E1D">
      <w:pPr>
        <w:ind w:left="5672" w:firstLine="709"/>
        <w:rPr>
          <w:sz w:val="22"/>
        </w:rPr>
      </w:pPr>
    </w:p>
    <w:p w:rsidR="00736E1D" w:rsidRDefault="00736E1D" w:rsidP="00736E1D">
      <w:pPr>
        <w:ind w:left="5672" w:firstLine="709"/>
        <w:rPr>
          <w:sz w:val="22"/>
        </w:rPr>
      </w:pPr>
      <w:r>
        <w:rPr>
          <w:sz w:val="22"/>
        </w:rPr>
        <w:t xml:space="preserve">      Ing. Jan Cempírek</w:t>
      </w:r>
    </w:p>
    <w:p w:rsidR="00736E1D" w:rsidRDefault="00736E1D" w:rsidP="00CE2E93"/>
    <w:sectPr w:rsidR="00736E1D" w:rsidSect="001B5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C8" w:rsidRDefault="00305AC8" w:rsidP="00CE2E93">
      <w:pPr>
        <w:spacing w:line="240" w:lineRule="auto"/>
      </w:pPr>
      <w:r>
        <w:separator/>
      </w:r>
    </w:p>
  </w:endnote>
  <w:endnote w:type="continuationSeparator" w:id="0">
    <w:p w:rsidR="00305AC8" w:rsidRDefault="00305AC8" w:rsidP="00CE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C8" w:rsidRDefault="00305AC8" w:rsidP="00CE2E93">
      <w:pPr>
        <w:spacing w:line="240" w:lineRule="auto"/>
      </w:pPr>
      <w:r>
        <w:separator/>
      </w:r>
    </w:p>
  </w:footnote>
  <w:footnote w:type="continuationSeparator" w:id="0">
    <w:p w:rsidR="00305AC8" w:rsidRDefault="00305AC8" w:rsidP="00CE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93" w:rsidRPr="009C7EE4" w:rsidRDefault="00EF71F9" w:rsidP="00EF71F9">
    <w:pPr>
      <w:pStyle w:val="Zhlav"/>
      <w:jc w:val="center"/>
    </w:pPr>
    <w:r>
      <w:rPr>
        <w:noProof/>
        <w:lang w:eastAsia="cs-CZ"/>
      </w:rPr>
      <w:drawing>
        <wp:inline distT="0" distB="0" distL="0" distR="0" wp14:anchorId="689A135C">
          <wp:extent cx="22288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0A4485"/>
    <w:multiLevelType w:val="multilevel"/>
    <w:tmpl w:val="CBAE80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FC36A32"/>
    <w:multiLevelType w:val="hybridMultilevel"/>
    <w:tmpl w:val="66DEA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93"/>
    <w:rsid w:val="0000696A"/>
    <w:rsid w:val="00053F4E"/>
    <w:rsid w:val="00062DEE"/>
    <w:rsid w:val="0009384C"/>
    <w:rsid w:val="000E70E6"/>
    <w:rsid w:val="001270BF"/>
    <w:rsid w:val="0017593A"/>
    <w:rsid w:val="001B5283"/>
    <w:rsid w:val="001C18CA"/>
    <w:rsid w:val="001C2E4A"/>
    <w:rsid w:val="001F54B1"/>
    <w:rsid w:val="002122AF"/>
    <w:rsid w:val="002D6029"/>
    <w:rsid w:val="00305AC8"/>
    <w:rsid w:val="003B553C"/>
    <w:rsid w:val="00404FC0"/>
    <w:rsid w:val="0042029E"/>
    <w:rsid w:val="00420A0B"/>
    <w:rsid w:val="00447B0C"/>
    <w:rsid w:val="00482837"/>
    <w:rsid w:val="004C73CB"/>
    <w:rsid w:val="005001CB"/>
    <w:rsid w:val="00563E68"/>
    <w:rsid w:val="0057500A"/>
    <w:rsid w:val="00583DEC"/>
    <w:rsid w:val="00590D77"/>
    <w:rsid w:val="005B72C8"/>
    <w:rsid w:val="005C49DA"/>
    <w:rsid w:val="00640E3A"/>
    <w:rsid w:val="006E439A"/>
    <w:rsid w:val="00717683"/>
    <w:rsid w:val="0073185E"/>
    <w:rsid w:val="00736E1D"/>
    <w:rsid w:val="007445D5"/>
    <w:rsid w:val="007A5342"/>
    <w:rsid w:val="00821C2B"/>
    <w:rsid w:val="0085079D"/>
    <w:rsid w:val="00881792"/>
    <w:rsid w:val="00896804"/>
    <w:rsid w:val="00927F28"/>
    <w:rsid w:val="009720BA"/>
    <w:rsid w:val="009923CA"/>
    <w:rsid w:val="009B0A4F"/>
    <w:rsid w:val="009C7EE4"/>
    <w:rsid w:val="009D5559"/>
    <w:rsid w:val="009F6C43"/>
    <w:rsid w:val="00A664C2"/>
    <w:rsid w:val="00AA6561"/>
    <w:rsid w:val="00B24D71"/>
    <w:rsid w:val="00B57220"/>
    <w:rsid w:val="00BE7E3D"/>
    <w:rsid w:val="00BF12A1"/>
    <w:rsid w:val="00C20EEE"/>
    <w:rsid w:val="00C430CF"/>
    <w:rsid w:val="00C75B1C"/>
    <w:rsid w:val="00CE2E93"/>
    <w:rsid w:val="00CE74AB"/>
    <w:rsid w:val="00D639FD"/>
    <w:rsid w:val="00D7312F"/>
    <w:rsid w:val="00E65497"/>
    <w:rsid w:val="00E667D2"/>
    <w:rsid w:val="00E850CA"/>
    <w:rsid w:val="00EF71F9"/>
    <w:rsid w:val="00F26ECB"/>
    <w:rsid w:val="00FB373C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B1BAC-8683-42BC-8E86-6E2E1163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E93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E2E93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CE2E93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E2E93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Odstavecseseznamem1">
    <w:name w:val="Odstavec se seznamem1"/>
    <w:basedOn w:val="Normln"/>
    <w:rsid w:val="00CE2E93"/>
    <w:pPr>
      <w:ind w:left="720"/>
    </w:pPr>
  </w:style>
  <w:style w:type="paragraph" w:customStyle="1" w:styleId="Odstavecseseznamem2">
    <w:name w:val="Odstavec se seznamem2"/>
    <w:basedOn w:val="Normln"/>
    <w:link w:val="ListParagraphChar"/>
    <w:rsid w:val="00CE2E93"/>
    <w:pPr>
      <w:ind w:left="720"/>
    </w:pPr>
  </w:style>
  <w:style w:type="paragraph" w:styleId="Odstavecseseznamem">
    <w:name w:val="List Paragraph"/>
    <w:basedOn w:val="Normln"/>
    <w:uiPriority w:val="99"/>
    <w:qFormat/>
    <w:rsid w:val="00CE2E93"/>
    <w:pPr>
      <w:ind w:left="708"/>
    </w:pPr>
  </w:style>
  <w:style w:type="character" w:customStyle="1" w:styleId="ListParagraphChar">
    <w:name w:val="List Paragraph Char"/>
    <w:link w:val="Odstavecseseznamem2"/>
    <w:rsid w:val="00CE2E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2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E2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E2E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E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E2E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E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EE4"/>
    <w:rPr>
      <w:rFonts w:ascii="Tahoma" w:eastAsia="Times New Roman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563E68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15</cp:revision>
  <cp:lastPrinted>2020-12-08T13:06:00Z</cp:lastPrinted>
  <dcterms:created xsi:type="dcterms:W3CDTF">2020-12-08T11:01:00Z</dcterms:created>
  <dcterms:modified xsi:type="dcterms:W3CDTF">2020-12-17T09:47:00Z</dcterms:modified>
</cp:coreProperties>
</file>