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3B6B1" w14:textId="77777777" w:rsidR="00605063" w:rsidRPr="00DA28C7" w:rsidRDefault="00605063" w:rsidP="00605063">
      <w:pPr>
        <w:rPr>
          <w:rFonts w:ascii="Arial" w:hAnsi="Arial"/>
          <w:snapToGrid w:val="0"/>
          <w:sz w:val="24"/>
        </w:rPr>
      </w:pPr>
    </w:p>
    <w:bookmarkStart w:id="0" w:name="_MON_1101562537"/>
    <w:bookmarkEnd w:id="0"/>
    <w:p w14:paraId="6424816F" w14:textId="77777777" w:rsidR="00605063" w:rsidRPr="00DA28C7" w:rsidRDefault="00605063" w:rsidP="00605063">
      <w:pPr>
        <w:jc w:val="center"/>
        <w:rPr>
          <w:rFonts w:ascii="Arial" w:hAnsi="Arial"/>
          <w:snapToGrid w:val="0"/>
          <w:sz w:val="24"/>
        </w:rPr>
      </w:pPr>
      <w:r w:rsidRPr="00DA28C7">
        <w:rPr>
          <w:rFonts w:ascii="Arial" w:hAnsi="Arial"/>
        </w:rPr>
        <w:object w:dxaOrig="7888" w:dyaOrig="888" w14:anchorId="04EBB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44.25pt" o:ole="" fillcolor="window">
            <v:imagedata r:id="rId8" o:title=""/>
          </v:shape>
          <o:OLEObject Type="Embed" ProgID="Word.Picture.8" ShapeID="_x0000_i1025" DrawAspect="Content" ObjectID="_1669706950" r:id="rId9"/>
        </w:object>
      </w:r>
    </w:p>
    <w:p w14:paraId="6786770F" w14:textId="77777777" w:rsidR="00605063" w:rsidRPr="00DA28C7" w:rsidRDefault="00605063" w:rsidP="00605063">
      <w:pPr>
        <w:rPr>
          <w:rFonts w:ascii="Arial" w:hAnsi="Arial"/>
          <w:snapToGrid w:val="0"/>
          <w:sz w:val="24"/>
        </w:rPr>
      </w:pPr>
    </w:p>
    <w:p w14:paraId="2C925E55" w14:textId="77777777" w:rsidR="00605063" w:rsidRDefault="00605063" w:rsidP="00605063">
      <w:pPr>
        <w:pStyle w:val="Nadpis1"/>
        <w:jc w:val="center"/>
        <w:rPr>
          <w:b w:val="0"/>
          <w:sz w:val="32"/>
        </w:rPr>
      </w:pPr>
      <w:r w:rsidRPr="00DA28C7">
        <w:rPr>
          <w:b w:val="0"/>
          <w:sz w:val="32"/>
        </w:rPr>
        <w:t>Smlouva o zajištění zimní údržby</w:t>
      </w:r>
    </w:p>
    <w:p w14:paraId="06399B3B" w14:textId="77777777" w:rsidR="00F22747" w:rsidRPr="00F22747" w:rsidRDefault="00F22747" w:rsidP="00F22747">
      <w:pPr>
        <w:jc w:val="center"/>
        <w:rPr>
          <w:rFonts w:ascii="Arial" w:hAnsi="Arial"/>
          <w:kern w:val="28"/>
          <w:sz w:val="32"/>
        </w:rPr>
      </w:pPr>
      <w:r w:rsidRPr="00F22747">
        <w:rPr>
          <w:rFonts w:ascii="Arial" w:hAnsi="Arial"/>
          <w:kern w:val="28"/>
          <w:sz w:val="32"/>
        </w:rPr>
        <w:t>ev.č.:</w:t>
      </w:r>
      <w:r>
        <w:rPr>
          <w:rFonts w:ascii="Arial" w:hAnsi="Arial"/>
          <w:kern w:val="28"/>
          <w:sz w:val="32"/>
        </w:rPr>
        <w:t xml:space="preserve"> </w:t>
      </w:r>
      <w:r w:rsidR="009A5617">
        <w:rPr>
          <w:rFonts w:ascii="Arial" w:hAnsi="Arial"/>
          <w:kern w:val="28"/>
          <w:sz w:val="32"/>
        </w:rPr>
        <w:t>SD/20</w:t>
      </w:r>
      <w:r w:rsidR="003E10F0">
        <w:rPr>
          <w:rFonts w:ascii="Arial" w:hAnsi="Arial"/>
          <w:kern w:val="28"/>
          <w:sz w:val="32"/>
        </w:rPr>
        <w:t>20</w:t>
      </w:r>
      <w:r w:rsidR="001A41F4">
        <w:rPr>
          <w:rFonts w:ascii="Arial" w:hAnsi="Arial"/>
          <w:kern w:val="28"/>
          <w:sz w:val="32"/>
        </w:rPr>
        <w:t>/0763</w:t>
      </w:r>
    </w:p>
    <w:p w14:paraId="6B04CA52" w14:textId="77777777" w:rsidR="00605063" w:rsidRPr="00DA28C7" w:rsidRDefault="00605063" w:rsidP="00605063">
      <w:pPr>
        <w:pStyle w:val="Zkladntext"/>
        <w:jc w:val="center"/>
      </w:pPr>
    </w:p>
    <w:p w14:paraId="31D2AC38" w14:textId="77777777" w:rsidR="00605063" w:rsidRPr="00DA28C7" w:rsidRDefault="00605063" w:rsidP="00605063">
      <w:pPr>
        <w:pStyle w:val="Zkladntext"/>
        <w:jc w:val="center"/>
        <w:rPr>
          <w:sz w:val="22"/>
        </w:rPr>
      </w:pPr>
      <w:r w:rsidRPr="00DA28C7">
        <w:rPr>
          <w:b/>
          <w:sz w:val="22"/>
        </w:rPr>
        <w:t>Čl. I</w:t>
      </w:r>
    </w:p>
    <w:p w14:paraId="7A25A0B4" w14:textId="77777777" w:rsidR="00605063" w:rsidRPr="00DA28C7" w:rsidRDefault="00605063" w:rsidP="00605063">
      <w:pPr>
        <w:pStyle w:val="Zkladntext"/>
        <w:jc w:val="center"/>
        <w:rPr>
          <w:b/>
          <w:sz w:val="22"/>
        </w:rPr>
      </w:pPr>
      <w:r w:rsidRPr="00DA28C7">
        <w:rPr>
          <w:b/>
          <w:sz w:val="22"/>
        </w:rPr>
        <w:t>Smluvní strany</w:t>
      </w:r>
    </w:p>
    <w:p w14:paraId="10931AB8" w14:textId="77777777" w:rsidR="00F52B95" w:rsidRDefault="00F52B95" w:rsidP="00605063">
      <w:pPr>
        <w:pStyle w:val="Zkladntext"/>
        <w:rPr>
          <w:sz w:val="22"/>
        </w:rPr>
      </w:pPr>
    </w:p>
    <w:p w14:paraId="7674CC19" w14:textId="77777777" w:rsidR="00605063" w:rsidRPr="00DA28C7" w:rsidRDefault="00F22747" w:rsidP="00605063">
      <w:pPr>
        <w:pStyle w:val="Zkladntext"/>
        <w:rPr>
          <w:sz w:val="22"/>
        </w:rPr>
      </w:pPr>
      <w:r>
        <w:rPr>
          <w:b/>
          <w:sz w:val="22"/>
        </w:rPr>
        <w:t>Statutární město Jablonec nad Nisou</w:t>
      </w:r>
    </w:p>
    <w:p w14:paraId="79C6D151" w14:textId="77777777" w:rsidR="00605063" w:rsidRPr="00DA28C7" w:rsidRDefault="00F22747" w:rsidP="00605063">
      <w:pPr>
        <w:pStyle w:val="Zkladntext"/>
        <w:rPr>
          <w:sz w:val="22"/>
        </w:rPr>
      </w:pPr>
      <w:r>
        <w:rPr>
          <w:sz w:val="22"/>
        </w:rPr>
        <w:t>Mírové nám. 3100/19</w:t>
      </w:r>
    </w:p>
    <w:p w14:paraId="5B59028A" w14:textId="77777777" w:rsidR="00605063" w:rsidRPr="00DA28C7" w:rsidRDefault="00F22747" w:rsidP="00605063">
      <w:pPr>
        <w:pStyle w:val="Zkladntext"/>
        <w:rPr>
          <w:sz w:val="22"/>
        </w:rPr>
      </w:pPr>
      <w:r>
        <w:rPr>
          <w:sz w:val="22"/>
        </w:rPr>
        <w:t>466 01 Jablonec nad Nisou</w:t>
      </w:r>
    </w:p>
    <w:p w14:paraId="00C35A8D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DA28C7">
        <w:rPr>
          <w:sz w:val="22"/>
        </w:rPr>
        <w:t>IČ:</w:t>
      </w:r>
      <w:r w:rsidR="00E87CC5">
        <w:rPr>
          <w:sz w:val="22"/>
        </w:rPr>
        <w:tab/>
      </w:r>
      <w:r w:rsidR="00E87CC5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  <w:r w:rsidR="00F22747" w:rsidRPr="00F22747">
        <w:rPr>
          <w:bCs/>
          <w:sz w:val="22"/>
        </w:rPr>
        <w:t>00262340</w:t>
      </w:r>
    </w:p>
    <w:p w14:paraId="617594B5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DIČ:</w:t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>CZ25260260</w:t>
      </w:r>
    </w:p>
    <w:p w14:paraId="76D6DA83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Bankovní spojení:</w:t>
      </w:r>
      <w:r w:rsidRPr="00F22747">
        <w:rPr>
          <w:bCs/>
          <w:sz w:val="22"/>
        </w:rPr>
        <w:tab/>
        <w:t>K</w:t>
      </w:r>
      <w:r w:rsidR="00F22747" w:rsidRPr="00F22747">
        <w:rPr>
          <w:bCs/>
          <w:sz w:val="22"/>
        </w:rPr>
        <w:t>B</w:t>
      </w:r>
      <w:r w:rsidRPr="00F22747">
        <w:rPr>
          <w:bCs/>
          <w:sz w:val="22"/>
        </w:rPr>
        <w:t xml:space="preserve"> </w:t>
      </w:r>
      <w:r w:rsidR="00F22747" w:rsidRPr="00F22747">
        <w:rPr>
          <w:bCs/>
          <w:sz w:val="22"/>
        </w:rPr>
        <w:t>Jablonec nad Nisou</w:t>
      </w:r>
      <w:r w:rsidRPr="00F22747">
        <w:rPr>
          <w:bCs/>
          <w:sz w:val="22"/>
        </w:rPr>
        <w:t xml:space="preserve"> </w:t>
      </w:r>
      <w:r w:rsidRPr="00F22747">
        <w:rPr>
          <w:bCs/>
          <w:sz w:val="22"/>
        </w:rPr>
        <w:tab/>
      </w:r>
    </w:p>
    <w:p w14:paraId="2B89DB70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 xml:space="preserve">č.ú.: </w:t>
      </w:r>
      <w:r w:rsidR="00F22747" w:rsidRPr="00F22747">
        <w:rPr>
          <w:bCs/>
          <w:sz w:val="22"/>
        </w:rPr>
        <w:t>121-451</w:t>
      </w:r>
      <w:r w:rsidRPr="00F22747">
        <w:rPr>
          <w:bCs/>
          <w:sz w:val="22"/>
        </w:rPr>
        <w:t>/0100</w:t>
      </w:r>
    </w:p>
    <w:p w14:paraId="62B4174D" w14:textId="77777777" w:rsidR="00605063" w:rsidRPr="00F22747" w:rsidRDefault="00605063" w:rsidP="00F22747">
      <w:pPr>
        <w:pStyle w:val="Zkladntext"/>
        <w:ind w:left="3150" w:hanging="3150"/>
        <w:rPr>
          <w:bCs/>
          <w:sz w:val="22"/>
        </w:rPr>
      </w:pPr>
      <w:r w:rsidRPr="00F22747">
        <w:rPr>
          <w:bCs/>
          <w:sz w:val="22"/>
        </w:rPr>
        <w:t>Zastoupen</w:t>
      </w:r>
      <w:r w:rsidR="00F22747" w:rsidRPr="00F22747">
        <w:rPr>
          <w:bCs/>
          <w:sz w:val="22"/>
        </w:rPr>
        <w:t>é</w:t>
      </w:r>
      <w:r w:rsidRPr="00F22747">
        <w:rPr>
          <w:bCs/>
          <w:sz w:val="22"/>
        </w:rPr>
        <w:t>:</w:t>
      </w:r>
      <w:r w:rsidRPr="00F22747">
        <w:rPr>
          <w:bCs/>
          <w:sz w:val="22"/>
        </w:rPr>
        <w:tab/>
      </w:r>
      <w:r w:rsidR="00F22747" w:rsidRPr="00F22747">
        <w:rPr>
          <w:bCs/>
          <w:sz w:val="22"/>
        </w:rPr>
        <w:t>Ing. Milanem Kouřilem, náměstkem primátora a Mgr. Pavlem Kozákem, vedoucím odboru technického</w:t>
      </w:r>
      <w:r w:rsidRPr="00F22747">
        <w:rPr>
          <w:bCs/>
          <w:sz w:val="22"/>
        </w:rPr>
        <w:t xml:space="preserve"> </w:t>
      </w:r>
    </w:p>
    <w:p w14:paraId="31EEC6FB" w14:textId="77777777"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 xml:space="preserve">(dále jen </w:t>
      </w:r>
      <w:r w:rsidRPr="00DA28C7">
        <w:rPr>
          <w:b/>
          <w:sz w:val="22"/>
        </w:rPr>
        <w:t>objednatel</w:t>
      </w:r>
      <w:r w:rsidRPr="00DA28C7">
        <w:rPr>
          <w:sz w:val="22"/>
        </w:rPr>
        <w:t>)</w:t>
      </w:r>
    </w:p>
    <w:p w14:paraId="30545524" w14:textId="77777777" w:rsidR="00605063" w:rsidRPr="00DA28C7" w:rsidRDefault="00605063" w:rsidP="00605063">
      <w:pPr>
        <w:pStyle w:val="Zkladntext"/>
        <w:rPr>
          <w:sz w:val="22"/>
        </w:rPr>
      </w:pPr>
    </w:p>
    <w:p w14:paraId="2E530445" w14:textId="77777777" w:rsidR="00605063" w:rsidRPr="00DA28C7" w:rsidRDefault="00605063" w:rsidP="00605063">
      <w:pPr>
        <w:pStyle w:val="Zkladntext"/>
        <w:jc w:val="center"/>
        <w:rPr>
          <w:sz w:val="22"/>
        </w:rPr>
      </w:pPr>
      <w:r w:rsidRPr="00DA28C7">
        <w:rPr>
          <w:b/>
          <w:sz w:val="22"/>
        </w:rPr>
        <w:t>a</w:t>
      </w:r>
    </w:p>
    <w:p w14:paraId="41D79BC4" w14:textId="77777777" w:rsidR="00605063" w:rsidRPr="00DA28C7" w:rsidRDefault="00605063" w:rsidP="00605063">
      <w:pPr>
        <w:pStyle w:val="Zkladntext"/>
        <w:rPr>
          <w:sz w:val="22"/>
        </w:rPr>
      </w:pPr>
    </w:p>
    <w:p w14:paraId="077F79BC" w14:textId="77777777" w:rsidR="00605063" w:rsidRPr="00DA28C7" w:rsidRDefault="00606488" w:rsidP="00605063">
      <w:pPr>
        <w:pStyle w:val="Zkladntext"/>
        <w:rPr>
          <w:sz w:val="22"/>
        </w:rPr>
      </w:pPr>
      <w:r>
        <w:rPr>
          <w:b/>
          <w:sz w:val="22"/>
        </w:rPr>
        <w:t>Severočeské komunální služby</w:t>
      </w:r>
      <w:r w:rsidR="00605063" w:rsidRPr="00DA28C7">
        <w:rPr>
          <w:b/>
          <w:sz w:val="22"/>
        </w:rPr>
        <w:t xml:space="preserve"> s.r.o.</w:t>
      </w:r>
    </w:p>
    <w:p w14:paraId="406DD85F" w14:textId="77777777"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>Smetanova 91</w:t>
      </w:r>
    </w:p>
    <w:p w14:paraId="51127B65" w14:textId="77777777"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>466 01 Jablonec nad Nisou</w:t>
      </w:r>
    </w:p>
    <w:p w14:paraId="4D14A516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DA28C7">
        <w:rPr>
          <w:sz w:val="22"/>
        </w:rPr>
        <w:t>IČ:</w:t>
      </w:r>
      <w:r w:rsidR="00E87CC5">
        <w:rPr>
          <w:sz w:val="22"/>
        </w:rPr>
        <w:tab/>
      </w:r>
      <w:r w:rsidR="00E87CC5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  <w:r w:rsidRPr="00F22747">
        <w:rPr>
          <w:bCs/>
          <w:sz w:val="22"/>
        </w:rPr>
        <w:t>627 385 42</w:t>
      </w:r>
    </w:p>
    <w:p w14:paraId="2C0E1D34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DIČ:</w:t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>CZ627 385 42</w:t>
      </w:r>
    </w:p>
    <w:p w14:paraId="3483100F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Bankovní spojení:</w:t>
      </w:r>
      <w:r w:rsidRPr="00F22747">
        <w:rPr>
          <w:bCs/>
          <w:sz w:val="22"/>
        </w:rPr>
        <w:tab/>
        <w:t xml:space="preserve">ČSOB a.s, Hradec Králové </w:t>
      </w:r>
      <w:r w:rsidRPr="00F22747">
        <w:rPr>
          <w:bCs/>
          <w:sz w:val="22"/>
        </w:rPr>
        <w:tab/>
      </w:r>
    </w:p>
    <w:p w14:paraId="230BE3D2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</w:r>
      <w:r w:rsidRPr="00F22747">
        <w:rPr>
          <w:bCs/>
          <w:sz w:val="22"/>
        </w:rPr>
        <w:tab/>
        <w:t>č.ú.: 008010 - 0208171933 / 0300</w:t>
      </w:r>
    </w:p>
    <w:p w14:paraId="1A2FB700" w14:textId="77777777" w:rsidR="00605063" w:rsidRPr="00F22747" w:rsidRDefault="00605063" w:rsidP="00605063">
      <w:pPr>
        <w:pStyle w:val="Zkladntext"/>
        <w:rPr>
          <w:bCs/>
          <w:sz w:val="22"/>
        </w:rPr>
      </w:pPr>
      <w:r w:rsidRPr="00F22747">
        <w:rPr>
          <w:bCs/>
          <w:sz w:val="22"/>
        </w:rPr>
        <w:t>Zastoupená:</w:t>
      </w:r>
      <w:r w:rsidRPr="00F22747">
        <w:rPr>
          <w:bCs/>
          <w:sz w:val="22"/>
        </w:rPr>
        <w:tab/>
        <w:t>Zdeňkem Faistaverem</w:t>
      </w:r>
      <w:r w:rsidR="00F22747">
        <w:rPr>
          <w:bCs/>
          <w:sz w:val="22"/>
        </w:rPr>
        <w:t>,</w:t>
      </w:r>
      <w:r w:rsidRPr="00F22747">
        <w:rPr>
          <w:bCs/>
          <w:sz w:val="22"/>
        </w:rPr>
        <w:t xml:space="preserve"> ředitelem společnosti</w:t>
      </w:r>
    </w:p>
    <w:p w14:paraId="338C27F5" w14:textId="77777777" w:rsidR="00605063" w:rsidRPr="00DA28C7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 xml:space="preserve">(dále jen </w:t>
      </w:r>
      <w:r w:rsidRPr="00DA28C7">
        <w:rPr>
          <w:b/>
          <w:sz w:val="22"/>
        </w:rPr>
        <w:t>zhotovitel</w:t>
      </w:r>
      <w:r w:rsidRPr="00DA28C7">
        <w:rPr>
          <w:sz w:val="22"/>
        </w:rPr>
        <w:t>)</w:t>
      </w:r>
    </w:p>
    <w:p w14:paraId="22E5BB3F" w14:textId="77777777" w:rsidR="00605063" w:rsidRDefault="00605063" w:rsidP="00605063">
      <w:pPr>
        <w:pStyle w:val="Zkladntext"/>
        <w:rPr>
          <w:sz w:val="22"/>
        </w:rPr>
      </w:pPr>
      <w:r w:rsidRPr="00DA28C7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  <w:r w:rsidRPr="00DA28C7">
        <w:rPr>
          <w:sz w:val="22"/>
        </w:rPr>
        <w:tab/>
      </w:r>
    </w:p>
    <w:p w14:paraId="624D202C" w14:textId="77777777" w:rsidR="00605063" w:rsidRPr="00DA28C7" w:rsidRDefault="00605063" w:rsidP="00605063">
      <w:pPr>
        <w:pStyle w:val="Zkladntext"/>
        <w:jc w:val="center"/>
        <w:rPr>
          <w:sz w:val="22"/>
        </w:rPr>
      </w:pPr>
      <w:r w:rsidRPr="00DA28C7">
        <w:rPr>
          <w:b/>
          <w:sz w:val="22"/>
        </w:rPr>
        <w:t>Čl. II</w:t>
      </w:r>
    </w:p>
    <w:p w14:paraId="43D83258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Předmět smlouvy</w:t>
      </w:r>
    </w:p>
    <w:p w14:paraId="58102532" w14:textId="77777777" w:rsidR="00605063" w:rsidRPr="00DA28C7" w:rsidRDefault="00605063" w:rsidP="00605063">
      <w:pPr>
        <w:pStyle w:val="Zkladntext"/>
        <w:tabs>
          <w:tab w:val="left" w:pos="2025"/>
        </w:tabs>
        <w:rPr>
          <w:sz w:val="22"/>
        </w:rPr>
      </w:pPr>
    </w:p>
    <w:p w14:paraId="7E6FD716" w14:textId="77777777" w:rsidR="00605063" w:rsidRPr="00DA28C7" w:rsidRDefault="00605063" w:rsidP="00605063">
      <w:pPr>
        <w:pStyle w:val="odstavodsaz"/>
        <w:numPr>
          <w:ilvl w:val="0"/>
          <w:numId w:val="3"/>
        </w:numPr>
        <w:rPr>
          <w:sz w:val="22"/>
        </w:rPr>
      </w:pPr>
      <w:r w:rsidRPr="00DA28C7">
        <w:rPr>
          <w:sz w:val="22"/>
        </w:rPr>
        <w:t xml:space="preserve">Předmětem této smlouvy je zimní údržba (dále jen údržba) na </w:t>
      </w:r>
      <w:r w:rsidR="00F22747">
        <w:rPr>
          <w:sz w:val="22"/>
        </w:rPr>
        <w:t>stanovištích kontejnerů na tříděný odpad</w:t>
      </w:r>
      <w:r w:rsidRPr="00DA28C7">
        <w:rPr>
          <w:sz w:val="22"/>
        </w:rPr>
        <w:t xml:space="preserve"> </w:t>
      </w:r>
      <w:r w:rsidR="00490F6B">
        <w:rPr>
          <w:sz w:val="22"/>
        </w:rPr>
        <w:t xml:space="preserve">v Jablonci nad Nisou </w:t>
      </w:r>
      <w:r w:rsidRPr="00DA28C7">
        <w:rPr>
          <w:sz w:val="22"/>
        </w:rPr>
        <w:t>a v rozsahu dále stanoveném.</w:t>
      </w:r>
      <w:r w:rsidR="00490F6B" w:rsidRPr="00490F6B">
        <w:rPr>
          <w:sz w:val="22"/>
        </w:rPr>
        <w:t xml:space="preserve"> </w:t>
      </w:r>
      <w:r w:rsidR="00490F6B">
        <w:rPr>
          <w:sz w:val="22"/>
        </w:rPr>
        <w:t>Seznam</w:t>
      </w:r>
      <w:r w:rsidR="00490F6B" w:rsidRPr="00DA28C7">
        <w:rPr>
          <w:sz w:val="22"/>
        </w:rPr>
        <w:t xml:space="preserve"> </w:t>
      </w:r>
      <w:r w:rsidR="00490F6B">
        <w:rPr>
          <w:sz w:val="22"/>
        </w:rPr>
        <w:t>stanovišť je uveden</w:t>
      </w:r>
      <w:r w:rsidR="00490F6B" w:rsidRPr="00DA28C7">
        <w:rPr>
          <w:sz w:val="22"/>
        </w:rPr>
        <w:t xml:space="preserve"> v příloze této smlouvy</w:t>
      </w:r>
      <w:r w:rsidR="00490F6B">
        <w:rPr>
          <w:sz w:val="22"/>
        </w:rPr>
        <w:t>.</w:t>
      </w:r>
    </w:p>
    <w:p w14:paraId="239B64B9" w14:textId="77777777" w:rsidR="00605063" w:rsidRPr="00DA28C7" w:rsidRDefault="00605063" w:rsidP="00F52B95">
      <w:pPr>
        <w:pStyle w:val="Zkladntext"/>
        <w:tabs>
          <w:tab w:val="left" w:pos="2025"/>
        </w:tabs>
        <w:rPr>
          <w:b/>
          <w:sz w:val="22"/>
        </w:rPr>
      </w:pPr>
    </w:p>
    <w:p w14:paraId="1B73DF42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Čl. III</w:t>
      </w:r>
    </w:p>
    <w:p w14:paraId="4748967B" w14:textId="77777777" w:rsidR="00605063" w:rsidRPr="00DA28C7" w:rsidRDefault="00490F6B" w:rsidP="00605063">
      <w:pPr>
        <w:pStyle w:val="Zkladntext"/>
        <w:tabs>
          <w:tab w:val="left" w:pos="2025"/>
        </w:tabs>
        <w:jc w:val="center"/>
        <w:rPr>
          <w:sz w:val="22"/>
        </w:rPr>
      </w:pPr>
      <w:r>
        <w:rPr>
          <w:b/>
          <w:sz w:val="22"/>
        </w:rPr>
        <w:t>Rozsah a způsob</w:t>
      </w:r>
      <w:r w:rsidR="00605063" w:rsidRPr="00DA28C7">
        <w:rPr>
          <w:b/>
          <w:sz w:val="22"/>
        </w:rPr>
        <w:t xml:space="preserve"> plnění </w:t>
      </w:r>
    </w:p>
    <w:p w14:paraId="46C1CCAB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</w:p>
    <w:p w14:paraId="13D589C0" w14:textId="77777777" w:rsidR="00490F6B" w:rsidRDefault="00490F6B" w:rsidP="00490F6B">
      <w:pPr>
        <w:pStyle w:val="odstavodsaz"/>
        <w:numPr>
          <w:ilvl w:val="0"/>
          <w:numId w:val="4"/>
        </w:numPr>
        <w:rPr>
          <w:sz w:val="22"/>
        </w:rPr>
      </w:pPr>
      <w:r w:rsidRPr="00DF0DC8">
        <w:rPr>
          <w:sz w:val="22"/>
        </w:rPr>
        <w:t>Údržba spočívá v</w:t>
      </w:r>
      <w:r>
        <w:rPr>
          <w:sz w:val="22"/>
        </w:rPr>
        <w:t> úklidu sněhu tak, aby byl zajištěn bezproblémový svoz odpadu dle stanoveného harmonogramu. Zejména se bude jednat o ruční úklid sněhu, který v případě potřeby doplní frézy a smykový nakladač.</w:t>
      </w:r>
      <w:r w:rsidR="00B45032">
        <w:rPr>
          <w:sz w:val="22"/>
        </w:rPr>
        <w:t xml:space="preserve"> Údržba bude probíhat pouze v</w:t>
      </w:r>
      <w:r w:rsidR="00C16AE4">
        <w:rPr>
          <w:sz w:val="22"/>
        </w:rPr>
        <w:t> </w:t>
      </w:r>
      <w:r w:rsidR="00B45032">
        <w:rPr>
          <w:sz w:val="22"/>
        </w:rPr>
        <w:t>případě</w:t>
      </w:r>
      <w:r w:rsidR="00C16AE4">
        <w:rPr>
          <w:sz w:val="22"/>
        </w:rPr>
        <w:t xml:space="preserve">, kdy vrstva spadlého sněhu znemožní </w:t>
      </w:r>
      <w:r w:rsidR="0024741A">
        <w:rPr>
          <w:sz w:val="22"/>
        </w:rPr>
        <w:t>posádce svozového vozidla manipulaci s nádobami.</w:t>
      </w:r>
      <w:r>
        <w:rPr>
          <w:sz w:val="22"/>
        </w:rPr>
        <w:t xml:space="preserve"> Odvoz sněhu bude realizován pouze po předchozí dohodě s objednatelem.</w:t>
      </w:r>
      <w:r w:rsidRPr="00490F6B">
        <w:rPr>
          <w:sz w:val="22"/>
        </w:rPr>
        <w:t xml:space="preserve"> </w:t>
      </w:r>
    </w:p>
    <w:p w14:paraId="02124520" w14:textId="77777777" w:rsidR="00490F6B" w:rsidRDefault="00490F6B" w:rsidP="00490F6B">
      <w:pPr>
        <w:pStyle w:val="odstavodsaz"/>
        <w:numPr>
          <w:ilvl w:val="0"/>
          <w:numId w:val="4"/>
        </w:numPr>
        <w:rPr>
          <w:sz w:val="22"/>
        </w:rPr>
      </w:pPr>
      <w:r w:rsidRPr="00DA28C7">
        <w:rPr>
          <w:sz w:val="22"/>
        </w:rPr>
        <w:t>Údržba bude zajištěna v pracovních dnech</w:t>
      </w:r>
      <w:r w:rsidR="00CC1D84">
        <w:rPr>
          <w:sz w:val="22"/>
        </w:rPr>
        <w:t>.</w:t>
      </w:r>
      <w:r w:rsidRPr="00DA28C7">
        <w:rPr>
          <w:sz w:val="22"/>
        </w:rPr>
        <w:t xml:space="preserve"> </w:t>
      </w:r>
      <w:r w:rsidR="00CC1D84">
        <w:rPr>
          <w:sz w:val="22"/>
        </w:rPr>
        <w:t>V</w:t>
      </w:r>
      <w:r w:rsidRPr="00DA28C7">
        <w:rPr>
          <w:sz w:val="22"/>
        </w:rPr>
        <w:t>e dnech pracovního klidu a ve svátek, pokud to klimatické podmínky budou vyžadovat.</w:t>
      </w:r>
    </w:p>
    <w:p w14:paraId="11F27CD9" w14:textId="77777777" w:rsidR="00490F6B" w:rsidRPr="00DA28C7" w:rsidRDefault="00490F6B" w:rsidP="00490F6B">
      <w:pPr>
        <w:pStyle w:val="odstavodsaz"/>
        <w:numPr>
          <w:ilvl w:val="0"/>
          <w:numId w:val="4"/>
        </w:numPr>
        <w:rPr>
          <w:sz w:val="22"/>
        </w:rPr>
      </w:pPr>
      <w:r w:rsidRPr="00DA28C7">
        <w:rPr>
          <w:sz w:val="22"/>
        </w:rPr>
        <w:t>Objednatel si vyhrazuje právo vykonávat kontrolu provádění zimní údržby a v případě nutnosti zasahovat do ní výzvou, pokyny a žádat po zhotoviteli odstranění závad vzniklých špatným prováděním zimní údržby.</w:t>
      </w:r>
    </w:p>
    <w:p w14:paraId="1EAC485C" w14:textId="77777777" w:rsidR="00490F6B" w:rsidRPr="00490F6B" w:rsidRDefault="00490F6B" w:rsidP="00490F6B">
      <w:pPr>
        <w:pStyle w:val="odstavodsaz"/>
        <w:tabs>
          <w:tab w:val="clear" w:pos="342"/>
        </w:tabs>
        <w:ind w:firstLine="0"/>
        <w:rPr>
          <w:sz w:val="22"/>
        </w:rPr>
      </w:pPr>
    </w:p>
    <w:p w14:paraId="5260AC64" w14:textId="77777777" w:rsidR="00490F6B" w:rsidRDefault="00605063" w:rsidP="00605063">
      <w:pPr>
        <w:pStyle w:val="odstavodsaz"/>
        <w:numPr>
          <w:ilvl w:val="0"/>
          <w:numId w:val="4"/>
        </w:numPr>
        <w:rPr>
          <w:sz w:val="22"/>
        </w:rPr>
      </w:pPr>
      <w:r w:rsidRPr="00490F6B">
        <w:rPr>
          <w:sz w:val="22"/>
        </w:rPr>
        <w:t>Zhotovitel bude při provádění údržby postupovat zcela samostatně podle platných právních předpisů a technologického pokynu k zabezpečení zimní údržby</w:t>
      </w:r>
      <w:r w:rsidR="00490F6B">
        <w:rPr>
          <w:sz w:val="22"/>
        </w:rPr>
        <w:t xml:space="preserve">. </w:t>
      </w:r>
    </w:p>
    <w:p w14:paraId="61C2504B" w14:textId="77777777" w:rsidR="00605063" w:rsidRPr="00490F6B" w:rsidRDefault="00605063" w:rsidP="00605063">
      <w:pPr>
        <w:pStyle w:val="odstavodsaz"/>
        <w:numPr>
          <w:ilvl w:val="0"/>
          <w:numId w:val="4"/>
        </w:numPr>
        <w:rPr>
          <w:sz w:val="22"/>
        </w:rPr>
      </w:pPr>
      <w:r w:rsidRPr="00490F6B">
        <w:rPr>
          <w:sz w:val="22"/>
        </w:rPr>
        <w:t>Proškolení pracovníků zhotovitele z předpisů BOZP, týkající se zimní údržby zajistí zhotovitel.</w:t>
      </w:r>
    </w:p>
    <w:p w14:paraId="768F3086" w14:textId="77777777" w:rsidR="00605063" w:rsidRPr="00DA28C7" w:rsidRDefault="004932B6" w:rsidP="00605063">
      <w:pPr>
        <w:pStyle w:val="odstavodsaz"/>
        <w:numPr>
          <w:ilvl w:val="0"/>
          <w:numId w:val="4"/>
        </w:numPr>
        <w:rPr>
          <w:sz w:val="22"/>
        </w:rPr>
      </w:pPr>
      <w:r>
        <w:rPr>
          <w:sz w:val="22"/>
        </w:rPr>
        <w:t>Odpovědnými pracovníky zhotovitele ve věcech technických j</w:t>
      </w:r>
      <w:r w:rsidR="003E10F0">
        <w:rPr>
          <w:sz w:val="22"/>
        </w:rPr>
        <w:t>e</w:t>
      </w:r>
      <w:r>
        <w:rPr>
          <w:sz w:val="22"/>
        </w:rPr>
        <w:t xml:space="preserve"> </w:t>
      </w:r>
      <w:r w:rsidRPr="00E52F0A">
        <w:rPr>
          <w:sz w:val="22"/>
        </w:rPr>
        <w:t>Jaroslav Ducháček, tel.: 739 682 571</w:t>
      </w:r>
      <w:r>
        <w:rPr>
          <w:sz w:val="22"/>
        </w:rPr>
        <w:t xml:space="preserve">, odpovědnými pracovníky objednatele jsou Barbora Šnytrová, tel.: 603 976 254 a Stanislav Čech, tel.: </w:t>
      </w:r>
      <w:r w:rsidR="008A1F2F">
        <w:rPr>
          <w:sz w:val="22"/>
        </w:rPr>
        <w:t>775 697 595.</w:t>
      </w:r>
    </w:p>
    <w:p w14:paraId="6E45785E" w14:textId="77777777" w:rsidR="00F52B95" w:rsidRDefault="00F52B95" w:rsidP="00605063">
      <w:pPr>
        <w:pStyle w:val="Zkladntext"/>
        <w:tabs>
          <w:tab w:val="left" w:pos="2025"/>
        </w:tabs>
        <w:jc w:val="center"/>
        <w:rPr>
          <w:b/>
          <w:sz w:val="22"/>
        </w:rPr>
      </w:pPr>
    </w:p>
    <w:p w14:paraId="7A27995E" w14:textId="77777777" w:rsidR="00605063" w:rsidRDefault="00605063" w:rsidP="00605063">
      <w:pPr>
        <w:pStyle w:val="Zkladntext"/>
        <w:tabs>
          <w:tab w:val="left" w:pos="2025"/>
        </w:tabs>
        <w:rPr>
          <w:sz w:val="22"/>
        </w:rPr>
      </w:pPr>
    </w:p>
    <w:p w14:paraId="5C33A8A7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 xml:space="preserve">Čl. </w:t>
      </w:r>
      <w:r w:rsidR="00447C9D">
        <w:rPr>
          <w:b/>
          <w:sz w:val="22"/>
        </w:rPr>
        <w:t>I</w:t>
      </w:r>
      <w:r w:rsidRPr="00DA28C7">
        <w:rPr>
          <w:b/>
          <w:sz w:val="22"/>
        </w:rPr>
        <w:t>V</w:t>
      </w:r>
    </w:p>
    <w:p w14:paraId="44D9F219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Doba platnosti smlouvy</w:t>
      </w:r>
    </w:p>
    <w:p w14:paraId="78298457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Výpovědní lhůty a podmínky</w:t>
      </w:r>
    </w:p>
    <w:p w14:paraId="6BC706F2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</w:p>
    <w:p w14:paraId="4D62702B" w14:textId="77777777" w:rsidR="00447C9D" w:rsidRDefault="00605063" w:rsidP="00605063">
      <w:pPr>
        <w:pStyle w:val="odstavodsaz"/>
        <w:rPr>
          <w:sz w:val="22"/>
        </w:rPr>
      </w:pPr>
      <w:r w:rsidRPr="00DF0DC8">
        <w:rPr>
          <w:b/>
          <w:sz w:val="22"/>
        </w:rPr>
        <w:t>1)</w:t>
      </w:r>
      <w:r w:rsidRPr="00DF0DC8">
        <w:rPr>
          <w:b/>
          <w:sz w:val="22"/>
        </w:rPr>
        <w:tab/>
      </w:r>
      <w:r w:rsidRPr="00DF0DC8">
        <w:rPr>
          <w:sz w:val="22"/>
        </w:rPr>
        <w:t>Smlouva se sjednává na dobu určito</w:t>
      </w:r>
      <w:r w:rsidR="001D3CB3">
        <w:rPr>
          <w:sz w:val="22"/>
        </w:rPr>
        <w:t xml:space="preserve">u s platností od </w:t>
      </w:r>
      <w:r w:rsidR="00447C9D">
        <w:rPr>
          <w:sz w:val="22"/>
        </w:rPr>
        <w:t>1</w:t>
      </w:r>
      <w:r w:rsidR="001D3CB3">
        <w:rPr>
          <w:sz w:val="22"/>
        </w:rPr>
        <w:t>.1.20</w:t>
      </w:r>
      <w:r w:rsidR="003E10F0">
        <w:rPr>
          <w:sz w:val="22"/>
        </w:rPr>
        <w:t>21</w:t>
      </w:r>
      <w:r w:rsidR="001D3CB3">
        <w:rPr>
          <w:sz w:val="22"/>
        </w:rPr>
        <w:t xml:space="preserve"> do </w:t>
      </w:r>
      <w:r w:rsidR="003E10F0">
        <w:rPr>
          <w:sz w:val="22"/>
        </w:rPr>
        <w:t>31</w:t>
      </w:r>
      <w:r w:rsidR="001D3CB3">
        <w:rPr>
          <w:sz w:val="22"/>
        </w:rPr>
        <w:t>.</w:t>
      </w:r>
      <w:r w:rsidR="003E10F0">
        <w:rPr>
          <w:sz w:val="22"/>
        </w:rPr>
        <w:t>3</w:t>
      </w:r>
      <w:r w:rsidR="001D3CB3">
        <w:rPr>
          <w:sz w:val="22"/>
        </w:rPr>
        <w:t>.20</w:t>
      </w:r>
      <w:r w:rsidR="00447C9D">
        <w:rPr>
          <w:sz w:val="22"/>
        </w:rPr>
        <w:t>2</w:t>
      </w:r>
      <w:r w:rsidR="003E10F0">
        <w:rPr>
          <w:sz w:val="22"/>
        </w:rPr>
        <w:t>1</w:t>
      </w:r>
      <w:r w:rsidRPr="00DF0DC8">
        <w:rPr>
          <w:sz w:val="22"/>
        </w:rPr>
        <w:t xml:space="preserve"> s tím, že skutečné ukončení zimní údržby bude upřesněno objednatelem podle skutečných klimatických podmínek</w:t>
      </w:r>
      <w:r w:rsidR="00447C9D">
        <w:rPr>
          <w:sz w:val="22"/>
        </w:rPr>
        <w:t>.</w:t>
      </w:r>
    </w:p>
    <w:p w14:paraId="5475FE02" w14:textId="77777777" w:rsidR="00605063" w:rsidRPr="00DA28C7" w:rsidRDefault="00605063" w:rsidP="00605063">
      <w:pPr>
        <w:pStyle w:val="odstavodsaz"/>
        <w:rPr>
          <w:sz w:val="22"/>
        </w:rPr>
      </w:pPr>
      <w:r w:rsidRPr="00DA28C7">
        <w:rPr>
          <w:b/>
          <w:sz w:val="22"/>
        </w:rPr>
        <w:t>2)</w:t>
      </w:r>
      <w:r w:rsidRPr="00DA28C7">
        <w:rPr>
          <w:b/>
          <w:sz w:val="22"/>
        </w:rPr>
        <w:tab/>
      </w:r>
      <w:r w:rsidRPr="00DA28C7">
        <w:rPr>
          <w:sz w:val="22"/>
        </w:rPr>
        <w:t>Smlouvu lze ukončit:</w:t>
      </w:r>
    </w:p>
    <w:p w14:paraId="4D9E6B24" w14:textId="77777777" w:rsidR="00605063" w:rsidRPr="00447C9D" w:rsidRDefault="00605063" w:rsidP="00605063">
      <w:pPr>
        <w:pStyle w:val="odstavodsaz"/>
        <w:tabs>
          <w:tab w:val="clear" w:pos="765"/>
          <w:tab w:val="left" w:pos="405"/>
          <w:tab w:val="left" w:pos="741"/>
        </w:tabs>
        <w:ind w:left="786" w:hanging="444"/>
        <w:rPr>
          <w:bCs/>
          <w:sz w:val="22"/>
        </w:rPr>
      </w:pPr>
      <w:r w:rsidRPr="00447C9D">
        <w:rPr>
          <w:bCs/>
          <w:sz w:val="22"/>
        </w:rPr>
        <w:t>a)</w:t>
      </w:r>
      <w:r w:rsidRPr="00447C9D">
        <w:rPr>
          <w:bCs/>
          <w:sz w:val="22"/>
        </w:rPr>
        <w:tab/>
      </w:r>
      <w:r w:rsidR="00F8281B">
        <w:rPr>
          <w:bCs/>
          <w:sz w:val="22"/>
        </w:rPr>
        <w:t xml:space="preserve"> </w:t>
      </w:r>
      <w:r w:rsidRPr="00447C9D">
        <w:rPr>
          <w:bCs/>
          <w:sz w:val="22"/>
        </w:rPr>
        <w:t>na základě vzájemné písemné dohody smluvních stran</w:t>
      </w:r>
    </w:p>
    <w:p w14:paraId="51812ACE" w14:textId="77777777" w:rsidR="00F8281B" w:rsidRDefault="00605063" w:rsidP="00605063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 w:rsidRPr="00447C9D">
        <w:rPr>
          <w:bCs/>
          <w:sz w:val="22"/>
        </w:rPr>
        <w:t>b)</w:t>
      </w:r>
      <w:r w:rsidRPr="00447C9D">
        <w:rPr>
          <w:bCs/>
          <w:sz w:val="22"/>
        </w:rPr>
        <w:tab/>
        <w:t>jednostranným písemným odstoupením od smlouvy v případě závažného neplnění podmínek smlouvy, kterým je</w:t>
      </w:r>
      <w:r w:rsidR="00F8281B">
        <w:rPr>
          <w:bCs/>
          <w:sz w:val="22"/>
        </w:rPr>
        <w:t xml:space="preserve"> neprovádění zimní údržby dle sjednaných podmínek zhotovitelem nebo neplacení či pozdní placení faktur objednatelem</w:t>
      </w:r>
    </w:p>
    <w:p w14:paraId="6353FBCC" w14:textId="77777777" w:rsidR="00605063" w:rsidRDefault="00F8281B" w:rsidP="00605063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>
        <w:rPr>
          <w:bCs/>
          <w:sz w:val="22"/>
        </w:rPr>
        <w:t xml:space="preserve">      </w:t>
      </w:r>
      <w:r w:rsidRPr="00F8281B">
        <w:rPr>
          <w:bCs/>
          <w:sz w:val="22"/>
        </w:rPr>
        <w:t xml:space="preserve"> </w:t>
      </w:r>
      <w:r w:rsidRPr="00447C9D">
        <w:rPr>
          <w:bCs/>
          <w:sz w:val="22"/>
        </w:rPr>
        <w:t>Smluvní strany se dohodly, že v tomto případě končí smluvní vztah dnem doručení písemné</w:t>
      </w:r>
      <w:r w:rsidR="00BB7793">
        <w:rPr>
          <w:bCs/>
          <w:sz w:val="22"/>
        </w:rPr>
        <w:t>ho odstoupení</w:t>
      </w:r>
      <w:r w:rsidRPr="00447C9D">
        <w:rPr>
          <w:bCs/>
          <w:sz w:val="22"/>
        </w:rPr>
        <w:t xml:space="preserve"> druhé smluvní straně.</w:t>
      </w:r>
    </w:p>
    <w:p w14:paraId="27EFAE95" w14:textId="77777777" w:rsidR="00F8281B" w:rsidRDefault="00F8281B" w:rsidP="00F8281B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>
        <w:rPr>
          <w:bCs/>
          <w:sz w:val="22"/>
        </w:rPr>
        <w:t xml:space="preserve">c)    </w:t>
      </w:r>
      <w:r w:rsidRPr="00447C9D">
        <w:rPr>
          <w:bCs/>
          <w:sz w:val="22"/>
        </w:rPr>
        <w:t>písemnou výpovědí bez udání důvodu</w:t>
      </w:r>
    </w:p>
    <w:p w14:paraId="31094C11" w14:textId="77777777" w:rsidR="00F8281B" w:rsidRPr="00447C9D" w:rsidRDefault="00F8281B" w:rsidP="00F8281B">
      <w:pPr>
        <w:pStyle w:val="odstavodsaz"/>
        <w:tabs>
          <w:tab w:val="left" w:pos="405"/>
        </w:tabs>
        <w:ind w:left="786" w:hanging="444"/>
        <w:rPr>
          <w:bCs/>
          <w:sz w:val="22"/>
        </w:rPr>
      </w:pPr>
      <w:r>
        <w:rPr>
          <w:bCs/>
          <w:sz w:val="22"/>
        </w:rPr>
        <w:t xml:space="preserve">       </w:t>
      </w:r>
      <w:r w:rsidRPr="00447C9D">
        <w:rPr>
          <w:bCs/>
          <w:sz w:val="22"/>
        </w:rPr>
        <w:t>Smluvní strany se dohodly na výpovědní lhůtě 30 kalendářních dnů od data doručení výpovědi druhé smluvní straně.</w:t>
      </w:r>
    </w:p>
    <w:p w14:paraId="4CB7FC05" w14:textId="77777777" w:rsidR="00605063" w:rsidRPr="00DA28C7" w:rsidRDefault="00605063" w:rsidP="00605063">
      <w:pPr>
        <w:pStyle w:val="Zkladntext"/>
        <w:tabs>
          <w:tab w:val="left" w:pos="2025"/>
        </w:tabs>
        <w:rPr>
          <w:b/>
          <w:sz w:val="22"/>
        </w:rPr>
      </w:pPr>
    </w:p>
    <w:p w14:paraId="494C2F79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Čl. V</w:t>
      </w:r>
    </w:p>
    <w:p w14:paraId="0AC5FEC4" w14:textId="77777777" w:rsidR="00605063" w:rsidRPr="00DA28C7" w:rsidRDefault="00606488" w:rsidP="00605063">
      <w:pPr>
        <w:pStyle w:val="Zkladntext"/>
        <w:tabs>
          <w:tab w:val="left" w:pos="2025"/>
        </w:tabs>
        <w:jc w:val="center"/>
        <w:rPr>
          <w:sz w:val="22"/>
        </w:rPr>
      </w:pPr>
      <w:r>
        <w:rPr>
          <w:b/>
          <w:sz w:val="22"/>
        </w:rPr>
        <w:t>Cena</w:t>
      </w:r>
      <w:r w:rsidR="00605063" w:rsidRPr="00DA28C7">
        <w:rPr>
          <w:b/>
          <w:sz w:val="22"/>
        </w:rPr>
        <w:t xml:space="preserve"> předmětu smlouvy</w:t>
      </w:r>
    </w:p>
    <w:p w14:paraId="68CB5574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Platební podmínky</w:t>
      </w:r>
    </w:p>
    <w:p w14:paraId="5B9A4271" w14:textId="77777777" w:rsidR="00605063" w:rsidRPr="00DA28C7" w:rsidRDefault="00605063" w:rsidP="00605063">
      <w:pPr>
        <w:jc w:val="both"/>
        <w:rPr>
          <w:rFonts w:ascii="Arial" w:hAnsi="Arial"/>
          <w:sz w:val="22"/>
        </w:rPr>
      </w:pPr>
    </w:p>
    <w:p w14:paraId="47F3DA31" w14:textId="77777777" w:rsidR="00447C9D" w:rsidRDefault="003A3EE6" w:rsidP="00AD3C66">
      <w:pPr>
        <w:pStyle w:val="odstavodsaz"/>
        <w:numPr>
          <w:ilvl w:val="0"/>
          <w:numId w:val="2"/>
        </w:numPr>
        <w:spacing w:after="240"/>
        <w:ind w:left="357" w:hanging="357"/>
        <w:rPr>
          <w:sz w:val="22"/>
        </w:rPr>
      </w:pPr>
      <w:r w:rsidRPr="00447C9D">
        <w:rPr>
          <w:sz w:val="22"/>
        </w:rPr>
        <w:t xml:space="preserve">Cena předmětu smlouvy se stanovuje </w:t>
      </w:r>
      <w:r>
        <w:rPr>
          <w:sz w:val="22"/>
        </w:rPr>
        <w:t xml:space="preserve">níže uvedeným </w:t>
      </w:r>
      <w:r w:rsidRPr="00447C9D">
        <w:rPr>
          <w:sz w:val="22"/>
        </w:rPr>
        <w:t>ceníkem. Cena zahrnuje vybavení pracovníků potřebným nářadím pro tuto ruční údržbu</w:t>
      </w:r>
      <w:r>
        <w:rPr>
          <w:sz w:val="22"/>
        </w:rPr>
        <w:t xml:space="preserve">, </w:t>
      </w:r>
      <w:r w:rsidRPr="00447C9D">
        <w:rPr>
          <w:sz w:val="22"/>
        </w:rPr>
        <w:t xml:space="preserve">rozvoz pracovníků, </w:t>
      </w:r>
      <w:r>
        <w:rPr>
          <w:sz w:val="22"/>
        </w:rPr>
        <w:t xml:space="preserve">dopravu a provoz sněhových fréz, </w:t>
      </w:r>
      <w:r w:rsidRPr="00447C9D">
        <w:rPr>
          <w:sz w:val="22"/>
        </w:rPr>
        <w:t>kontrol</w:t>
      </w:r>
      <w:r>
        <w:rPr>
          <w:sz w:val="22"/>
        </w:rPr>
        <w:t>ní činnost technika společně s pracovníkem objednatele</w:t>
      </w:r>
      <w:r w:rsidRPr="00447C9D">
        <w:rPr>
          <w:sz w:val="22"/>
        </w:rPr>
        <w:t>, administrativ</w:t>
      </w:r>
      <w:r>
        <w:rPr>
          <w:sz w:val="22"/>
        </w:rPr>
        <w:t>u</w:t>
      </w:r>
      <w:r w:rsidRPr="00447C9D">
        <w:rPr>
          <w:sz w:val="22"/>
        </w:rPr>
        <w:t>.</w:t>
      </w:r>
      <w:r w:rsidR="00F5627B">
        <w:rPr>
          <w:sz w:val="22"/>
        </w:rPr>
        <w:t xml:space="preserve"> Položka pohotovost se neúčtuje ve dnech realizace zimní údržby.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1538"/>
        <w:gridCol w:w="2333"/>
      </w:tblGrid>
      <w:tr w:rsidR="007137DE" w:rsidRPr="004B375F" w14:paraId="2DA5CA99" w14:textId="77777777" w:rsidTr="004B375F">
        <w:trPr>
          <w:trHeight w:hRule="exact" w:val="284"/>
        </w:trPr>
        <w:tc>
          <w:tcPr>
            <w:tcW w:w="5135" w:type="dxa"/>
            <w:shd w:val="clear" w:color="auto" w:fill="D9D9D9"/>
          </w:tcPr>
          <w:p w14:paraId="71066E47" w14:textId="77777777" w:rsidR="008A1F2F" w:rsidRPr="004B375F" w:rsidRDefault="008A1F2F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služba</w:t>
            </w:r>
          </w:p>
        </w:tc>
        <w:tc>
          <w:tcPr>
            <w:tcW w:w="1559" w:type="dxa"/>
            <w:shd w:val="clear" w:color="auto" w:fill="D9D9D9"/>
          </w:tcPr>
          <w:p w14:paraId="1EC189E3" w14:textId="77777777" w:rsidR="008A1F2F" w:rsidRPr="004B375F" w:rsidRDefault="008A1F2F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jednotka</w:t>
            </w:r>
          </w:p>
        </w:tc>
        <w:tc>
          <w:tcPr>
            <w:tcW w:w="2377" w:type="dxa"/>
            <w:shd w:val="clear" w:color="auto" w:fill="D9D9D9"/>
          </w:tcPr>
          <w:p w14:paraId="01D3991E" w14:textId="77777777" w:rsidR="008A1F2F" w:rsidRPr="004B375F" w:rsidRDefault="008A1F2F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Kč bez DPH/jednotka</w:t>
            </w:r>
          </w:p>
        </w:tc>
      </w:tr>
      <w:tr w:rsidR="007137DE" w:rsidRPr="004B375F" w14:paraId="0F58DD60" w14:textId="77777777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14:paraId="4C5A19FD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ruční odklízení pracovníkem v pracovní den</w:t>
            </w:r>
          </w:p>
        </w:tc>
        <w:tc>
          <w:tcPr>
            <w:tcW w:w="1559" w:type="dxa"/>
            <w:shd w:val="clear" w:color="auto" w:fill="auto"/>
          </w:tcPr>
          <w:p w14:paraId="37A3D78D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14:paraId="2391117E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280 Kč</w:t>
            </w:r>
          </w:p>
        </w:tc>
      </w:tr>
      <w:tr w:rsidR="007137DE" w:rsidRPr="004B375F" w14:paraId="25633087" w14:textId="77777777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14:paraId="5F31741B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ruční odklízení pracovníkem v sobotu a neděli</w:t>
            </w:r>
          </w:p>
        </w:tc>
        <w:tc>
          <w:tcPr>
            <w:tcW w:w="1559" w:type="dxa"/>
            <w:shd w:val="clear" w:color="auto" w:fill="auto"/>
          </w:tcPr>
          <w:p w14:paraId="07400D8C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14:paraId="3F547040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340 Kč</w:t>
            </w:r>
          </w:p>
        </w:tc>
      </w:tr>
      <w:tr w:rsidR="007137DE" w:rsidRPr="004B375F" w14:paraId="345FE17D" w14:textId="77777777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14:paraId="69496662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JNK nosič kontejnerů</w:t>
            </w:r>
          </w:p>
        </w:tc>
        <w:tc>
          <w:tcPr>
            <w:tcW w:w="1559" w:type="dxa"/>
            <w:shd w:val="clear" w:color="auto" w:fill="auto"/>
          </w:tcPr>
          <w:p w14:paraId="3FE9B869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km</w:t>
            </w:r>
          </w:p>
        </w:tc>
        <w:tc>
          <w:tcPr>
            <w:tcW w:w="2377" w:type="dxa"/>
            <w:shd w:val="clear" w:color="auto" w:fill="auto"/>
          </w:tcPr>
          <w:p w14:paraId="045462D3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28 Kč</w:t>
            </w:r>
          </w:p>
        </w:tc>
      </w:tr>
      <w:tr w:rsidR="007137DE" w:rsidRPr="004B375F" w14:paraId="7A0DE663" w14:textId="77777777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14:paraId="5D5A5206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JNK nosič kontejnerů - manipulace</w:t>
            </w:r>
          </w:p>
        </w:tc>
        <w:tc>
          <w:tcPr>
            <w:tcW w:w="1559" w:type="dxa"/>
            <w:shd w:val="clear" w:color="auto" w:fill="auto"/>
          </w:tcPr>
          <w:p w14:paraId="6D09934F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15 minut</w:t>
            </w:r>
          </w:p>
        </w:tc>
        <w:tc>
          <w:tcPr>
            <w:tcW w:w="2377" w:type="dxa"/>
            <w:shd w:val="clear" w:color="auto" w:fill="auto"/>
          </w:tcPr>
          <w:p w14:paraId="23652374" w14:textId="77777777" w:rsidR="008A1F2F" w:rsidRPr="004B375F" w:rsidRDefault="007137DE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100 Kč</w:t>
            </w:r>
          </w:p>
        </w:tc>
      </w:tr>
      <w:tr w:rsidR="007137DE" w:rsidRPr="004B375F" w14:paraId="4A5A3F69" w14:textId="77777777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14:paraId="024C6E96" w14:textId="77777777"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smykový nakladač Bobcat S650 – nakladač, fréza</w:t>
            </w:r>
          </w:p>
        </w:tc>
        <w:tc>
          <w:tcPr>
            <w:tcW w:w="1559" w:type="dxa"/>
            <w:shd w:val="clear" w:color="auto" w:fill="auto"/>
          </w:tcPr>
          <w:p w14:paraId="493B2577" w14:textId="77777777"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14:paraId="7D19302E" w14:textId="77777777"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700 Kč, 750 Kč</w:t>
            </w:r>
          </w:p>
        </w:tc>
      </w:tr>
      <w:tr w:rsidR="007137DE" w:rsidRPr="004B375F" w14:paraId="402C6BD7" w14:textId="77777777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14:paraId="033F6BCD" w14:textId="77777777"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kontrola a ostatní související práce technického pracovníka</w:t>
            </w:r>
          </w:p>
        </w:tc>
        <w:tc>
          <w:tcPr>
            <w:tcW w:w="1559" w:type="dxa"/>
            <w:shd w:val="clear" w:color="auto" w:fill="auto"/>
          </w:tcPr>
          <w:p w14:paraId="331743FB" w14:textId="77777777"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hodina</w:t>
            </w:r>
          </w:p>
        </w:tc>
        <w:tc>
          <w:tcPr>
            <w:tcW w:w="2377" w:type="dxa"/>
            <w:shd w:val="clear" w:color="auto" w:fill="auto"/>
          </w:tcPr>
          <w:p w14:paraId="1E97C9FB" w14:textId="77777777" w:rsidR="008A1F2F" w:rsidRPr="004B375F" w:rsidRDefault="00AD3C66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4B375F">
              <w:rPr>
                <w:sz w:val="18"/>
                <w:szCs w:val="18"/>
              </w:rPr>
              <w:t>320 Kč</w:t>
            </w:r>
          </w:p>
        </w:tc>
      </w:tr>
      <w:tr w:rsidR="003E10F0" w:rsidRPr="004B375F" w14:paraId="669658E5" w14:textId="77777777" w:rsidTr="004B375F">
        <w:trPr>
          <w:trHeight w:hRule="exact" w:val="284"/>
        </w:trPr>
        <w:tc>
          <w:tcPr>
            <w:tcW w:w="5135" w:type="dxa"/>
            <w:shd w:val="clear" w:color="auto" w:fill="auto"/>
          </w:tcPr>
          <w:p w14:paraId="0331DFCA" w14:textId="77777777" w:rsidR="003E10F0" w:rsidRPr="004B375F" w:rsidRDefault="003E10F0" w:rsidP="004B375F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pohotovost</w:t>
            </w:r>
          </w:p>
        </w:tc>
        <w:tc>
          <w:tcPr>
            <w:tcW w:w="1559" w:type="dxa"/>
            <w:shd w:val="clear" w:color="auto" w:fill="auto"/>
          </w:tcPr>
          <w:p w14:paraId="2B630334" w14:textId="77777777" w:rsidR="003E10F0" w:rsidRPr="004B375F" w:rsidRDefault="003E10F0" w:rsidP="003E10F0">
            <w:pPr>
              <w:pStyle w:val="odstavodsaz"/>
              <w:tabs>
                <w:tab w:val="clear" w:pos="342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kalendářní den</w:t>
            </w:r>
          </w:p>
        </w:tc>
        <w:tc>
          <w:tcPr>
            <w:tcW w:w="2377" w:type="dxa"/>
            <w:shd w:val="clear" w:color="auto" w:fill="auto"/>
          </w:tcPr>
          <w:p w14:paraId="107EABED" w14:textId="77777777" w:rsidR="003E10F0" w:rsidRPr="004B375F" w:rsidRDefault="003E10F0" w:rsidP="004B375F">
            <w:pPr>
              <w:pStyle w:val="odstavodsaz"/>
              <w:tabs>
                <w:tab w:val="clear" w:pos="342"/>
              </w:tabs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 Kč</w:t>
            </w:r>
          </w:p>
        </w:tc>
      </w:tr>
    </w:tbl>
    <w:p w14:paraId="30DD3311" w14:textId="77777777" w:rsidR="008A1F2F" w:rsidRDefault="008A1F2F" w:rsidP="008A1F2F">
      <w:pPr>
        <w:pStyle w:val="odstavodsaz"/>
        <w:tabs>
          <w:tab w:val="clear" w:pos="342"/>
        </w:tabs>
        <w:rPr>
          <w:sz w:val="22"/>
        </w:rPr>
      </w:pPr>
    </w:p>
    <w:p w14:paraId="30FCDFE7" w14:textId="77777777" w:rsidR="00447C9D" w:rsidRDefault="003A3EE6" w:rsidP="00447C9D">
      <w:pPr>
        <w:pStyle w:val="odstavodsaz"/>
        <w:numPr>
          <w:ilvl w:val="0"/>
          <w:numId w:val="2"/>
        </w:numPr>
        <w:rPr>
          <w:sz w:val="22"/>
        </w:rPr>
      </w:pPr>
      <w:r w:rsidRPr="00DA28C7">
        <w:rPr>
          <w:sz w:val="22"/>
        </w:rPr>
        <w:t>Smluvní strany se dohodly, že úhrada ceny předmětu smlouvy bude prováděna</w:t>
      </w:r>
      <w:r>
        <w:rPr>
          <w:sz w:val="22"/>
        </w:rPr>
        <w:t xml:space="preserve"> 1x měsíčně </w:t>
      </w:r>
      <w:r w:rsidRPr="00DA28C7">
        <w:rPr>
          <w:sz w:val="22"/>
        </w:rPr>
        <w:t xml:space="preserve">na základě faktur - daňových dokladů zhotovitele, jejichž splatnost se sjednává na </w:t>
      </w:r>
      <w:r w:rsidR="0010469E">
        <w:rPr>
          <w:sz w:val="22"/>
        </w:rPr>
        <w:t>30</w:t>
      </w:r>
      <w:r w:rsidRPr="00DA28C7">
        <w:rPr>
          <w:sz w:val="22"/>
        </w:rPr>
        <w:t xml:space="preserve"> kalendářních dnů od data vystavení zhotovitelem.</w:t>
      </w:r>
      <w:r>
        <w:rPr>
          <w:sz w:val="22"/>
        </w:rPr>
        <w:t xml:space="preserve"> </w:t>
      </w:r>
    </w:p>
    <w:p w14:paraId="70267AC1" w14:textId="77777777" w:rsidR="0051635A" w:rsidRDefault="0051635A" w:rsidP="0051635A">
      <w:pPr>
        <w:pStyle w:val="odstavodsaz"/>
        <w:tabs>
          <w:tab w:val="clear" w:pos="342"/>
        </w:tabs>
        <w:ind w:left="0" w:firstLine="0"/>
        <w:rPr>
          <w:sz w:val="22"/>
        </w:rPr>
      </w:pPr>
    </w:p>
    <w:p w14:paraId="0F403627" w14:textId="77777777" w:rsidR="00605063" w:rsidRPr="0010469E" w:rsidRDefault="003A3EE6" w:rsidP="0010469E">
      <w:pPr>
        <w:pStyle w:val="odstavodsaz"/>
        <w:numPr>
          <w:ilvl w:val="0"/>
          <w:numId w:val="2"/>
        </w:numPr>
        <w:rPr>
          <w:sz w:val="22"/>
        </w:rPr>
      </w:pPr>
      <w:r>
        <w:rPr>
          <w:sz w:val="22"/>
        </w:rPr>
        <w:t>K výše uvedeným cenám</w:t>
      </w:r>
      <w:r w:rsidRPr="00DA28C7">
        <w:rPr>
          <w:sz w:val="22"/>
        </w:rPr>
        <w:t xml:space="preserve"> bude účtována DPH dle platných předpisů ke dni zdanitelného </w:t>
      </w:r>
      <w:r w:rsidRPr="00A14EDF">
        <w:rPr>
          <w:sz w:val="22"/>
        </w:rPr>
        <w:t>plnění. Fakturační podklady budou před vystavením faktury předloženy k odsouhlasení objednatel</w:t>
      </w:r>
      <w:r>
        <w:rPr>
          <w:sz w:val="22"/>
        </w:rPr>
        <w:t>i</w:t>
      </w:r>
      <w:r w:rsidRPr="00A14EDF">
        <w:rPr>
          <w:sz w:val="22"/>
        </w:rPr>
        <w:t>.</w:t>
      </w:r>
    </w:p>
    <w:p w14:paraId="2D6A2958" w14:textId="77777777" w:rsidR="00605063" w:rsidRPr="00DA28C7" w:rsidRDefault="00605063" w:rsidP="00605063">
      <w:pPr>
        <w:pStyle w:val="odstavodsaz"/>
        <w:numPr>
          <w:ilvl w:val="0"/>
          <w:numId w:val="2"/>
        </w:numPr>
        <w:rPr>
          <w:sz w:val="22"/>
        </w:rPr>
      </w:pPr>
      <w:r w:rsidRPr="00DA28C7">
        <w:rPr>
          <w:sz w:val="22"/>
        </w:rPr>
        <w:t>V případě prodlení s úhradou faktury – daňového dokladu či podílu fakturované částky ze strany objednatele, je zhotovitel oprávněn účtovat smluvní pokutu ve výši 0,05 % z dlužné částky za každý den prodlení se zaplacením, kterou se objednatel zavazuje uhradit.</w:t>
      </w:r>
    </w:p>
    <w:p w14:paraId="5CC0F121" w14:textId="77777777" w:rsidR="00605063" w:rsidRPr="00DA28C7" w:rsidRDefault="00605063" w:rsidP="00605063">
      <w:pPr>
        <w:pStyle w:val="Zkladntext"/>
        <w:tabs>
          <w:tab w:val="left" w:pos="2025"/>
        </w:tabs>
        <w:rPr>
          <w:sz w:val="22"/>
        </w:rPr>
      </w:pPr>
    </w:p>
    <w:p w14:paraId="70EF68DC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Čl. VII</w:t>
      </w:r>
    </w:p>
    <w:p w14:paraId="2B96B303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  <w:r w:rsidRPr="00DA28C7">
        <w:rPr>
          <w:b/>
          <w:sz w:val="22"/>
        </w:rPr>
        <w:t>Závěrečná ustanovení</w:t>
      </w:r>
    </w:p>
    <w:p w14:paraId="4F5E53EE" w14:textId="77777777" w:rsidR="00605063" w:rsidRPr="00DA28C7" w:rsidRDefault="00605063" w:rsidP="00605063">
      <w:pPr>
        <w:pStyle w:val="Zkladntext"/>
        <w:tabs>
          <w:tab w:val="left" w:pos="2025"/>
        </w:tabs>
        <w:jc w:val="center"/>
        <w:rPr>
          <w:sz w:val="22"/>
        </w:rPr>
      </w:pPr>
    </w:p>
    <w:p w14:paraId="70C6A321" w14:textId="77777777" w:rsidR="00605063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Měnit, doplňovat a aktualizovat tuto smlouvu lze pouze formou písemných dodatků a příloh, podepsaných oběma smluvními stranami, přičemž tyto dodatky a přílohy budou tvořit nedílnou součást smlouvy.</w:t>
      </w:r>
    </w:p>
    <w:p w14:paraId="0F6D28BF" w14:textId="77777777" w:rsidR="0010469E" w:rsidRPr="00DA28C7" w:rsidRDefault="0010469E" w:rsidP="0010469E">
      <w:pPr>
        <w:pStyle w:val="odstavodsaz"/>
        <w:numPr>
          <w:ilvl w:val="0"/>
          <w:numId w:val="1"/>
        </w:numPr>
        <w:rPr>
          <w:b/>
          <w:sz w:val="22"/>
        </w:rPr>
      </w:pPr>
      <w:r w:rsidRPr="00DA28C7">
        <w:rPr>
          <w:sz w:val="22"/>
        </w:rPr>
        <w:t>Vztahy touto smlouvou neupravené se řídí obecně závaznými právními předpisy ČR v platném znění.</w:t>
      </w:r>
    </w:p>
    <w:p w14:paraId="69C0CF52" w14:textId="77777777" w:rsidR="0010469E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</w:t>
      </w:r>
      <w:r>
        <w:rPr>
          <w:rFonts w:ascii="Arial" w:hAnsi="Arial" w:cs="Arial"/>
          <w:sz w:val="22"/>
          <w:szCs w:val="22"/>
        </w:rPr>
        <w:t xml:space="preserve">zákon </w:t>
      </w:r>
      <w:r w:rsidRPr="00F4472F">
        <w:rPr>
          <w:rFonts w:ascii="Arial" w:hAnsi="Arial" w:cs="Arial"/>
          <w:sz w:val="22"/>
          <w:szCs w:val="22"/>
        </w:rPr>
        <w:t>o registru smluv).</w:t>
      </w:r>
    </w:p>
    <w:p w14:paraId="24DE75E0" w14:textId="77777777" w:rsidR="0010469E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55CDA3C" w14:textId="77777777" w:rsidR="0010469E" w:rsidRDefault="0010469E" w:rsidP="0010469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472F">
        <w:rPr>
          <w:rFonts w:ascii="Arial" w:hAnsi="Arial" w:cs="Arial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62CEAB1" w14:textId="77777777" w:rsidR="0010469E" w:rsidRPr="00DA28C7" w:rsidRDefault="0010469E" w:rsidP="0010469E">
      <w:pPr>
        <w:pStyle w:val="odstavodsaz"/>
        <w:numPr>
          <w:ilvl w:val="0"/>
          <w:numId w:val="1"/>
        </w:numPr>
        <w:tabs>
          <w:tab w:val="clear" w:pos="360"/>
          <w:tab w:val="left" w:pos="342"/>
        </w:tabs>
        <w:rPr>
          <w:b/>
          <w:sz w:val="22"/>
        </w:rPr>
      </w:pPr>
      <w:r w:rsidRPr="00DA28C7">
        <w:rPr>
          <w:b/>
          <w:sz w:val="22"/>
        </w:rPr>
        <w:tab/>
      </w:r>
      <w:r w:rsidRPr="00DA28C7">
        <w:rPr>
          <w:sz w:val="22"/>
        </w:rPr>
        <w:t>Smlouva se vyhotovuje ve dvou výtiscích, z nichž každá smluvní strana obdrží jeden.</w:t>
      </w:r>
    </w:p>
    <w:p w14:paraId="1434594D" w14:textId="77777777" w:rsidR="00605063" w:rsidRDefault="00605063" w:rsidP="0010469E">
      <w:pPr>
        <w:pStyle w:val="odstavodsaz"/>
        <w:numPr>
          <w:ilvl w:val="0"/>
          <w:numId w:val="1"/>
        </w:numPr>
        <w:tabs>
          <w:tab w:val="left" w:pos="405"/>
        </w:tabs>
        <w:rPr>
          <w:sz w:val="22"/>
        </w:rPr>
      </w:pPr>
      <w:r w:rsidRPr="00DA28C7">
        <w:rPr>
          <w:sz w:val="22"/>
        </w:rPr>
        <w:t>Smluvní strany prohlašují, že si smlouvu řádně přečetly, souhlasí s jejím obsahem a konstatují, že plně vyjadřuje jejich pravou a svobodnou vůli a nebyla ujednána v tísni ani za jinak jednostranně nevýhodných podmínek. Na důkaz toho připojují své podpisy.</w:t>
      </w:r>
    </w:p>
    <w:p w14:paraId="3752A003" w14:textId="77777777" w:rsidR="0077201A" w:rsidRDefault="0077201A" w:rsidP="0077201A">
      <w:pPr>
        <w:pStyle w:val="odstavodsaz"/>
        <w:tabs>
          <w:tab w:val="left" w:pos="405"/>
        </w:tabs>
        <w:rPr>
          <w:sz w:val="22"/>
        </w:rPr>
      </w:pPr>
    </w:p>
    <w:p w14:paraId="77D1600A" w14:textId="77777777" w:rsidR="00605063" w:rsidRPr="00DA28C7" w:rsidRDefault="001F4243" w:rsidP="00605063">
      <w:pPr>
        <w:pStyle w:val="Zkladntext"/>
        <w:tabs>
          <w:tab w:val="left" w:pos="2025"/>
        </w:tabs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  <w:t xml:space="preserve">                             Za zhotovitele:</w:t>
      </w:r>
    </w:p>
    <w:p w14:paraId="365E4E61" w14:textId="77777777" w:rsidR="001F4243" w:rsidRDefault="001F4243" w:rsidP="00605063">
      <w:pPr>
        <w:pStyle w:val="Zkladntext"/>
        <w:tabs>
          <w:tab w:val="left" w:pos="2025"/>
        </w:tabs>
        <w:rPr>
          <w:b/>
          <w:sz w:val="22"/>
          <w:szCs w:val="22"/>
        </w:rPr>
      </w:pPr>
    </w:p>
    <w:p w14:paraId="5AF1A4B2" w14:textId="77777777" w:rsidR="00605063" w:rsidRPr="00A14EDF" w:rsidRDefault="00606488" w:rsidP="00605063">
      <w:pPr>
        <w:pStyle w:val="Zkladntext"/>
        <w:tabs>
          <w:tab w:val="left" w:pos="20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 Jab</w:t>
      </w:r>
      <w:r w:rsidR="001D3CB3">
        <w:rPr>
          <w:b/>
          <w:sz w:val="22"/>
          <w:szCs w:val="22"/>
        </w:rPr>
        <w:t>lonci nad Nisou, dne:</w:t>
      </w:r>
      <w:r w:rsidR="00F52B95">
        <w:rPr>
          <w:b/>
          <w:sz w:val="22"/>
          <w:szCs w:val="22"/>
        </w:rPr>
        <w:t xml:space="preserve">                   </w:t>
      </w:r>
      <w:r w:rsidR="0010469E">
        <w:rPr>
          <w:b/>
          <w:sz w:val="22"/>
          <w:szCs w:val="22"/>
        </w:rPr>
        <w:t xml:space="preserve">               V Jablonci nad Nisou, dne</w:t>
      </w:r>
      <w:r w:rsidR="00605063" w:rsidRPr="00A14EDF">
        <w:rPr>
          <w:b/>
          <w:sz w:val="22"/>
          <w:szCs w:val="22"/>
        </w:rPr>
        <w:t>:</w:t>
      </w:r>
      <w:r w:rsidR="001D3CB3">
        <w:rPr>
          <w:b/>
          <w:sz w:val="22"/>
          <w:szCs w:val="22"/>
        </w:rPr>
        <w:t xml:space="preserve"> </w:t>
      </w:r>
    </w:p>
    <w:p w14:paraId="0348291E" w14:textId="77777777" w:rsidR="00605063" w:rsidRDefault="00605063" w:rsidP="00605063">
      <w:pPr>
        <w:pStyle w:val="odstavodsaz"/>
        <w:tabs>
          <w:tab w:val="left" w:pos="405"/>
        </w:tabs>
        <w:ind w:left="0" w:firstLine="0"/>
        <w:rPr>
          <w:sz w:val="22"/>
          <w:szCs w:val="22"/>
        </w:rPr>
      </w:pPr>
    </w:p>
    <w:p w14:paraId="025E1F52" w14:textId="77777777" w:rsidR="00606488" w:rsidRPr="00A14EDF" w:rsidRDefault="00606488" w:rsidP="00605063">
      <w:pPr>
        <w:pStyle w:val="odstavodsaz"/>
        <w:tabs>
          <w:tab w:val="left" w:pos="405"/>
        </w:tabs>
        <w:ind w:left="0" w:firstLine="0"/>
        <w:rPr>
          <w:sz w:val="22"/>
          <w:szCs w:val="22"/>
        </w:rPr>
      </w:pPr>
    </w:p>
    <w:p w14:paraId="6FE441D7" w14:textId="77777777" w:rsidR="00605063" w:rsidRPr="00A14EDF" w:rsidRDefault="00605063" w:rsidP="00605063">
      <w:pPr>
        <w:pStyle w:val="Zkladntext"/>
        <w:tabs>
          <w:tab w:val="left" w:pos="2025"/>
        </w:tabs>
        <w:ind w:left="-142"/>
        <w:rPr>
          <w:sz w:val="22"/>
          <w:szCs w:val="22"/>
        </w:rPr>
      </w:pPr>
      <w:r w:rsidRPr="00A14EDF">
        <w:rPr>
          <w:sz w:val="22"/>
          <w:szCs w:val="22"/>
        </w:rPr>
        <w:t xml:space="preserve">  </w:t>
      </w:r>
    </w:p>
    <w:p w14:paraId="22BEB6A9" w14:textId="77777777" w:rsidR="00605063" w:rsidRPr="00A14EDF" w:rsidRDefault="00605063" w:rsidP="00605063">
      <w:pPr>
        <w:pStyle w:val="Zkladntext"/>
        <w:tabs>
          <w:tab w:val="left" w:pos="2025"/>
        </w:tabs>
        <w:ind w:left="-142"/>
        <w:rPr>
          <w:sz w:val="22"/>
          <w:szCs w:val="22"/>
        </w:rPr>
      </w:pPr>
      <w:r w:rsidRPr="00A14EDF">
        <w:rPr>
          <w:sz w:val="22"/>
          <w:szCs w:val="22"/>
        </w:rPr>
        <w:t xml:space="preserve">   ..……………………………..</w:t>
      </w:r>
      <w:r w:rsidRPr="00A14EDF">
        <w:rPr>
          <w:sz w:val="22"/>
          <w:szCs w:val="22"/>
        </w:rPr>
        <w:tab/>
        <w:t xml:space="preserve">                                       </w:t>
      </w:r>
      <w:r w:rsidR="0010469E">
        <w:rPr>
          <w:sz w:val="22"/>
          <w:szCs w:val="22"/>
        </w:rPr>
        <w:t xml:space="preserve">     </w:t>
      </w:r>
      <w:r w:rsidRPr="00A14EDF">
        <w:rPr>
          <w:sz w:val="22"/>
          <w:szCs w:val="22"/>
        </w:rPr>
        <w:t xml:space="preserve"> ………………………………. </w:t>
      </w:r>
    </w:p>
    <w:p w14:paraId="0972306A" w14:textId="77777777" w:rsidR="00605063" w:rsidRPr="00A14EDF" w:rsidRDefault="00605063" w:rsidP="00605063">
      <w:pPr>
        <w:pStyle w:val="Zkladntext"/>
        <w:tabs>
          <w:tab w:val="left" w:pos="2025"/>
        </w:tabs>
        <w:rPr>
          <w:sz w:val="22"/>
          <w:szCs w:val="22"/>
        </w:rPr>
      </w:pPr>
      <w:r w:rsidRPr="00A14EDF">
        <w:rPr>
          <w:sz w:val="22"/>
          <w:szCs w:val="22"/>
        </w:rPr>
        <w:tab/>
      </w:r>
      <w:r w:rsidRPr="0010469E">
        <w:rPr>
          <w:b/>
          <w:bCs/>
          <w:sz w:val="22"/>
          <w:szCs w:val="22"/>
        </w:rPr>
        <w:tab/>
      </w:r>
      <w:r w:rsidR="0010469E" w:rsidRPr="0010469E">
        <w:rPr>
          <w:b/>
          <w:bCs/>
          <w:sz w:val="22"/>
          <w:szCs w:val="22"/>
        </w:rPr>
        <w:t>Ing. Milan Kouřil</w:t>
      </w:r>
      <w:r w:rsidRPr="00A14EDF">
        <w:rPr>
          <w:b/>
          <w:sz w:val="22"/>
          <w:szCs w:val="22"/>
        </w:rPr>
        <w:t xml:space="preserve"> </w:t>
      </w:r>
      <w:r w:rsidR="0010469E">
        <w:rPr>
          <w:b/>
          <w:sz w:val="22"/>
          <w:szCs w:val="22"/>
        </w:rPr>
        <w:tab/>
      </w:r>
      <w:r w:rsidR="0010469E">
        <w:rPr>
          <w:b/>
          <w:sz w:val="22"/>
          <w:szCs w:val="22"/>
        </w:rPr>
        <w:tab/>
      </w:r>
      <w:r w:rsidR="0010469E">
        <w:rPr>
          <w:b/>
          <w:sz w:val="22"/>
          <w:szCs w:val="22"/>
        </w:rPr>
        <w:tab/>
      </w:r>
      <w:r w:rsidR="0010469E" w:rsidRPr="00A14EDF">
        <w:rPr>
          <w:b/>
          <w:sz w:val="22"/>
          <w:szCs w:val="22"/>
        </w:rPr>
        <w:t>Zdeněk Faistaver</w:t>
      </w:r>
    </w:p>
    <w:p w14:paraId="7CB7FCC4" w14:textId="77777777" w:rsidR="00605063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5063" w:rsidRPr="00A14EDF">
        <w:rPr>
          <w:sz w:val="22"/>
          <w:szCs w:val="22"/>
        </w:rPr>
        <w:t xml:space="preserve">    </w:t>
      </w:r>
      <w:r>
        <w:rPr>
          <w:sz w:val="22"/>
          <w:szCs w:val="22"/>
        </w:rPr>
        <w:t>náměstek primátora</w:t>
      </w:r>
      <w:r w:rsidR="00605063" w:rsidRPr="00A14EDF">
        <w:rPr>
          <w:sz w:val="22"/>
          <w:szCs w:val="22"/>
        </w:rPr>
        <w:tab/>
        <w:t xml:space="preserve">      </w:t>
      </w:r>
      <w:r w:rsidR="00605063" w:rsidRPr="00A14EDF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</w:t>
      </w:r>
      <w:r w:rsidR="00605063" w:rsidRPr="00A14EDF">
        <w:rPr>
          <w:sz w:val="22"/>
          <w:szCs w:val="22"/>
        </w:rPr>
        <w:t xml:space="preserve"> </w:t>
      </w:r>
      <w:r w:rsidR="003E10F0">
        <w:rPr>
          <w:sz w:val="22"/>
          <w:szCs w:val="22"/>
        </w:rPr>
        <w:t>ředi</w:t>
      </w:r>
      <w:r w:rsidR="00605063" w:rsidRPr="00A14EDF">
        <w:rPr>
          <w:sz w:val="22"/>
          <w:szCs w:val="22"/>
        </w:rPr>
        <w:t xml:space="preserve">tel společnosti </w:t>
      </w:r>
    </w:p>
    <w:p w14:paraId="3968D620" w14:textId="77777777"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14:paraId="05EB6B43" w14:textId="77777777"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14:paraId="337E9074" w14:textId="77777777"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14:paraId="197884F0" w14:textId="77777777"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</w:p>
    <w:p w14:paraId="3F90BA03" w14:textId="77777777" w:rsidR="0010469E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2E3CE23A" w14:textId="77777777" w:rsidR="0010469E" w:rsidRPr="0010469E" w:rsidRDefault="0010469E" w:rsidP="00605063">
      <w:pPr>
        <w:pStyle w:val="Zkladntext"/>
        <w:tabs>
          <w:tab w:val="left" w:pos="2025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10469E">
        <w:rPr>
          <w:b/>
          <w:bCs/>
          <w:sz w:val="22"/>
          <w:szCs w:val="22"/>
        </w:rPr>
        <w:t xml:space="preserve">  Mgr. Pavel Kozák</w:t>
      </w:r>
    </w:p>
    <w:p w14:paraId="70BF9C71" w14:textId="77777777" w:rsidR="0010469E" w:rsidRPr="00A14EDF" w:rsidRDefault="0010469E" w:rsidP="00605063">
      <w:pPr>
        <w:pStyle w:val="Zkladntext"/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>vedoucí odboru technického</w:t>
      </w:r>
    </w:p>
    <w:p w14:paraId="01E17EEF" w14:textId="77777777" w:rsidR="0068615F" w:rsidRDefault="0068615F"/>
    <w:p w14:paraId="42CF4F3F" w14:textId="77777777" w:rsidR="0051635A" w:rsidRDefault="0051635A"/>
    <w:p w14:paraId="261FF51D" w14:textId="77777777" w:rsidR="0051635A" w:rsidRDefault="0051635A"/>
    <w:p w14:paraId="330B201E" w14:textId="77777777" w:rsidR="0051635A" w:rsidRDefault="0051635A"/>
    <w:p w14:paraId="4CDBFCC8" w14:textId="77777777" w:rsidR="0051635A" w:rsidRDefault="0051635A"/>
    <w:p w14:paraId="2E7D755A" w14:textId="77777777" w:rsidR="0051635A" w:rsidRDefault="0051635A">
      <w:pPr>
        <w:rPr>
          <w:rFonts w:ascii="Arial" w:hAnsi="Arial"/>
          <w:b/>
          <w:bCs/>
          <w:snapToGrid w:val="0"/>
          <w:color w:val="000000"/>
          <w:sz w:val="22"/>
        </w:rPr>
      </w:pPr>
      <w:r w:rsidRPr="0051635A">
        <w:rPr>
          <w:rFonts w:ascii="Arial" w:hAnsi="Arial"/>
          <w:b/>
          <w:bCs/>
          <w:snapToGrid w:val="0"/>
          <w:color w:val="000000"/>
          <w:sz w:val="22"/>
        </w:rPr>
        <w:t>Příloha č. 1: Seznam stanovišť s nádobami na tříděný odpad</w:t>
      </w:r>
    </w:p>
    <w:p w14:paraId="1E0BB85E" w14:textId="77777777" w:rsidR="0051635A" w:rsidRPr="0051635A" w:rsidRDefault="0051635A">
      <w:pPr>
        <w:rPr>
          <w:rFonts w:ascii="Arial" w:hAnsi="Arial"/>
          <w:b/>
          <w:bCs/>
          <w:snapToGrid w:val="0"/>
          <w:color w:val="000000"/>
          <w:sz w:val="22"/>
        </w:rPr>
      </w:pPr>
    </w:p>
    <w:p w14:paraId="42ACAA3E" w14:textId="77777777" w:rsidR="0051635A" w:rsidRDefault="0051635A"/>
    <w:p w14:paraId="750BD9EC" w14:textId="77777777" w:rsidR="0051635A" w:rsidRDefault="0051635A" w:rsidP="0051635A">
      <w:pPr>
        <w:jc w:val="right"/>
        <w:rPr>
          <w:rFonts w:ascii="Arial" w:hAnsi="Arial" w:cs="Arial"/>
        </w:rPr>
        <w:sectPr w:rsidR="0051635A">
          <w:footerReference w:type="default" r:id="rId10"/>
          <w:pgSz w:w="11906" w:h="16838"/>
          <w:pgMar w:top="567" w:right="1274" w:bottom="1276" w:left="1417" w:header="708" w:footer="708" w:gutter="0"/>
          <w:cols w:space="708"/>
        </w:sectPr>
      </w:pPr>
    </w:p>
    <w:tbl>
      <w:tblPr>
        <w:tblW w:w="3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60"/>
      </w:tblGrid>
      <w:tr w:rsidR="0051635A" w:rsidRPr="0051635A" w14:paraId="028C61C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B424E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3F96B0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Anenská (vnitroblok)</w:t>
            </w:r>
          </w:p>
        </w:tc>
      </w:tr>
      <w:tr w:rsidR="0051635A" w:rsidRPr="0051635A" w14:paraId="400494B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8F245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47322A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Anenské náměstí</w:t>
            </w:r>
          </w:p>
        </w:tc>
      </w:tr>
      <w:tr w:rsidR="0051635A" w:rsidRPr="0051635A" w14:paraId="7A719F6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91D1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06E16E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A.Dvořáka</w:t>
            </w:r>
          </w:p>
        </w:tc>
      </w:tr>
      <w:tr w:rsidR="0051635A" w:rsidRPr="0051635A" w14:paraId="2F0E08F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FD9D3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386378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Arbesova otočka - PK</w:t>
            </w:r>
          </w:p>
        </w:tc>
      </w:tr>
      <w:tr w:rsidR="0051635A" w:rsidRPr="0051635A" w14:paraId="77FE7D0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79F4E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9B4CBE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Arbesova vedle ZŠ</w:t>
            </w:r>
          </w:p>
        </w:tc>
      </w:tr>
      <w:tr w:rsidR="0051635A" w:rsidRPr="0051635A" w14:paraId="5ADD16A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0EA2B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1865E5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Autobusové nádraží</w:t>
            </w:r>
          </w:p>
        </w:tc>
      </w:tr>
      <w:tr w:rsidR="0051635A" w:rsidRPr="0051635A" w14:paraId="770369E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BCF1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604F3A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2-10 u garáží</w:t>
            </w:r>
          </w:p>
        </w:tc>
      </w:tr>
      <w:tr w:rsidR="0051635A" w:rsidRPr="0051635A" w14:paraId="7814F02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03FF1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95E0C9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21</w:t>
            </w:r>
          </w:p>
        </w:tc>
      </w:tr>
      <w:tr w:rsidR="0051635A" w:rsidRPr="0051635A" w14:paraId="66CE5D0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4D6A4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2F2C72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22</w:t>
            </w:r>
          </w:p>
        </w:tc>
      </w:tr>
      <w:tr w:rsidR="0051635A" w:rsidRPr="0051635A" w14:paraId="2D16DBB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D3FB8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06490E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23</w:t>
            </w:r>
          </w:p>
        </w:tc>
      </w:tr>
      <w:tr w:rsidR="0051635A" w:rsidRPr="0051635A" w14:paraId="75BEBAD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F8868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94DB8F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25</w:t>
            </w:r>
          </w:p>
        </w:tc>
      </w:tr>
      <w:tr w:rsidR="0051635A" w:rsidRPr="0051635A" w14:paraId="448D2A5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12D0C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9DF3F5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26</w:t>
            </w:r>
          </w:p>
        </w:tc>
      </w:tr>
      <w:tr w:rsidR="0051635A" w:rsidRPr="0051635A" w14:paraId="0200959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9F427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6C5EC2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36</w:t>
            </w:r>
          </w:p>
        </w:tc>
      </w:tr>
      <w:tr w:rsidR="0051635A" w:rsidRPr="0051635A" w14:paraId="0CE33F0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7889E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A4ED23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B.Němcové 44</w:t>
            </w:r>
          </w:p>
        </w:tc>
      </w:tr>
      <w:tr w:rsidR="0051635A" w:rsidRPr="0051635A" w14:paraId="38CED69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6C2F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9A2777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Belgická</w:t>
            </w:r>
          </w:p>
        </w:tc>
      </w:tr>
      <w:tr w:rsidR="0051635A" w:rsidRPr="0051635A" w14:paraId="41FFEE3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0C4DE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D1677D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Bousova 9</w:t>
            </w:r>
          </w:p>
        </w:tc>
      </w:tr>
      <w:tr w:rsidR="0051635A" w:rsidRPr="0051635A" w14:paraId="56F5CC0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63550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7C2CB1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Březová 11</w:t>
            </w:r>
          </w:p>
        </w:tc>
      </w:tr>
      <w:tr w:rsidR="0051635A" w:rsidRPr="0051635A" w14:paraId="77A468A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11BD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5B68F4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Březová 18</w:t>
            </w:r>
          </w:p>
        </w:tc>
      </w:tr>
      <w:tr w:rsidR="0051635A" w:rsidRPr="0051635A" w14:paraId="5CE147C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4F5C8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49D981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Březová 25</w:t>
            </w:r>
          </w:p>
        </w:tc>
      </w:tr>
      <w:tr w:rsidR="0051635A" w:rsidRPr="0051635A" w14:paraId="695CFBA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AB25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8E9B8A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Budovatelů 4 - Merkur</w:t>
            </w:r>
          </w:p>
        </w:tc>
      </w:tr>
      <w:tr w:rsidR="0051635A" w:rsidRPr="0051635A" w14:paraId="5117E72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06AC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F7E087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Budovatelů 19</w:t>
            </w:r>
          </w:p>
        </w:tc>
      </w:tr>
      <w:tr w:rsidR="0051635A" w:rsidRPr="0051635A" w14:paraId="7B2A27B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0C34F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858A11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Budovatelů 21</w:t>
            </w:r>
          </w:p>
        </w:tc>
      </w:tr>
      <w:tr w:rsidR="0051635A" w:rsidRPr="0051635A" w14:paraId="7A2917E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4237E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6684B9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 xml:space="preserve">Československé armády </w:t>
            </w:r>
          </w:p>
        </w:tc>
      </w:tr>
      <w:tr w:rsidR="0051635A" w:rsidRPr="0051635A" w14:paraId="217A9AD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85F0C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E72B44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Dalešická - SM</w:t>
            </w:r>
          </w:p>
        </w:tc>
      </w:tr>
      <w:tr w:rsidR="0051635A" w:rsidRPr="0051635A" w14:paraId="61AC242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926FB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7D56C6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Dalešická x Schovaná</w:t>
            </w:r>
          </w:p>
        </w:tc>
      </w:tr>
      <w:tr w:rsidR="0051635A" w:rsidRPr="0051635A" w14:paraId="41B75F1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F3AE4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670D56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Dlouhá 94</w:t>
            </w:r>
          </w:p>
        </w:tc>
      </w:tr>
      <w:tr w:rsidR="0051635A" w:rsidRPr="0051635A" w14:paraId="1C2EE38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C8595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B19145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Dobrá voda</w:t>
            </w:r>
          </w:p>
        </w:tc>
      </w:tr>
      <w:tr w:rsidR="0051635A" w:rsidRPr="0051635A" w14:paraId="23156DC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DB0D7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7A0E8F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Dr. Randy (u gymnázia)</w:t>
            </w:r>
          </w:p>
        </w:tc>
      </w:tr>
      <w:tr w:rsidR="0051635A" w:rsidRPr="0051635A" w14:paraId="080F861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2100F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52E30B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Erbenova 17</w:t>
            </w:r>
          </w:p>
        </w:tc>
      </w:tr>
      <w:tr w:rsidR="0051635A" w:rsidRPr="0051635A" w14:paraId="04CE828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970CD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BD3BB8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1, 3</w:t>
            </w:r>
          </w:p>
        </w:tc>
      </w:tr>
      <w:tr w:rsidR="0051635A" w:rsidRPr="0051635A" w14:paraId="6091BF9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71AC4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0EB5E6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5</w:t>
            </w:r>
          </w:p>
        </w:tc>
      </w:tr>
      <w:tr w:rsidR="0051635A" w:rsidRPr="0051635A" w14:paraId="0EAD471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F898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BFB31A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4</w:t>
            </w:r>
          </w:p>
        </w:tc>
      </w:tr>
      <w:tr w:rsidR="0051635A" w:rsidRPr="0051635A" w14:paraId="0A5A6ED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8DDCC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55BB5C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F.L.Čelakovského 7, 9</w:t>
            </w:r>
          </w:p>
        </w:tc>
      </w:tr>
      <w:tr w:rsidR="0051635A" w:rsidRPr="0051635A" w14:paraId="405E569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59E64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5E3D48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Havlíčkova u č. 12</w:t>
            </w:r>
          </w:p>
        </w:tc>
      </w:tr>
      <w:tr w:rsidR="0051635A" w:rsidRPr="0051635A" w14:paraId="7BEC0DC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C438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326A09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Havlíčkova u č. 14</w:t>
            </w:r>
          </w:p>
        </w:tc>
      </w:tr>
      <w:tr w:rsidR="0051635A" w:rsidRPr="0051635A" w14:paraId="78AEE0B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D9A9B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E4FDBC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Hluboká</w:t>
            </w:r>
          </w:p>
        </w:tc>
      </w:tr>
      <w:tr w:rsidR="0051635A" w:rsidRPr="0051635A" w14:paraId="6006AE6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EED51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072D29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- otočka</w:t>
            </w:r>
          </w:p>
        </w:tc>
      </w:tr>
      <w:tr w:rsidR="0051635A" w:rsidRPr="0051635A" w14:paraId="5D704B8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5D3EF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345879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x V Pastvinách</w:t>
            </w:r>
          </w:p>
        </w:tc>
      </w:tr>
      <w:tr w:rsidR="0051635A" w:rsidRPr="0051635A" w14:paraId="567EFF6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0D79E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39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80AEEF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- nová zástavba</w:t>
            </w:r>
          </w:p>
        </w:tc>
      </w:tr>
      <w:tr w:rsidR="0051635A" w:rsidRPr="0051635A" w14:paraId="7BCF4E6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18112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3576B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x Na Domovině</w:t>
            </w:r>
          </w:p>
        </w:tc>
      </w:tr>
      <w:tr w:rsidR="0051635A" w:rsidRPr="0051635A" w14:paraId="64103D6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FF581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0E2B39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Horní nám. (u letního kina) - PK</w:t>
            </w:r>
          </w:p>
        </w:tc>
      </w:tr>
      <w:tr w:rsidR="0051635A" w:rsidRPr="0051635A" w14:paraId="30F76B5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11B12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7C5F93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Hřbitovní 39</w:t>
            </w:r>
          </w:p>
        </w:tc>
      </w:tr>
      <w:tr w:rsidR="0051635A" w:rsidRPr="0051635A" w14:paraId="157285E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DE65D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4F6A70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Hřbitovní 43</w:t>
            </w:r>
          </w:p>
        </w:tc>
      </w:tr>
      <w:tr w:rsidR="0051635A" w:rsidRPr="0051635A" w14:paraId="3628B37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88620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C26C38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Hřbitovní (naproti č.52)</w:t>
            </w:r>
          </w:p>
        </w:tc>
      </w:tr>
      <w:tr w:rsidR="0051635A" w:rsidRPr="0051635A" w14:paraId="6AA6032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7AB64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8AE880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15</w:t>
            </w:r>
          </w:p>
        </w:tc>
      </w:tr>
      <w:tr w:rsidR="0051635A" w:rsidRPr="0051635A" w14:paraId="59BA4CF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D4FF3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F4F8BF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18</w:t>
            </w:r>
          </w:p>
        </w:tc>
      </w:tr>
      <w:tr w:rsidR="0051635A" w:rsidRPr="0051635A" w14:paraId="4E078ED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267FE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F05D69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21</w:t>
            </w:r>
          </w:p>
        </w:tc>
      </w:tr>
      <w:tr w:rsidR="0051635A" w:rsidRPr="0051635A" w14:paraId="0CB24EC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FEC7E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348034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I. Olbrachta u Penny</w:t>
            </w:r>
          </w:p>
        </w:tc>
      </w:tr>
      <w:tr w:rsidR="0051635A" w:rsidRPr="0051635A" w14:paraId="317AB5C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85D50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49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C4B57F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Janáčkova</w:t>
            </w:r>
          </w:p>
        </w:tc>
      </w:tr>
      <w:tr w:rsidR="0051635A" w:rsidRPr="0051635A" w14:paraId="3AA59C1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9CC10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7A6F22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Jarní</w:t>
            </w:r>
          </w:p>
        </w:tc>
      </w:tr>
      <w:tr w:rsidR="0051635A" w:rsidRPr="0051635A" w14:paraId="4BD2ACC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62D05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FE052B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Ještědská</w:t>
            </w:r>
          </w:p>
        </w:tc>
      </w:tr>
      <w:tr w:rsidR="0051635A" w:rsidRPr="0051635A" w14:paraId="200BC4A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3ADD6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94D92F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Jeronýmova 13</w:t>
            </w:r>
          </w:p>
        </w:tc>
      </w:tr>
      <w:tr w:rsidR="0051635A" w:rsidRPr="0051635A" w14:paraId="77BED30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8419F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CE5677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Jeronýmova 19</w:t>
            </w:r>
          </w:p>
        </w:tc>
      </w:tr>
      <w:tr w:rsidR="0051635A" w:rsidRPr="0051635A" w14:paraId="17898D8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2F0C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1CD2EC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9 (Ryb.Bašta)</w:t>
            </w:r>
          </w:p>
        </w:tc>
      </w:tr>
      <w:tr w:rsidR="0051635A" w:rsidRPr="0051635A" w14:paraId="4DBBA08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07FF3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4D796A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x Arbesova</w:t>
            </w:r>
          </w:p>
        </w:tc>
      </w:tr>
      <w:tr w:rsidR="0051635A" w:rsidRPr="0051635A" w14:paraId="1371A6C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09E0F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008249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15</w:t>
            </w:r>
          </w:p>
        </w:tc>
      </w:tr>
      <w:tr w:rsidR="0051635A" w:rsidRPr="0051635A" w14:paraId="43DC2B0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7F0E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3822BE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25</w:t>
            </w:r>
          </w:p>
        </w:tc>
      </w:tr>
      <w:tr w:rsidR="0051635A" w:rsidRPr="0051635A" w14:paraId="2D3958F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6B255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983B81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J. Hory 27</w:t>
            </w:r>
          </w:p>
        </w:tc>
      </w:tr>
      <w:tr w:rsidR="0051635A" w:rsidRPr="0051635A" w14:paraId="615B5AA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17C29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59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6901AA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Jitřní 8</w:t>
            </w:r>
          </w:p>
        </w:tc>
      </w:tr>
      <w:tr w:rsidR="0051635A" w:rsidRPr="0051635A" w14:paraId="160F8E3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B268C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F6B650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Jitřní 14</w:t>
            </w:r>
          </w:p>
        </w:tc>
      </w:tr>
      <w:tr w:rsidR="0051635A" w:rsidRPr="0051635A" w14:paraId="3E2787D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D0AC0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9654C2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4</w:t>
            </w:r>
          </w:p>
        </w:tc>
      </w:tr>
      <w:tr w:rsidR="0051635A" w:rsidRPr="0051635A" w14:paraId="05F1981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390A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62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12079E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6</w:t>
            </w:r>
          </w:p>
        </w:tc>
      </w:tr>
      <w:tr w:rsidR="0051635A" w:rsidRPr="0051635A" w14:paraId="2D556A7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3957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76A1FD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8</w:t>
            </w:r>
          </w:p>
        </w:tc>
      </w:tr>
      <w:tr w:rsidR="0051635A" w:rsidRPr="0051635A" w14:paraId="2ECE636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E2BA9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51C03E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Jizerská 10</w:t>
            </w:r>
          </w:p>
        </w:tc>
      </w:tr>
      <w:tr w:rsidR="0051635A" w:rsidRPr="0051635A" w14:paraId="6C0A2FF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C7250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8E45E7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 Černé Studnici</w:t>
            </w:r>
          </w:p>
        </w:tc>
      </w:tr>
      <w:tr w:rsidR="0051635A" w:rsidRPr="0051635A" w14:paraId="6321498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DFCE8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E0223B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Ke Starému buku</w:t>
            </w:r>
          </w:p>
        </w:tc>
      </w:tr>
      <w:tr w:rsidR="0051635A" w:rsidRPr="0051635A" w14:paraId="487ADC6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0E60F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5A9A71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Komenského 8</w:t>
            </w:r>
          </w:p>
        </w:tc>
      </w:tr>
      <w:tr w:rsidR="0051635A" w:rsidRPr="0051635A" w14:paraId="10E7C25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66B2E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AEA7DC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Korálková</w:t>
            </w:r>
          </w:p>
        </w:tc>
      </w:tr>
      <w:tr w:rsidR="0051635A" w:rsidRPr="0051635A" w14:paraId="1E64D8F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173A1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69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41BED2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Korejská</w:t>
            </w:r>
          </w:p>
        </w:tc>
      </w:tr>
      <w:tr w:rsidR="0051635A" w:rsidRPr="0051635A" w14:paraId="428DD3B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E53F2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EB3609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Krkonošská</w:t>
            </w:r>
          </w:p>
        </w:tc>
      </w:tr>
      <w:tr w:rsidR="0051635A" w:rsidRPr="0051635A" w14:paraId="557BDC5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FF7FA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5CFF1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Křišťálová mezi č. 9 -11</w:t>
            </w:r>
          </w:p>
        </w:tc>
      </w:tr>
      <w:tr w:rsidR="0051635A" w:rsidRPr="0051635A" w14:paraId="048042E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0455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A31686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Křišťálová mezi č. 13 -15</w:t>
            </w:r>
          </w:p>
        </w:tc>
      </w:tr>
      <w:tr w:rsidR="0051635A" w:rsidRPr="0051635A" w14:paraId="107C0CF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92F32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B860BB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Lesní 6</w:t>
            </w:r>
          </w:p>
        </w:tc>
      </w:tr>
      <w:tr w:rsidR="0051635A" w:rsidRPr="0051635A" w14:paraId="7773779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0A8DC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9EE565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Lesní 10</w:t>
            </w:r>
          </w:p>
        </w:tc>
      </w:tr>
      <w:tr w:rsidR="0051635A" w:rsidRPr="0051635A" w14:paraId="15C8185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C0A65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0BB200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Lesní Stezka x Horská</w:t>
            </w:r>
          </w:p>
        </w:tc>
      </w:tr>
      <w:tr w:rsidR="0051635A" w:rsidRPr="0051635A" w14:paraId="59F231A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598D4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E8CC86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Letní u hasičské zbrojnice</w:t>
            </w:r>
          </w:p>
        </w:tc>
      </w:tr>
      <w:tr w:rsidR="0051635A" w:rsidRPr="0051635A" w14:paraId="5C6F24E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6799A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07E682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Liberecká (vnitroblok)</w:t>
            </w:r>
          </w:p>
        </w:tc>
      </w:tr>
      <w:tr w:rsidR="0051635A" w:rsidRPr="0051635A" w14:paraId="7E43CC2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E8296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B89530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Lípová</w:t>
            </w:r>
          </w:p>
        </w:tc>
      </w:tr>
      <w:tr w:rsidR="0051635A" w:rsidRPr="0051635A" w14:paraId="1CACB2C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FBB10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79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7C2867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Lužická 3</w:t>
            </w:r>
          </w:p>
        </w:tc>
      </w:tr>
      <w:tr w:rsidR="0051635A" w:rsidRPr="0051635A" w14:paraId="1B88001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52932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2E4B88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Lužická 4</w:t>
            </w:r>
          </w:p>
        </w:tc>
      </w:tr>
      <w:tr w:rsidR="0051635A" w:rsidRPr="0051635A" w14:paraId="36EE183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774AA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A785F5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Malá Janovská 3</w:t>
            </w:r>
          </w:p>
        </w:tc>
      </w:tr>
      <w:tr w:rsidR="0051635A" w:rsidRPr="0051635A" w14:paraId="7D9D382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3FC1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A8B508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Malá Janovská 7</w:t>
            </w:r>
          </w:p>
        </w:tc>
      </w:tr>
      <w:tr w:rsidR="0051635A" w:rsidRPr="0051635A" w14:paraId="5CF4E7F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7F828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DBFAA4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Mánesova</w:t>
            </w:r>
          </w:p>
        </w:tc>
      </w:tr>
      <w:tr w:rsidR="0051635A" w:rsidRPr="0051635A" w14:paraId="7603016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74F8E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47E8D6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Maxe Švabinského</w:t>
            </w:r>
          </w:p>
        </w:tc>
      </w:tr>
      <w:tr w:rsidR="0051635A" w:rsidRPr="0051635A" w14:paraId="2DB339F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8CE1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5E718E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7</w:t>
            </w:r>
          </w:p>
        </w:tc>
      </w:tr>
      <w:tr w:rsidR="0051635A" w:rsidRPr="0051635A" w14:paraId="6D6D55F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C2E58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2ED875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8</w:t>
            </w:r>
          </w:p>
        </w:tc>
      </w:tr>
      <w:tr w:rsidR="0051635A" w:rsidRPr="0051635A" w14:paraId="0762DF7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7C44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18145E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13</w:t>
            </w:r>
          </w:p>
        </w:tc>
      </w:tr>
      <w:tr w:rsidR="0051635A" w:rsidRPr="0051635A" w14:paraId="7374BD7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24D04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A57C02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Mechová 21</w:t>
            </w:r>
          </w:p>
        </w:tc>
      </w:tr>
      <w:tr w:rsidR="0051635A" w:rsidRPr="0051635A" w14:paraId="56F5C66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964C4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89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0F876E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Mládí (uprostřed)</w:t>
            </w:r>
          </w:p>
        </w:tc>
      </w:tr>
      <w:tr w:rsidR="0051635A" w:rsidRPr="0051635A" w14:paraId="1F56F0B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C9DC8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41EDED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Mládí 3</w:t>
            </w:r>
          </w:p>
        </w:tc>
      </w:tr>
      <w:tr w:rsidR="0051635A" w:rsidRPr="0051635A" w14:paraId="2D69D82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5D487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6B1C89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Mládí 15</w:t>
            </w:r>
          </w:p>
        </w:tc>
      </w:tr>
      <w:tr w:rsidR="0051635A" w:rsidRPr="0051635A" w14:paraId="010AC42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96DF1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6FA07D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Mozartova 12</w:t>
            </w:r>
          </w:p>
        </w:tc>
      </w:tr>
      <w:tr w:rsidR="0051635A" w:rsidRPr="0051635A" w14:paraId="5C140D3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14D7B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BA4CB3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Mozartova 20</w:t>
            </w:r>
          </w:p>
        </w:tc>
      </w:tr>
      <w:tr w:rsidR="0051635A" w:rsidRPr="0051635A" w14:paraId="1F19C91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C33F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E71CED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Mozartova 21 (u školní jídelny)</w:t>
            </w:r>
          </w:p>
        </w:tc>
      </w:tr>
      <w:tr w:rsidR="0051635A" w:rsidRPr="0051635A" w14:paraId="221E44A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44DBF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BB74D5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8</w:t>
            </w:r>
          </w:p>
        </w:tc>
      </w:tr>
      <w:tr w:rsidR="0051635A" w:rsidRPr="0051635A" w14:paraId="0D03DF1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3C191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29BC5E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12</w:t>
            </w:r>
          </w:p>
        </w:tc>
      </w:tr>
      <w:tr w:rsidR="0051635A" w:rsidRPr="0051635A" w14:paraId="6440C6A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92940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A46ABF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18</w:t>
            </w:r>
          </w:p>
        </w:tc>
      </w:tr>
      <w:tr w:rsidR="0051635A" w:rsidRPr="0051635A" w14:paraId="0C0E2D5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11C1E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84938A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26</w:t>
            </w:r>
          </w:p>
        </w:tc>
      </w:tr>
      <w:tr w:rsidR="0051635A" w:rsidRPr="0051635A" w14:paraId="30BFB31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D321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99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4A6DED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36</w:t>
            </w:r>
          </w:p>
        </w:tc>
      </w:tr>
      <w:tr w:rsidR="0051635A" w:rsidRPr="0051635A" w14:paraId="2FB6862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45B8F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ED6C0F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40</w:t>
            </w:r>
          </w:p>
        </w:tc>
      </w:tr>
      <w:tr w:rsidR="0051635A" w:rsidRPr="0051635A" w14:paraId="5C75D4D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52A4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073FB2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46</w:t>
            </w:r>
          </w:p>
        </w:tc>
      </w:tr>
      <w:tr w:rsidR="0051635A" w:rsidRPr="0051635A" w14:paraId="7509EAE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730A4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B5D4AC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Mšenská 50</w:t>
            </w:r>
          </w:p>
        </w:tc>
      </w:tr>
      <w:tr w:rsidR="0051635A" w:rsidRPr="0051635A" w14:paraId="7B79826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86D9C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85D39A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Náspu</w:t>
            </w:r>
          </w:p>
        </w:tc>
      </w:tr>
      <w:tr w:rsidR="0051635A" w:rsidRPr="0051635A" w14:paraId="457FB36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8C6ED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9866FE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u Okružní</w:t>
            </w:r>
          </w:p>
        </w:tc>
      </w:tr>
      <w:tr w:rsidR="0051635A" w:rsidRPr="0051635A" w14:paraId="38F8022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116E7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AC8EB4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x Polní</w:t>
            </w:r>
          </w:p>
        </w:tc>
      </w:tr>
      <w:tr w:rsidR="0051635A" w:rsidRPr="0051635A" w14:paraId="378B450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7669F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2CB97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62</w:t>
            </w:r>
          </w:p>
        </w:tc>
      </w:tr>
      <w:tr w:rsidR="0051635A" w:rsidRPr="0051635A" w14:paraId="43DC512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E2ED4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0B6E78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Roli 66</w:t>
            </w:r>
          </w:p>
        </w:tc>
      </w:tr>
      <w:tr w:rsidR="0051635A" w:rsidRPr="0051635A" w14:paraId="4582323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2005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174B64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Svahu x Dělnická</w:t>
            </w:r>
          </w:p>
        </w:tc>
      </w:tr>
      <w:tr w:rsidR="0051635A" w:rsidRPr="0051635A" w14:paraId="36FF8D5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CE239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109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537C14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10</w:t>
            </w:r>
          </w:p>
        </w:tc>
      </w:tr>
      <w:tr w:rsidR="0051635A" w:rsidRPr="0051635A" w14:paraId="1805918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D87A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1A953E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14</w:t>
            </w:r>
          </w:p>
        </w:tc>
      </w:tr>
      <w:tr w:rsidR="0051635A" w:rsidRPr="0051635A" w14:paraId="1A08F65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ACA72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2949AF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17</w:t>
            </w:r>
          </w:p>
        </w:tc>
      </w:tr>
      <w:tr w:rsidR="0051635A" w:rsidRPr="0051635A" w14:paraId="1A2095E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DFBCA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654467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21</w:t>
            </w:r>
          </w:p>
        </w:tc>
      </w:tr>
      <w:tr w:rsidR="0051635A" w:rsidRPr="0051635A" w14:paraId="052F342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249C9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A98DBA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25</w:t>
            </w:r>
          </w:p>
        </w:tc>
      </w:tr>
      <w:tr w:rsidR="0051635A" w:rsidRPr="0051635A" w14:paraId="4B45D89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F1065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F8C7A8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29</w:t>
            </w:r>
          </w:p>
        </w:tc>
      </w:tr>
      <w:tr w:rsidR="0051635A" w:rsidRPr="0051635A" w14:paraId="67F8CBB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94398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E6FF43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31</w:t>
            </w:r>
          </w:p>
        </w:tc>
      </w:tr>
      <w:tr w:rsidR="0051635A" w:rsidRPr="0051635A" w14:paraId="120D61B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AB9D8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8C7BF9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Úbočí 37</w:t>
            </w:r>
          </w:p>
        </w:tc>
      </w:tr>
      <w:tr w:rsidR="0051635A" w:rsidRPr="0051635A" w14:paraId="4501208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697D5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7FB769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2</w:t>
            </w:r>
          </w:p>
        </w:tc>
      </w:tr>
      <w:tr w:rsidR="0051635A" w:rsidRPr="0051635A" w14:paraId="05A20F0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8975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6E260A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4</w:t>
            </w:r>
          </w:p>
        </w:tc>
      </w:tr>
      <w:tr w:rsidR="0051635A" w:rsidRPr="0051635A" w14:paraId="56B45DC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65F4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119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C21C5F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10</w:t>
            </w:r>
          </w:p>
        </w:tc>
      </w:tr>
      <w:tr w:rsidR="0051635A" w:rsidRPr="0051635A" w14:paraId="15A5470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7EC5A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A727FF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14</w:t>
            </w:r>
          </w:p>
        </w:tc>
      </w:tr>
      <w:tr w:rsidR="0051635A" w:rsidRPr="0051635A" w14:paraId="54FA51E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A2DF3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35AFF2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16</w:t>
            </w:r>
          </w:p>
        </w:tc>
      </w:tr>
      <w:tr w:rsidR="0051635A" w:rsidRPr="0051635A" w14:paraId="0DA7150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250A1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20179B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Vršku x Liberecká</w:t>
            </w:r>
          </w:p>
        </w:tc>
      </w:tr>
      <w:tr w:rsidR="0051635A" w:rsidRPr="0051635A" w14:paraId="6B7DD4E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DEAC8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28E632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x Pasířská</w:t>
            </w:r>
          </w:p>
        </w:tc>
      </w:tr>
      <w:tr w:rsidR="0051635A" w:rsidRPr="0051635A" w14:paraId="4F6E0A7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5CD18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4DEB90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3</w:t>
            </w:r>
          </w:p>
        </w:tc>
      </w:tr>
      <w:tr w:rsidR="0051635A" w:rsidRPr="0051635A" w14:paraId="66B50B8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94D39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7864FE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10</w:t>
            </w:r>
          </w:p>
        </w:tc>
      </w:tr>
      <w:tr w:rsidR="0051635A" w:rsidRPr="0051635A" w14:paraId="154B81B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88A22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6C2412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15</w:t>
            </w:r>
          </w:p>
        </w:tc>
      </w:tr>
      <w:tr w:rsidR="0051635A" w:rsidRPr="0051635A" w14:paraId="401EA49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BB201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1CA11E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17</w:t>
            </w:r>
          </w:p>
        </w:tc>
      </w:tr>
      <w:tr w:rsidR="0051635A" w:rsidRPr="0051635A" w14:paraId="2287101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9BFEA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58460E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24</w:t>
            </w:r>
          </w:p>
        </w:tc>
      </w:tr>
      <w:tr w:rsidR="0051635A" w:rsidRPr="0051635A" w14:paraId="1595353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80C10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129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079393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Na Výšině 36</w:t>
            </w:r>
          </w:p>
        </w:tc>
      </w:tr>
      <w:tr w:rsidR="0051635A" w:rsidRPr="0051635A" w14:paraId="1D6FB62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691D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AB4997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Nerudova</w:t>
            </w:r>
          </w:p>
        </w:tc>
      </w:tr>
      <w:tr w:rsidR="0051635A" w:rsidRPr="0051635A" w14:paraId="2AC93FE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ABED2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BB5DC1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7</w:t>
            </w:r>
          </w:p>
        </w:tc>
      </w:tr>
      <w:tr w:rsidR="0051635A" w:rsidRPr="0051635A" w14:paraId="5CECA97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A5BA8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1F130D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11</w:t>
            </w:r>
          </w:p>
        </w:tc>
      </w:tr>
      <w:tr w:rsidR="0051635A" w:rsidRPr="0051635A" w14:paraId="6675751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DF48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40A9EA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21</w:t>
            </w:r>
          </w:p>
        </w:tc>
      </w:tr>
      <w:tr w:rsidR="0051635A" w:rsidRPr="0051635A" w14:paraId="2E1E0A4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1AAA7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134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10A2AE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25</w:t>
            </w:r>
          </w:p>
        </w:tc>
      </w:tr>
      <w:tr w:rsidR="0051635A" w:rsidRPr="0051635A" w14:paraId="19123EC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7C747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E8E02E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Nová Pasířská 31</w:t>
            </w:r>
          </w:p>
        </w:tc>
      </w:tr>
      <w:tr w:rsidR="0051635A" w:rsidRPr="0051635A" w14:paraId="632C47B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FFDAA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173D12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Novoveská 5</w:t>
            </w:r>
          </w:p>
        </w:tc>
      </w:tr>
      <w:tr w:rsidR="0051635A" w:rsidRPr="0051635A" w14:paraId="04386F4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C93E2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762613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Oblouková</w:t>
            </w:r>
          </w:p>
        </w:tc>
      </w:tr>
      <w:tr w:rsidR="0051635A" w:rsidRPr="0051635A" w14:paraId="3ADB8B4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11805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E74332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Opletalova</w:t>
            </w:r>
          </w:p>
        </w:tc>
      </w:tr>
      <w:tr w:rsidR="0051635A" w:rsidRPr="0051635A" w14:paraId="7AF4E74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7B056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139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18AF56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Palackého 65</w:t>
            </w:r>
          </w:p>
        </w:tc>
      </w:tr>
      <w:tr w:rsidR="0051635A" w:rsidRPr="0051635A" w14:paraId="032716B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962A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029EAF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Panenská 25</w:t>
            </w:r>
          </w:p>
        </w:tc>
      </w:tr>
      <w:tr w:rsidR="0051635A" w:rsidRPr="0051635A" w14:paraId="1FC0D0D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E307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8B4EBA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Pasecká 23</w:t>
            </w:r>
          </w:p>
        </w:tc>
      </w:tr>
      <w:tr w:rsidR="0051635A" w:rsidRPr="0051635A" w14:paraId="576C4DA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188EE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02F737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Pasecká 27</w:t>
            </w:r>
          </w:p>
        </w:tc>
      </w:tr>
      <w:tr w:rsidR="0051635A" w:rsidRPr="0051635A" w14:paraId="411D37E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EBE1D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443338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Pasecké ná</w:t>
            </w:r>
            <w:r w:rsidR="000172FC">
              <w:rPr>
                <w:rFonts w:ascii="Arial" w:hAnsi="Arial" w:cs="Arial"/>
              </w:rPr>
              <w:t>m.</w:t>
            </w:r>
            <w:r w:rsidRPr="0051635A">
              <w:rPr>
                <w:rFonts w:ascii="Arial" w:hAnsi="Arial" w:cs="Arial"/>
              </w:rPr>
              <w:t xml:space="preserve"> - Lučanská</w:t>
            </w:r>
          </w:p>
        </w:tc>
      </w:tr>
      <w:tr w:rsidR="0051635A" w:rsidRPr="0051635A" w14:paraId="5B6F1D2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F5B18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4A7FBA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Pasecké náměstí 2</w:t>
            </w:r>
          </w:p>
        </w:tc>
      </w:tr>
      <w:tr w:rsidR="0051635A" w:rsidRPr="0051635A" w14:paraId="5972A2E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BF0E7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C9A607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Pasířská (naproti ZŠ)</w:t>
            </w:r>
          </w:p>
        </w:tc>
      </w:tr>
      <w:tr w:rsidR="0051635A" w:rsidRPr="0051635A" w14:paraId="056F97D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E00ED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7A664A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Perlová</w:t>
            </w:r>
          </w:p>
        </w:tc>
      </w:tr>
      <w:tr w:rsidR="0051635A" w:rsidRPr="0051635A" w14:paraId="0936BA2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209F5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F8CD79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Petra Bezruče</w:t>
            </w:r>
          </w:p>
        </w:tc>
      </w:tr>
      <w:tr w:rsidR="0051635A" w:rsidRPr="0051635A" w14:paraId="59C4AFD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905A5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3E66BD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Pivovarská</w:t>
            </w:r>
          </w:p>
        </w:tc>
      </w:tr>
      <w:tr w:rsidR="0051635A" w:rsidRPr="0051635A" w14:paraId="6E4244F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9B7C1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149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CF3564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Pobřežní 7</w:t>
            </w:r>
          </w:p>
        </w:tc>
      </w:tr>
      <w:tr w:rsidR="0051635A" w:rsidRPr="0051635A" w14:paraId="33FF996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5CFA7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150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D01AAB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Pobřežní 11</w:t>
            </w:r>
          </w:p>
        </w:tc>
      </w:tr>
      <w:tr w:rsidR="0051635A" w:rsidRPr="0051635A" w14:paraId="3D5CFDD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AC091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5E56B9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Pobřežní 17</w:t>
            </w:r>
          </w:p>
        </w:tc>
      </w:tr>
      <w:tr w:rsidR="0051635A" w:rsidRPr="0051635A" w14:paraId="7150F37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2B1E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7EF45A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 Hájem</w:t>
            </w:r>
          </w:p>
        </w:tc>
      </w:tr>
      <w:tr w:rsidR="0051635A" w:rsidRPr="0051635A" w14:paraId="02EE0D2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99BCA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9E64B9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Podhorská - Hermanka</w:t>
            </w:r>
          </w:p>
        </w:tc>
      </w:tr>
      <w:tr w:rsidR="0051635A" w:rsidRPr="0051635A" w14:paraId="201A801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7ABD2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CB8296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Podhorská 70 (Soaré)</w:t>
            </w:r>
          </w:p>
        </w:tc>
      </w:tr>
      <w:tr w:rsidR="0051635A" w:rsidRPr="0051635A" w14:paraId="0D5E130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B14B0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398F0E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Podhorská x Smetanova</w:t>
            </w:r>
          </w:p>
        </w:tc>
      </w:tr>
      <w:tr w:rsidR="0051635A" w:rsidRPr="0051635A" w14:paraId="56422FE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0CAFD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AC36D3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Podskalí</w:t>
            </w:r>
          </w:p>
        </w:tc>
      </w:tr>
      <w:tr w:rsidR="0051635A" w:rsidRPr="0051635A" w14:paraId="4643179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345EA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81EF25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 Vodárnou u ZŠ</w:t>
            </w:r>
          </w:p>
        </w:tc>
      </w:tr>
      <w:tr w:rsidR="0051635A" w:rsidRPr="0051635A" w14:paraId="167AF2B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CF9F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C3E20B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 Vodárnou</w:t>
            </w:r>
          </w:p>
        </w:tc>
      </w:tr>
      <w:tr w:rsidR="0051635A" w:rsidRPr="0051635A" w14:paraId="55DF018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BE1A3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159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900919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Podzimní x Skelná</w:t>
            </w:r>
          </w:p>
        </w:tc>
      </w:tr>
      <w:tr w:rsidR="0051635A" w:rsidRPr="0051635A" w14:paraId="15CFCF8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49D16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5F291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28)</w:t>
            </w:r>
          </w:p>
        </w:tc>
      </w:tr>
      <w:tr w:rsidR="0051635A" w:rsidRPr="0051635A" w14:paraId="2AE189A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58F2B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F632DD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36)</w:t>
            </w:r>
          </w:p>
        </w:tc>
      </w:tr>
      <w:tr w:rsidR="0051635A" w:rsidRPr="0051635A" w14:paraId="503A509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69FC7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20761A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40)</w:t>
            </w:r>
          </w:p>
        </w:tc>
      </w:tr>
      <w:tr w:rsidR="0051635A" w:rsidRPr="0051635A" w14:paraId="01D1096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33DB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0D2CB6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(Liberecká 54)</w:t>
            </w:r>
          </w:p>
        </w:tc>
      </w:tr>
      <w:tr w:rsidR="0051635A" w:rsidRPr="0051635A" w14:paraId="0B4B8A4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3757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19EFC8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Polní 12</w:t>
            </w:r>
          </w:p>
        </w:tc>
      </w:tr>
      <w:tr w:rsidR="0051635A" w:rsidRPr="0051635A" w14:paraId="302CD7A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04DCE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19C31B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18 x Fügnerova</w:t>
            </w:r>
          </w:p>
        </w:tc>
      </w:tr>
      <w:tr w:rsidR="0051635A" w:rsidRPr="0051635A" w14:paraId="3BBC7F7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92FA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F84FB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x Květinová</w:t>
            </w:r>
          </w:p>
        </w:tc>
      </w:tr>
      <w:tr w:rsidR="0051635A" w:rsidRPr="0051635A" w14:paraId="39CC1FE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723D6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EAACE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x Na Hranici</w:t>
            </w:r>
          </w:p>
        </w:tc>
      </w:tr>
      <w:tr w:rsidR="0051635A" w:rsidRPr="0051635A" w14:paraId="70A3214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F1D3A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651F14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Pražská - Dělnický dům</w:t>
            </w:r>
          </w:p>
        </w:tc>
      </w:tr>
      <w:tr w:rsidR="0051635A" w:rsidRPr="0051635A" w14:paraId="66D002B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40F99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169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0B2CF8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Pražského Povstání</w:t>
            </w:r>
          </w:p>
        </w:tc>
      </w:tr>
      <w:tr w:rsidR="0051635A" w:rsidRPr="0051635A" w14:paraId="053FD41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05522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82D19B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Prosečská x Nad Školkou</w:t>
            </w:r>
          </w:p>
        </w:tc>
      </w:tr>
      <w:tr w:rsidR="0051635A" w:rsidRPr="0051635A" w14:paraId="134B963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B7B3E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E7D2D9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Prosečská (za hasičárnou)</w:t>
            </w:r>
          </w:p>
        </w:tc>
      </w:tr>
      <w:tr w:rsidR="0051635A" w:rsidRPr="0051635A" w14:paraId="7199BC7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CE559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7B6F9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Prosečská x</w:t>
            </w:r>
            <w:r w:rsidR="002A4BF7">
              <w:rPr>
                <w:rFonts w:ascii="Arial" w:hAnsi="Arial" w:cs="Arial"/>
              </w:rPr>
              <w:t xml:space="preserve"> </w:t>
            </w:r>
            <w:r w:rsidRPr="0051635A">
              <w:rPr>
                <w:rFonts w:ascii="Arial" w:hAnsi="Arial" w:cs="Arial"/>
              </w:rPr>
              <w:t>Pod Kapličkou</w:t>
            </w:r>
          </w:p>
        </w:tc>
      </w:tr>
      <w:tr w:rsidR="0051635A" w:rsidRPr="0051635A" w14:paraId="4C0BC57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DFBAE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F1321F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Průběžná (u hřbitova)</w:t>
            </w:r>
          </w:p>
        </w:tc>
      </w:tr>
      <w:tr w:rsidR="0051635A" w:rsidRPr="0051635A" w14:paraId="0B92900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A36F6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AF6727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Puškinova</w:t>
            </w:r>
          </w:p>
        </w:tc>
      </w:tr>
      <w:tr w:rsidR="0051635A" w:rsidRPr="0051635A" w14:paraId="191BB4D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AD4BE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346404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Rabasova x Arbesova</w:t>
            </w:r>
          </w:p>
        </w:tc>
      </w:tr>
      <w:tr w:rsidR="0051635A" w:rsidRPr="0051635A" w14:paraId="24EE533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F54A8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B3A417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Rabasova 12</w:t>
            </w:r>
          </w:p>
        </w:tc>
      </w:tr>
      <w:tr w:rsidR="0051635A" w:rsidRPr="0051635A" w14:paraId="7E6A8B3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FA33E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AA6DC9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Rooseveltova</w:t>
            </w:r>
          </w:p>
        </w:tc>
      </w:tr>
      <w:tr w:rsidR="0051635A" w:rsidRPr="0051635A" w14:paraId="6EFA246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6B937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2046DE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Růžová</w:t>
            </w:r>
          </w:p>
        </w:tc>
      </w:tr>
      <w:tr w:rsidR="0051635A" w:rsidRPr="0051635A" w14:paraId="63BF993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53F85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179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96BB30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Rychnovská</w:t>
            </w:r>
          </w:p>
        </w:tc>
      </w:tr>
      <w:tr w:rsidR="0051635A" w:rsidRPr="0051635A" w14:paraId="02639AD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668B8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102C59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 20 x Větrná</w:t>
            </w:r>
          </w:p>
        </w:tc>
      </w:tr>
      <w:tr w:rsidR="0051635A" w:rsidRPr="0051635A" w14:paraId="5A54005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36C65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A6330C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 22</w:t>
            </w:r>
          </w:p>
        </w:tc>
      </w:tr>
      <w:tr w:rsidR="0051635A" w:rsidRPr="0051635A" w14:paraId="0DCFA1E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9ECC1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E08AC8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 69</w:t>
            </w:r>
          </w:p>
        </w:tc>
      </w:tr>
      <w:tr w:rsidR="0051635A" w:rsidRPr="0051635A" w14:paraId="335CBE0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82826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183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6D20D8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Rýnovická u kruh. objezdu</w:t>
            </w:r>
          </w:p>
        </w:tc>
      </w:tr>
      <w:tr w:rsidR="0051635A" w:rsidRPr="0051635A" w14:paraId="2BA0316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F37DF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33461F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7</w:t>
            </w:r>
          </w:p>
        </w:tc>
      </w:tr>
      <w:tr w:rsidR="0051635A" w:rsidRPr="0051635A" w14:paraId="2B9A92F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3237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6C556A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10</w:t>
            </w:r>
          </w:p>
        </w:tc>
      </w:tr>
      <w:tr w:rsidR="0051635A" w:rsidRPr="0051635A" w14:paraId="5A6A3F3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0429E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EC9450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14</w:t>
            </w:r>
          </w:p>
        </w:tc>
      </w:tr>
      <w:tr w:rsidR="0051635A" w:rsidRPr="0051635A" w14:paraId="3C2A12F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08E04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48FCFF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20</w:t>
            </w:r>
          </w:p>
        </w:tc>
      </w:tr>
      <w:tr w:rsidR="0051635A" w:rsidRPr="0051635A" w14:paraId="49D1A4F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67E9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0D2960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Řetízková x Na Kopci</w:t>
            </w:r>
          </w:p>
        </w:tc>
      </w:tr>
      <w:tr w:rsidR="0051635A" w:rsidRPr="0051635A" w14:paraId="0FD74B7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17FB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189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67CE12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Sadová</w:t>
            </w:r>
          </w:p>
        </w:tc>
      </w:tr>
      <w:tr w:rsidR="0051635A" w:rsidRPr="0051635A" w14:paraId="29BEAB2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7634E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ED919C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Saskova</w:t>
            </w:r>
            <w:r w:rsidR="000172FC">
              <w:rPr>
                <w:rFonts w:ascii="Arial" w:hAnsi="Arial" w:cs="Arial"/>
              </w:rPr>
              <w:t xml:space="preserve"> nové</w:t>
            </w:r>
          </w:p>
        </w:tc>
      </w:tr>
      <w:tr w:rsidR="0051635A" w:rsidRPr="0051635A" w14:paraId="2E77C5D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9CCE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CF7189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Skelná 51</w:t>
            </w:r>
          </w:p>
        </w:tc>
      </w:tr>
      <w:tr w:rsidR="0051635A" w:rsidRPr="0051635A" w14:paraId="3A90013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E2A6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2DE05C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Skelná 59</w:t>
            </w:r>
          </w:p>
        </w:tc>
      </w:tr>
      <w:tr w:rsidR="0051635A" w:rsidRPr="0051635A" w14:paraId="48BA0DE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8AE8E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916BF6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Skelná 67</w:t>
            </w:r>
          </w:p>
        </w:tc>
      </w:tr>
      <w:tr w:rsidR="0051635A" w:rsidRPr="0051635A" w14:paraId="2C33611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B3A92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B6C7E3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S.K.Neumanna parkoviště</w:t>
            </w:r>
          </w:p>
        </w:tc>
      </w:tr>
      <w:tr w:rsidR="0051635A" w:rsidRPr="0051635A" w14:paraId="2ED283F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20B06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31B713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S.K.Neumanna 12</w:t>
            </w:r>
          </w:p>
        </w:tc>
      </w:tr>
      <w:tr w:rsidR="0051635A" w:rsidRPr="0051635A" w14:paraId="3D22605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1CD39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5EF6C8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S.K.Neumanna 16</w:t>
            </w:r>
          </w:p>
        </w:tc>
      </w:tr>
      <w:tr w:rsidR="0051635A" w:rsidRPr="0051635A" w14:paraId="066EB53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D79EE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CF8234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Skřivánčí - otočka</w:t>
            </w:r>
          </w:p>
        </w:tc>
      </w:tr>
      <w:tr w:rsidR="0051635A" w:rsidRPr="0051635A" w14:paraId="12C8D89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A9EA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E162651" w14:textId="77777777" w:rsidR="000172FC" w:rsidRPr="0051635A" w:rsidRDefault="000172FC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SKS u vrátnice</w:t>
            </w:r>
          </w:p>
        </w:tc>
      </w:tr>
      <w:tr w:rsidR="0051635A" w:rsidRPr="0051635A" w14:paraId="1702180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2A6A5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199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C3EF9C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Smetanova 63</w:t>
            </w:r>
          </w:p>
        </w:tc>
      </w:tr>
      <w:tr w:rsidR="0051635A" w:rsidRPr="0051635A" w14:paraId="61E4912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605D0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9DE580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Soukenná</w:t>
            </w:r>
          </w:p>
        </w:tc>
      </w:tr>
      <w:tr w:rsidR="0051635A" w:rsidRPr="0051635A" w14:paraId="53AD113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A1B2C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E5450D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Spojovací mezi 4-6</w:t>
            </w:r>
          </w:p>
        </w:tc>
      </w:tr>
      <w:tr w:rsidR="0051635A" w:rsidRPr="0051635A" w14:paraId="707A934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79E95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CF93BD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Spojovací mezi 8-10</w:t>
            </w:r>
          </w:p>
        </w:tc>
      </w:tr>
      <w:tr w:rsidR="0051635A" w:rsidRPr="0051635A" w14:paraId="3F19A68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01C2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CF3C6A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Sportovní ul. - Břízky</w:t>
            </w:r>
          </w:p>
        </w:tc>
      </w:tr>
      <w:tr w:rsidR="0051635A" w:rsidRPr="0051635A" w14:paraId="64900CB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164E0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0BD2DB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Stará Osada</w:t>
            </w:r>
          </w:p>
        </w:tc>
      </w:tr>
      <w:tr w:rsidR="0051635A" w:rsidRPr="0051635A" w14:paraId="7942D03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44A1A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4FA16A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Stavbařů 2</w:t>
            </w:r>
          </w:p>
        </w:tc>
      </w:tr>
      <w:tr w:rsidR="0051635A" w:rsidRPr="0051635A" w14:paraId="3F40F8A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3BA56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2443F6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Stavbařů 11</w:t>
            </w:r>
          </w:p>
        </w:tc>
      </w:tr>
      <w:tr w:rsidR="0051635A" w:rsidRPr="0051635A" w14:paraId="0B95A0F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8F2AE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16DC7C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Střelecká</w:t>
            </w:r>
          </w:p>
        </w:tc>
      </w:tr>
      <w:tr w:rsidR="0051635A" w:rsidRPr="0051635A" w14:paraId="3163561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4CF9C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216024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Stříbrná</w:t>
            </w:r>
          </w:p>
        </w:tc>
      </w:tr>
      <w:tr w:rsidR="0051635A" w:rsidRPr="0051635A" w14:paraId="3BB698F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EA451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209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86A291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7</w:t>
            </w:r>
          </w:p>
        </w:tc>
      </w:tr>
      <w:tr w:rsidR="0051635A" w:rsidRPr="0051635A" w14:paraId="55A9A58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1623A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761954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 xml:space="preserve">Široká 8 - 10  </w:t>
            </w:r>
          </w:p>
        </w:tc>
      </w:tr>
      <w:tr w:rsidR="0051635A" w:rsidRPr="0051635A" w14:paraId="4AF43C4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4118B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45E266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11</w:t>
            </w:r>
          </w:p>
        </w:tc>
      </w:tr>
      <w:tr w:rsidR="0051635A" w:rsidRPr="0051635A" w14:paraId="1FC6040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B910C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4C4DFA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14</w:t>
            </w:r>
          </w:p>
        </w:tc>
      </w:tr>
      <w:tr w:rsidR="0051635A" w:rsidRPr="0051635A" w14:paraId="7FE3B9F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671D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89B10E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16</w:t>
            </w:r>
          </w:p>
        </w:tc>
      </w:tr>
      <w:tr w:rsidR="0051635A" w:rsidRPr="0051635A" w14:paraId="0A9D328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6323D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C62853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20</w:t>
            </w:r>
          </w:p>
        </w:tc>
      </w:tr>
      <w:tr w:rsidR="0051635A" w:rsidRPr="0051635A" w14:paraId="6B1B34B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A70FB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313010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21</w:t>
            </w:r>
          </w:p>
        </w:tc>
      </w:tr>
      <w:tr w:rsidR="0051635A" w:rsidRPr="0051635A" w14:paraId="55B8748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171A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130BC6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22</w:t>
            </w:r>
          </w:p>
        </w:tc>
      </w:tr>
      <w:tr w:rsidR="0051635A" w:rsidRPr="0051635A" w14:paraId="3384CD4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AAF2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1FEB57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24</w:t>
            </w:r>
          </w:p>
        </w:tc>
      </w:tr>
      <w:tr w:rsidR="0051635A" w:rsidRPr="0051635A" w14:paraId="0CFD383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C4135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52664F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Široká 26</w:t>
            </w:r>
          </w:p>
        </w:tc>
      </w:tr>
      <w:tr w:rsidR="0051635A" w:rsidRPr="0051635A" w14:paraId="79005A25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619A6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219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06E0D4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Švédská 25</w:t>
            </w:r>
          </w:p>
        </w:tc>
      </w:tr>
      <w:tr w:rsidR="0051635A" w:rsidRPr="0051635A" w14:paraId="18AF5CE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8F393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A931C3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Švédská 27</w:t>
            </w:r>
          </w:p>
        </w:tc>
      </w:tr>
      <w:tr w:rsidR="0051635A" w:rsidRPr="0051635A" w14:paraId="07D1C74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8ADBD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C2162A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Trpasličí 12</w:t>
            </w:r>
          </w:p>
        </w:tc>
      </w:tr>
      <w:tr w:rsidR="0051635A" w:rsidRPr="0051635A" w14:paraId="2D17CB2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D6D440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D994C7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Turistická x Severní</w:t>
            </w:r>
          </w:p>
        </w:tc>
      </w:tr>
      <w:tr w:rsidR="0051635A" w:rsidRPr="0051635A" w14:paraId="26912D7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84632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809AF2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Tyršova stezka</w:t>
            </w:r>
          </w:p>
        </w:tc>
      </w:tr>
      <w:tr w:rsidR="0051635A" w:rsidRPr="0051635A" w14:paraId="703F2ED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8A981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1F933A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Balvanu 4</w:t>
            </w:r>
          </w:p>
        </w:tc>
      </w:tr>
      <w:tr w:rsidR="0051635A" w:rsidRPr="0051635A" w14:paraId="3B16B79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F599A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31516C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Balvanu 6</w:t>
            </w:r>
          </w:p>
        </w:tc>
      </w:tr>
      <w:tr w:rsidR="0051635A" w:rsidRPr="0051635A" w14:paraId="18A1FDE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8DEEA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226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D094B7D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Čertova kamene</w:t>
            </w:r>
          </w:p>
        </w:tc>
      </w:tr>
      <w:tr w:rsidR="0051635A" w:rsidRPr="0051635A" w14:paraId="47ECFB7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6A51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3484E3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3</w:t>
            </w:r>
          </w:p>
        </w:tc>
      </w:tr>
      <w:tr w:rsidR="0051635A" w:rsidRPr="0051635A" w14:paraId="6ECC5B4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78684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228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B469B9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15</w:t>
            </w:r>
          </w:p>
        </w:tc>
      </w:tr>
      <w:tr w:rsidR="0051635A" w:rsidRPr="0051635A" w14:paraId="53A8D5E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D6A80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229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5FA054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23</w:t>
            </w:r>
          </w:p>
        </w:tc>
      </w:tr>
      <w:tr w:rsidR="0051635A" w:rsidRPr="0051635A" w14:paraId="64339E1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39ED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492863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Kostela - vedle kostela</w:t>
            </w:r>
          </w:p>
        </w:tc>
      </w:tr>
      <w:tr w:rsidR="0051635A" w:rsidRPr="0051635A" w14:paraId="4DD41D3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455F8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F6DAEB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Staré lípy</w:t>
            </w:r>
          </w:p>
        </w:tc>
      </w:tr>
      <w:tr w:rsidR="0051635A" w:rsidRPr="0051635A" w14:paraId="52C027E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726B9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995CC0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Tenisu 14</w:t>
            </w:r>
          </w:p>
        </w:tc>
      </w:tr>
      <w:tr w:rsidR="0051635A" w:rsidRPr="0051635A" w14:paraId="3B53483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C7346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5319CA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Tenisu 17</w:t>
            </w:r>
          </w:p>
        </w:tc>
      </w:tr>
      <w:tr w:rsidR="0051635A" w:rsidRPr="0051635A" w14:paraId="6F29216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077EB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B95068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Zahrádek x Vedlejší</w:t>
            </w:r>
          </w:p>
        </w:tc>
      </w:tr>
      <w:tr w:rsidR="0051635A" w:rsidRPr="0051635A" w14:paraId="71D7943A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3E9AE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358699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U Zastávky</w:t>
            </w:r>
          </w:p>
        </w:tc>
      </w:tr>
      <w:tr w:rsidR="0051635A" w:rsidRPr="0051635A" w14:paraId="03435B0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5E751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0C0107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Vítězslava Nezvala 7a</w:t>
            </w:r>
          </w:p>
        </w:tc>
      </w:tr>
      <w:tr w:rsidR="0051635A" w:rsidRPr="0051635A" w14:paraId="45A2A79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06DF5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4B24235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Vítězslava Nezvala 9</w:t>
            </w:r>
          </w:p>
        </w:tc>
      </w:tr>
      <w:tr w:rsidR="0051635A" w:rsidRPr="0051635A" w14:paraId="5BAA652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036E5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AAD0BC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Vlaštovčí</w:t>
            </w:r>
          </w:p>
        </w:tc>
      </w:tr>
      <w:tr w:rsidR="0051635A" w:rsidRPr="0051635A" w14:paraId="2CF0DE84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F8680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239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EBCD2D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 Aleji</w:t>
            </w:r>
          </w:p>
        </w:tc>
      </w:tr>
      <w:tr w:rsidR="0051635A" w:rsidRPr="0051635A" w14:paraId="44710DC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53D2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B57DAC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 Nivách</w:t>
            </w:r>
          </w:p>
        </w:tc>
      </w:tr>
      <w:tr w:rsidR="0051635A" w:rsidRPr="0051635A" w14:paraId="39896339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2ABDC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2BF220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Vrchlického sady</w:t>
            </w:r>
          </w:p>
        </w:tc>
      </w:tr>
      <w:tr w:rsidR="0051635A" w:rsidRPr="0051635A" w14:paraId="568BBBC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B06523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824CAF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Vrkoslavická</w:t>
            </w:r>
          </w:p>
        </w:tc>
      </w:tr>
      <w:tr w:rsidR="0051635A" w:rsidRPr="0051635A" w14:paraId="6A24F9A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B07F4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3100F3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12</w:t>
            </w:r>
          </w:p>
        </w:tc>
      </w:tr>
      <w:tr w:rsidR="0051635A" w:rsidRPr="0051635A" w14:paraId="46515D9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89CCB1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C7E5A0C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18</w:t>
            </w:r>
          </w:p>
        </w:tc>
      </w:tr>
      <w:tr w:rsidR="0051635A" w:rsidRPr="0051635A" w14:paraId="3471C51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8064F7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6AAE1BEA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27</w:t>
            </w:r>
          </w:p>
        </w:tc>
      </w:tr>
      <w:tr w:rsidR="0051635A" w:rsidRPr="0051635A" w14:paraId="7E29634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A2B81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C7DB8D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33</w:t>
            </w:r>
          </w:p>
        </w:tc>
      </w:tr>
      <w:tr w:rsidR="0051635A" w:rsidRPr="0051635A" w14:paraId="2663C94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D1895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58F52AE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37</w:t>
            </w:r>
          </w:p>
        </w:tc>
      </w:tr>
      <w:tr w:rsidR="0051635A" w:rsidRPr="0051635A" w14:paraId="1A49182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2CBFF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8CD6284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56</w:t>
            </w:r>
          </w:p>
        </w:tc>
      </w:tr>
      <w:tr w:rsidR="0051635A" w:rsidRPr="0051635A" w14:paraId="3ABDDE0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2F69F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249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13017A4F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- u pošty</w:t>
            </w:r>
          </w:p>
        </w:tc>
      </w:tr>
      <w:tr w:rsidR="0051635A" w:rsidRPr="0051635A" w14:paraId="56AA73B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FC644A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DA038A9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- u parkoviště</w:t>
            </w:r>
          </w:p>
        </w:tc>
      </w:tr>
      <w:tr w:rsidR="0051635A" w:rsidRPr="0051635A" w14:paraId="5C4B665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257EBB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D7BAA92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88</w:t>
            </w:r>
          </w:p>
        </w:tc>
      </w:tr>
      <w:tr w:rsidR="0051635A" w:rsidRPr="0051635A" w14:paraId="35EF26F7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A15C5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0603571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Vysoká 90</w:t>
            </w:r>
          </w:p>
        </w:tc>
      </w:tr>
      <w:tr w:rsidR="0051635A" w:rsidRPr="0051635A" w14:paraId="686E859D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68F6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0A8025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Za Plynárnou</w:t>
            </w:r>
          </w:p>
        </w:tc>
      </w:tr>
      <w:tr w:rsidR="0051635A" w:rsidRPr="0051635A" w14:paraId="4F81BE6C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08D93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3581CC2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Žítkova</w:t>
            </w:r>
          </w:p>
        </w:tc>
      </w:tr>
      <w:tr w:rsidR="0051635A" w:rsidRPr="0051635A" w14:paraId="024CA77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730F4C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255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C1EBD30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1</w:t>
            </w:r>
          </w:p>
        </w:tc>
      </w:tr>
      <w:tr w:rsidR="0051635A" w:rsidRPr="0051635A" w14:paraId="050FBD5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C14F94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0016C85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3</w:t>
            </w:r>
          </w:p>
        </w:tc>
      </w:tr>
      <w:tr w:rsidR="0051635A" w:rsidRPr="0051635A" w14:paraId="3461076E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DEA9DD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42757D3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5</w:t>
            </w:r>
          </w:p>
        </w:tc>
      </w:tr>
      <w:tr w:rsidR="0051635A" w:rsidRPr="0051635A" w14:paraId="19289C6B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6CF45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482A4868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9</w:t>
            </w:r>
          </w:p>
        </w:tc>
      </w:tr>
      <w:tr w:rsidR="0051635A" w:rsidRPr="0051635A" w14:paraId="498D76AF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057828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259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5ADF74B7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14</w:t>
            </w:r>
          </w:p>
        </w:tc>
      </w:tr>
      <w:tr w:rsidR="0051635A" w:rsidRPr="0051635A" w14:paraId="5AC610A8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EE81F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260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7DEBD136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Žitná 19a</w:t>
            </w:r>
          </w:p>
        </w:tc>
      </w:tr>
      <w:tr w:rsidR="0051635A" w:rsidRPr="0051635A" w14:paraId="18454DA2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79E999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261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F039A5B" w14:textId="77777777" w:rsidR="0051635A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1. máje</w:t>
            </w:r>
          </w:p>
        </w:tc>
      </w:tr>
      <w:tr w:rsidR="0051635A" w:rsidRPr="0051635A" w14:paraId="0562FC11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BFF8A6" w14:textId="77777777" w:rsidR="0051635A" w:rsidRPr="0051635A" w:rsidRDefault="0051635A" w:rsidP="0051635A">
            <w:pPr>
              <w:jc w:val="right"/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262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14:paraId="20B2C602" w14:textId="77777777" w:rsidR="000172FC" w:rsidRPr="0051635A" w:rsidRDefault="0051635A" w:rsidP="0051635A">
            <w:pPr>
              <w:rPr>
                <w:rFonts w:ascii="Arial" w:hAnsi="Arial" w:cs="Arial"/>
              </w:rPr>
            </w:pPr>
            <w:r w:rsidRPr="0051635A">
              <w:rPr>
                <w:rFonts w:ascii="Arial" w:hAnsi="Arial" w:cs="Arial"/>
              </w:rPr>
              <w:t>28. října</w:t>
            </w:r>
          </w:p>
        </w:tc>
      </w:tr>
      <w:tr w:rsidR="000172FC" w:rsidRPr="0051635A" w14:paraId="62367820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</w:tcPr>
          <w:p w14:paraId="416CDAA3" w14:textId="77777777" w:rsidR="000172FC" w:rsidRPr="0051635A" w:rsidRDefault="000172FC" w:rsidP="005163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080C7D7A" w14:textId="77777777" w:rsidR="000172FC" w:rsidRPr="0051635A" w:rsidRDefault="000172FC" w:rsidP="00516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Rybníka</w:t>
            </w:r>
          </w:p>
        </w:tc>
      </w:tr>
      <w:tr w:rsidR="000172FC" w:rsidRPr="0051635A" w14:paraId="370967E6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</w:tcPr>
          <w:p w14:paraId="5EAB566A" w14:textId="77777777" w:rsidR="000172FC" w:rsidRDefault="000172FC" w:rsidP="005163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6E1F04D6" w14:textId="77777777" w:rsidR="000172FC" w:rsidRDefault="000172FC" w:rsidP="00516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Smetanova x U Rybníka</w:t>
            </w:r>
          </w:p>
        </w:tc>
      </w:tr>
      <w:tr w:rsidR="000172FC" w:rsidRPr="0051635A" w14:paraId="4A7B1BF3" w14:textId="77777777" w:rsidTr="0051635A">
        <w:trPr>
          <w:trHeight w:val="319"/>
        </w:trPr>
        <w:tc>
          <w:tcPr>
            <w:tcW w:w="520" w:type="dxa"/>
            <w:shd w:val="clear" w:color="auto" w:fill="auto"/>
            <w:noWrap/>
            <w:vAlign w:val="bottom"/>
          </w:tcPr>
          <w:p w14:paraId="7EE3BA98" w14:textId="77777777" w:rsidR="000172FC" w:rsidRPr="0051635A" w:rsidRDefault="000172FC" w:rsidP="005163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017A4379" w14:textId="77777777" w:rsidR="000172FC" w:rsidRPr="0051635A" w:rsidRDefault="000172FC" w:rsidP="0051635A">
            <w:pPr>
              <w:rPr>
                <w:rFonts w:ascii="Arial" w:hAnsi="Arial" w:cs="Arial"/>
              </w:rPr>
            </w:pPr>
          </w:p>
        </w:tc>
      </w:tr>
    </w:tbl>
    <w:p w14:paraId="6FEC0C72" w14:textId="77777777" w:rsidR="0051635A" w:rsidRDefault="0051635A">
      <w:pPr>
        <w:sectPr w:rsidR="0051635A" w:rsidSect="0051635A">
          <w:type w:val="continuous"/>
          <w:pgSz w:w="11906" w:h="16838"/>
          <w:pgMar w:top="567" w:right="1274" w:bottom="1276" w:left="1417" w:header="708" w:footer="708" w:gutter="0"/>
          <w:cols w:num="3" w:space="709"/>
        </w:sectPr>
      </w:pPr>
    </w:p>
    <w:p w14:paraId="4DA66E8B" w14:textId="77777777" w:rsidR="0051635A" w:rsidRDefault="0051635A"/>
    <w:sectPr w:rsidR="0051635A" w:rsidSect="0051635A">
      <w:type w:val="continuous"/>
      <w:pgSz w:w="11906" w:h="16838"/>
      <w:pgMar w:top="567" w:right="1274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44028" w14:textId="77777777" w:rsidR="00815FF0" w:rsidRDefault="00815FF0">
      <w:r>
        <w:separator/>
      </w:r>
    </w:p>
  </w:endnote>
  <w:endnote w:type="continuationSeparator" w:id="0">
    <w:p w14:paraId="04C214EE" w14:textId="77777777" w:rsidR="00815FF0" w:rsidRDefault="0081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658" w14:textId="77777777" w:rsidR="003660F0" w:rsidRDefault="003660F0">
    <w:pPr>
      <w:pStyle w:val="Zpat"/>
      <w:rPr>
        <w:rFonts w:ascii="Arial" w:hAnsi="Arial"/>
        <w:i/>
      </w:rPr>
    </w:pPr>
    <w:r>
      <w:rPr>
        <w:rFonts w:ascii="Arial" w:hAnsi="Arial"/>
        <w:i/>
      </w:rPr>
      <w:t xml:space="preserve">strana </w:t>
    </w:r>
    <w:r>
      <w:rPr>
        <w:rStyle w:val="slostrnky"/>
        <w:rFonts w:ascii="Arial" w:hAnsi="Arial"/>
        <w:i/>
      </w:rPr>
      <w:fldChar w:fldCharType="begin"/>
    </w:r>
    <w:r>
      <w:rPr>
        <w:rStyle w:val="slostrnky"/>
        <w:rFonts w:ascii="Arial" w:hAnsi="Arial"/>
        <w:i/>
      </w:rPr>
      <w:instrText xml:space="preserve"> PAGE </w:instrText>
    </w:r>
    <w:r>
      <w:rPr>
        <w:rStyle w:val="slostrnky"/>
        <w:rFonts w:ascii="Arial" w:hAnsi="Arial"/>
        <w:i/>
      </w:rPr>
      <w:fldChar w:fldCharType="separate"/>
    </w:r>
    <w:r w:rsidR="00544FD8">
      <w:rPr>
        <w:rStyle w:val="slostrnky"/>
        <w:rFonts w:ascii="Arial" w:hAnsi="Arial"/>
        <w:i/>
        <w:noProof/>
      </w:rPr>
      <w:t>3</w:t>
    </w:r>
    <w:r>
      <w:rPr>
        <w:rStyle w:val="slostrnky"/>
        <w:rFonts w:ascii="Arial" w:hAnsi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63227" w14:textId="77777777" w:rsidR="00815FF0" w:rsidRDefault="00815FF0">
      <w:r>
        <w:separator/>
      </w:r>
    </w:p>
  </w:footnote>
  <w:footnote w:type="continuationSeparator" w:id="0">
    <w:p w14:paraId="4683C4F7" w14:textId="77777777" w:rsidR="00815FF0" w:rsidRDefault="0081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551"/>
    <w:multiLevelType w:val="singleLevel"/>
    <w:tmpl w:val="4CF606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7672C86"/>
    <w:multiLevelType w:val="singleLevel"/>
    <w:tmpl w:val="8AA44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4C44819"/>
    <w:multiLevelType w:val="singleLevel"/>
    <w:tmpl w:val="F634E6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7E527E2"/>
    <w:multiLevelType w:val="hybridMultilevel"/>
    <w:tmpl w:val="D8FAA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60E6C"/>
    <w:multiLevelType w:val="singleLevel"/>
    <w:tmpl w:val="4CF606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43D57A25"/>
    <w:multiLevelType w:val="hybridMultilevel"/>
    <w:tmpl w:val="EB68BD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0E60"/>
    <w:multiLevelType w:val="hybridMultilevel"/>
    <w:tmpl w:val="05A04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C4437"/>
    <w:multiLevelType w:val="hybridMultilevel"/>
    <w:tmpl w:val="7C8205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C"/>
    <w:rsid w:val="000172FC"/>
    <w:rsid w:val="00054100"/>
    <w:rsid w:val="000A1CB5"/>
    <w:rsid w:val="0010469E"/>
    <w:rsid w:val="00126594"/>
    <w:rsid w:val="001A41F4"/>
    <w:rsid w:val="001D3CB3"/>
    <w:rsid w:val="001F4243"/>
    <w:rsid w:val="00215A86"/>
    <w:rsid w:val="00225EBB"/>
    <w:rsid w:val="0024741A"/>
    <w:rsid w:val="002A4BF7"/>
    <w:rsid w:val="003660F0"/>
    <w:rsid w:val="003A3EE6"/>
    <w:rsid w:val="003C08AE"/>
    <w:rsid w:val="003E10F0"/>
    <w:rsid w:val="00447C9D"/>
    <w:rsid w:val="00481105"/>
    <w:rsid w:val="00490F6B"/>
    <w:rsid w:val="00491487"/>
    <w:rsid w:val="004932B6"/>
    <w:rsid w:val="004B375F"/>
    <w:rsid w:val="0051635A"/>
    <w:rsid w:val="00544FD8"/>
    <w:rsid w:val="005D1525"/>
    <w:rsid w:val="005E0A95"/>
    <w:rsid w:val="00605063"/>
    <w:rsid w:val="00606488"/>
    <w:rsid w:val="00610812"/>
    <w:rsid w:val="00663B49"/>
    <w:rsid w:val="0068615F"/>
    <w:rsid w:val="007137DE"/>
    <w:rsid w:val="0077201A"/>
    <w:rsid w:val="00815FF0"/>
    <w:rsid w:val="008462DC"/>
    <w:rsid w:val="008A1F2F"/>
    <w:rsid w:val="008B7BFC"/>
    <w:rsid w:val="008F5115"/>
    <w:rsid w:val="00904BC7"/>
    <w:rsid w:val="00995740"/>
    <w:rsid w:val="009A5617"/>
    <w:rsid w:val="009D35AB"/>
    <w:rsid w:val="009E2503"/>
    <w:rsid w:val="009F2F6F"/>
    <w:rsid w:val="009F4325"/>
    <w:rsid w:val="00A8050A"/>
    <w:rsid w:val="00A92568"/>
    <w:rsid w:val="00AC5E5B"/>
    <w:rsid w:val="00AD3C66"/>
    <w:rsid w:val="00B45032"/>
    <w:rsid w:val="00BB7793"/>
    <w:rsid w:val="00BF58D1"/>
    <w:rsid w:val="00C16AE4"/>
    <w:rsid w:val="00C66672"/>
    <w:rsid w:val="00CA439F"/>
    <w:rsid w:val="00CB070D"/>
    <w:rsid w:val="00CC1D84"/>
    <w:rsid w:val="00CE22BC"/>
    <w:rsid w:val="00E22D4E"/>
    <w:rsid w:val="00E52F0A"/>
    <w:rsid w:val="00E54E4B"/>
    <w:rsid w:val="00E87CC5"/>
    <w:rsid w:val="00F22747"/>
    <w:rsid w:val="00F354E9"/>
    <w:rsid w:val="00F52B95"/>
    <w:rsid w:val="00F5627B"/>
    <w:rsid w:val="00F8281B"/>
    <w:rsid w:val="00F9054A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627CF7"/>
  <w15:chartTrackingRefBased/>
  <w15:docId w15:val="{53299007-ECA5-40F5-A226-3EB50805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5063"/>
  </w:style>
  <w:style w:type="paragraph" w:styleId="Nadpis1">
    <w:name w:val="heading 1"/>
    <w:basedOn w:val="Normln"/>
    <w:next w:val="Normln"/>
    <w:qFormat/>
    <w:rsid w:val="006050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605063"/>
    <w:pPr>
      <w:tabs>
        <w:tab w:val="left" w:pos="342"/>
        <w:tab w:val="left" w:pos="405"/>
        <w:tab w:val="left" w:pos="765"/>
        <w:tab w:val="left" w:pos="3150"/>
        <w:tab w:val="left" w:pos="5700"/>
      </w:tabs>
      <w:spacing w:line="240" w:lineRule="atLeast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odstavodsaz">
    <w:name w:val="odstav odsaz"/>
    <w:rsid w:val="00605063"/>
    <w:pPr>
      <w:tabs>
        <w:tab w:val="left" w:pos="342"/>
        <w:tab w:val="left" w:pos="765"/>
        <w:tab w:val="left" w:pos="2025"/>
        <w:tab w:val="left" w:pos="3150"/>
        <w:tab w:val="left" w:pos="5700"/>
      </w:tabs>
      <w:spacing w:after="170" w:line="240" w:lineRule="atLeast"/>
      <w:ind w:left="360" w:hanging="360"/>
      <w:jc w:val="both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605063"/>
  </w:style>
  <w:style w:type="paragraph" w:styleId="Zpat">
    <w:name w:val="footer"/>
    <w:basedOn w:val="Normln"/>
    <w:rsid w:val="006050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F5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51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0F6B"/>
    <w:pPr>
      <w:ind w:left="708"/>
    </w:pPr>
  </w:style>
  <w:style w:type="table" w:styleId="Mkatabulky">
    <w:name w:val="Table Grid"/>
    <w:basedOn w:val="Normlntabulka"/>
    <w:rsid w:val="008A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0431-53B3-4D86-B9D8-1AFE5DED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1650</Words>
  <Characters>9739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Preisler Libor</dc:creator>
  <cp:keywords/>
  <cp:lastModifiedBy>Čech, Stanislav </cp:lastModifiedBy>
  <cp:revision>2</cp:revision>
  <cp:lastPrinted>2017-11-13T14:24:00Z</cp:lastPrinted>
  <dcterms:created xsi:type="dcterms:W3CDTF">2020-12-17T09:43:00Z</dcterms:created>
  <dcterms:modified xsi:type="dcterms:W3CDTF">2020-12-17T09:43:00Z</dcterms:modified>
</cp:coreProperties>
</file>