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2B454" w14:textId="77777777" w:rsidR="00DF30E7" w:rsidRDefault="00DF30E7" w:rsidP="0054278A">
      <w:pPr>
        <w:tabs>
          <w:tab w:val="left" w:pos="4253"/>
        </w:tabs>
        <w:spacing w:after="120"/>
        <w:ind w:right="-285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Dodatek č. 1</w:t>
      </w:r>
    </w:p>
    <w:bookmarkEnd w:id="0"/>
    <w:p w14:paraId="240C0255" w14:textId="2CA130DF" w:rsidR="0054278A" w:rsidRPr="0037211C" w:rsidRDefault="0054278A" w:rsidP="0054278A">
      <w:pPr>
        <w:tabs>
          <w:tab w:val="left" w:pos="4253"/>
        </w:tabs>
        <w:spacing w:after="120"/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</w:t>
      </w:r>
      <w:r w:rsidR="00DF30E7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 xml:space="preserve"> O DÍLO </w:t>
      </w:r>
      <w:r w:rsidR="00817E35">
        <w:rPr>
          <w:b/>
          <w:sz w:val="36"/>
          <w:szCs w:val="36"/>
        </w:rPr>
        <w:t xml:space="preserve">č. </w:t>
      </w:r>
      <w:r w:rsidR="00321D6D">
        <w:rPr>
          <w:b/>
          <w:sz w:val="36"/>
          <w:szCs w:val="36"/>
        </w:rPr>
        <w:t>45</w:t>
      </w:r>
      <w:r w:rsidR="00817E35">
        <w:rPr>
          <w:b/>
          <w:sz w:val="36"/>
          <w:szCs w:val="36"/>
        </w:rPr>
        <w:t>/20</w:t>
      </w:r>
      <w:r w:rsidR="00321D6D">
        <w:rPr>
          <w:b/>
          <w:sz w:val="36"/>
          <w:szCs w:val="36"/>
        </w:rPr>
        <w:t>19</w:t>
      </w:r>
      <w:r w:rsidR="00817E35">
        <w:rPr>
          <w:b/>
          <w:sz w:val="36"/>
          <w:szCs w:val="36"/>
        </w:rPr>
        <w:t>/RR/</w:t>
      </w:r>
      <w:proofErr w:type="spellStart"/>
      <w:r w:rsidR="00817E35">
        <w:rPr>
          <w:b/>
          <w:sz w:val="36"/>
          <w:szCs w:val="36"/>
        </w:rPr>
        <w:t>Juř</w:t>
      </w:r>
      <w:proofErr w:type="spellEnd"/>
    </w:p>
    <w:p w14:paraId="7BC22AA7" w14:textId="4CB6070D" w:rsidR="0054278A" w:rsidRPr="00641638" w:rsidRDefault="0054278A" w:rsidP="00C85062">
      <w:pPr>
        <w:rPr>
          <w:sz w:val="24"/>
          <w:szCs w:val="24"/>
          <w:lang w:eastAsia="ar-SA"/>
        </w:rPr>
      </w:pPr>
      <w:r w:rsidRPr="00641638">
        <w:rPr>
          <w:rFonts w:ascii="Arial" w:hAnsi="Arial" w:cs="Arial"/>
          <w:lang w:eastAsia="ar-SA"/>
        </w:rPr>
        <w:t>uzavřená podle</w:t>
      </w:r>
      <w:r w:rsidR="004A0585">
        <w:rPr>
          <w:rFonts w:ascii="Arial" w:hAnsi="Arial" w:cs="Arial"/>
          <w:lang w:eastAsia="ar-SA"/>
        </w:rPr>
        <w:t xml:space="preserve"> § 1731 a násl. ve spojení s </w:t>
      </w:r>
      <w:r w:rsidRPr="00923475">
        <w:rPr>
          <w:rFonts w:ascii="Arial" w:hAnsi="Arial" w:cs="Arial"/>
          <w:lang w:eastAsia="ar-SA"/>
        </w:rPr>
        <w:t xml:space="preserve">§ 2586 a násl. </w:t>
      </w:r>
      <w:r w:rsidR="004A0585">
        <w:rPr>
          <w:rFonts w:ascii="Arial" w:hAnsi="Arial" w:cs="Arial"/>
          <w:lang w:eastAsia="ar-SA"/>
        </w:rPr>
        <w:t xml:space="preserve">z. </w:t>
      </w:r>
      <w:proofErr w:type="gramStart"/>
      <w:r w:rsidR="004A0585">
        <w:rPr>
          <w:rFonts w:ascii="Arial" w:hAnsi="Arial" w:cs="Arial"/>
          <w:lang w:eastAsia="ar-SA"/>
        </w:rPr>
        <w:t>č.</w:t>
      </w:r>
      <w:proofErr w:type="gramEnd"/>
      <w:r w:rsidR="004A0585">
        <w:rPr>
          <w:rFonts w:ascii="Arial" w:hAnsi="Arial" w:cs="Arial"/>
          <w:lang w:eastAsia="ar-SA"/>
        </w:rPr>
        <w:t xml:space="preserve"> 89/2012 </w:t>
      </w:r>
      <w:r w:rsidRPr="00923475">
        <w:rPr>
          <w:rFonts w:ascii="Arial" w:hAnsi="Arial" w:cs="Arial"/>
          <w:lang w:eastAsia="ar-SA"/>
        </w:rPr>
        <w:t>občanského zákoníku</w:t>
      </w:r>
      <w:r w:rsidRPr="00641638">
        <w:rPr>
          <w:rFonts w:ascii="Arial" w:hAnsi="Arial" w:cs="Arial"/>
          <w:lang w:eastAsia="ar-SA"/>
        </w:rPr>
        <w:t xml:space="preserve"> mezi</w:t>
      </w:r>
    </w:p>
    <w:p w14:paraId="3C84E49A" w14:textId="77777777" w:rsidR="00DF30E7" w:rsidRDefault="00DF30E7" w:rsidP="00DF30E7">
      <w:pPr>
        <w:spacing w:after="120"/>
        <w:ind w:firstLine="708"/>
        <w:rPr>
          <w:rFonts w:ascii="Arial" w:hAnsi="Arial" w:cs="Arial"/>
        </w:rPr>
      </w:pPr>
    </w:p>
    <w:p w14:paraId="0ABD5A6D" w14:textId="77777777" w:rsidR="00DF30E7" w:rsidRDefault="00DF30E7" w:rsidP="00DF30E7">
      <w:pPr>
        <w:spacing w:after="120"/>
        <w:ind w:firstLine="708"/>
        <w:rPr>
          <w:rFonts w:ascii="Arial" w:hAnsi="Arial" w:cs="Arial"/>
        </w:rPr>
      </w:pPr>
    </w:p>
    <w:p w14:paraId="2C4727EE" w14:textId="5142CCF3" w:rsidR="0054278A" w:rsidRPr="00DF30E7" w:rsidRDefault="0054278A" w:rsidP="00DF30E7">
      <w:pPr>
        <w:ind w:firstLine="709"/>
        <w:rPr>
          <w:rFonts w:ascii="Arial" w:hAnsi="Arial" w:cs="Arial"/>
        </w:rPr>
      </w:pPr>
      <w:r w:rsidRPr="00641638">
        <w:rPr>
          <w:b/>
          <w:sz w:val="24"/>
          <w:szCs w:val="24"/>
          <w:lang w:eastAsia="ar-SA"/>
        </w:rPr>
        <w:t>Objednatelem:</w:t>
      </w:r>
      <w:r w:rsidRPr="00641638">
        <w:rPr>
          <w:sz w:val="24"/>
          <w:szCs w:val="24"/>
          <w:lang w:eastAsia="ar-SA"/>
        </w:rPr>
        <w:t xml:space="preserve">                            </w:t>
      </w:r>
      <w:r>
        <w:rPr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 xml:space="preserve">Město Bílovec </w:t>
      </w:r>
    </w:p>
    <w:p w14:paraId="40D3B166" w14:textId="2D3F4B86" w:rsidR="0054278A" w:rsidRPr="00651E59" w:rsidRDefault="0054278A" w:rsidP="0054278A">
      <w:pPr>
        <w:rPr>
          <w:sz w:val="24"/>
          <w:szCs w:val="24"/>
        </w:rPr>
      </w:pP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b/>
          <w:sz w:val="24"/>
          <w:szCs w:val="24"/>
          <w:lang w:eastAsia="ar-SA"/>
        </w:rPr>
        <w:tab/>
        <w:t xml:space="preserve">Slezské nám. 1, </w:t>
      </w:r>
      <w:proofErr w:type="gramStart"/>
      <w:r w:rsidRPr="00641638">
        <w:rPr>
          <w:b/>
          <w:sz w:val="24"/>
          <w:szCs w:val="24"/>
          <w:lang w:eastAsia="ar-SA"/>
        </w:rPr>
        <w:t>743 01  Bílovec</w:t>
      </w:r>
      <w:proofErr w:type="gramEnd"/>
      <w:r w:rsidRPr="00641638">
        <w:rPr>
          <w:b/>
          <w:sz w:val="24"/>
          <w:szCs w:val="24"/>
          <w:lang w:eastAsia="ar-SA"/>
        </w:rPr>
        <w:t xml:space="preserve">          </w:t>
      </w:r>
      <w:r w:rsidRPr="00641638">
        <w:rPr>
          <w:b/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>Zastoupený ve věcech smluvních:</w:t>
      </w:r>
      <w:r w:rsidRPr="00641638">
        <w:rPr>
          <w:sz w:val="24"/>
          <w:szCs w:val="24"/>
          <w:lang w:eastAsia="ar-SA"/>
        </w:rPr>
        <w:tab/>
      </w:r>
      <w:r w:rsidRPr="00651E59">
        <w:rPr>
          <w:sz w:val="24"/>
          <w:szCs w:val="24"/>
        </w:rPr>
        <w:t xml:space="preserve">Mgr. </w:t>
      </w:r>
      <w:r w:rsidR="00C638BA">
        <w:rPr>
          <w:sz w:val="24"/>
          <w:szCs w:val="24"/>
        </w:rPr>
        <w:t xml:space="preserve">Renatou </w:t>
      </w:r>
      <w:proofErr w:type="spellStart"/>
      <w:r w:rsidR="00C638BA">
        <w:rPr>
          <w:sz w:val="24"/>
          <w:szCs w:val="24"/>
        </w:rPr>
        <w:t>Mikolašovou</w:t>
      </w:r>
      <w:proofErr w:type="spellEnd"/>
      <w:r w:rsidRPr="00651E59">
        <w:rPr>
          <w:sz w:val="24"/>
          <w:szCs w:val="24"/>
        </w:rPr>
        <w:t xml:space="preserve"> – starost</w:t>
      </w:r>
      <w:r w:rsidR="00C638BA">
        <w:rPr>
          <w:sz w:val="24"/>
          <w:szCs w:val="24"/>
        </w:rPr>
        <w:t>k</w:t>
      </w:r>
      <w:r w:rsidRPr="00651E59">
        <w:rPr>
          <w:sz w:val="24"/>
          <w:szCs w:val="24"/>
        </w:rPr>
        <w:t>ou města</w:t>
      </w:r>
    </w:p>
    <w:p w14:paraId="14496B07" w14:textId="625E44A6" w:rsidR="0054278A" w:rsidRPr="00651E59" w:rsidRDefault="0054278A" w:rsidP="0054278A">
      <w:pPr>
        <w:rPr>
          <w:b/>
          <w:sz w:val="24"/>
          <w:szCs w:val="24"/>
        </w:rPr>
      </w:pP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 w:rsidRPr="00651E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38BA">
        <w:rPr>
          <w:sz w:val="24"/>
          <w:szCs w:val="24"/>
        </w:rPr>
        <w:t xml:space="preserve">p. Zbyňkem </w:t>
      </w:r>
      <w:proofErr w:type="spellStart"/>
      <w:r w:rsidR="00C638BA">
        <w:rPr>
          <w:sz w:val="24"/>
          <w:szCs w:val="24"/>
        </w:rPr>
        <w:t>Bajnarem</w:t>
      </w:r>
      <w:proofErr w:type="spellEnd"/>
      <w:r w:rsidRPr="00651E59">
        <w:rPr>
          <w:sz w:val="24"/>
          <w:szCs w:val="24"/>
        </w:rPr>
        <w:t xml:space="preserve"> – místostarostou </w:t>
      </w:r>
    </w:p>
    <w:p w14:paraId="5F9B9E45" w14:textId="04774083" w:rsidR="0054278A" w:rsidRPr="00641638" w:rsidRDefault="0054278A" w:rsidP="0054278A">
      <w:pPr>
        <w:widowControl/>
        <w:suppressAutoHyphens/>
        <w:autoSpaceDE/>
        <w:autoSpaceDN/>
        <w:adjustRightInd/>
        <w:ind w:left="4248" w:right="-427" w:hanging="3543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Zastoupený ve věcech technických:</w:t>
      </w:r>
      <w:r w:rsidRPr="00641638">
        <w:rPr>
          <w:sz w:val="24"/>
          <w:szCs w:val="24"/>
          <w:lang w:eastAsia="ar-SA"/>
        </w:rPr>
        <w:tab/>
      </w:r>
    </w:p>
    <w:p w14:paraId="701395C7" w14:textId="6DF2852E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            Telefon: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14:paraId="3A65F5E5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Bankovní spojení: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Česká spořitelna a.s., pobočka Bílovec</w:t>
      </w:r>
    </w:p>
    <w:p w14:paraId="74971CBE" w14:textId="7BB8738C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ab/>
        <w:t>Číslo účtu: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</w:p>
    <w:p w14:paraId="64369AF5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IČO: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 xml:space="preserve">        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00297755</w:t>
      </w:r>
    </w:p>
    <w:p w14:paraId="1DE3A59D" w14:textId="77777777" w:rsidR="0054278A" w:rsidRPr="00641638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DIČ:</w:t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</w:r>
      <w:r w:rsidRPr="00641638">
        <w:rPr>
          <w:sz w:val="24"/>
          <w:szCs w:val="24"/>
          <w:lang w:eastAsia="ar-SA"/>
        </w:rPr>
        <w:tab/>
        <w:t>CZ00297755</w:t>
      </w:r>
    </w:p>
    <w:p w14:paraId="41552E22" w14:textId="6E35C1AF" w:rsidR="0054278A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 xml:space="preserve">E-mail: 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14:paraId="79EF8D9A" w14:textId="77777777" w:rsidR="00DF30E7" w:rsidRPr="00641638" w:rsidRDefault="00DF30E7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14:paraId="7BD7ADBB" w14:textId="2CAC2F20" w:rsidR="0054278A" w:rsidRDefault="0054278A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  <w:r w:rsidRPr="00641638">
        <w:rPr>
          <w:sz w:val="24"/>
          <w:szCs w:val="24"/>
          <w:lang w:eastAsia="ar-SA"/>
        </w:rPr>
        <w:t>(dále jen objednatel)</w:t>
      </w:r>
    </w:p>
    <w:p w14:paraId="6498B6E3" w14:textId="77777777" w:rsidR="00DF30E7" w:rsidRPr="00641638" w:rsidRDefault="00DF30E7" w:rsidP="0054278A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  <w:lang w:eastAsia="ar-SA"/>
        </w:rPr>
      </w:pPr>
    </w:p>
    <w:p w14:paraId="1C30E7E8" w14:textId="20B07604" w:rsidR="0054278A" w:rsidRDefault="00DF30E7" w:rsidP="00DF30E7">
      <w:pPr>
        <w:widowControl/>
        <w:suppressAutoHyphens/>
        <w:autoSpaceDE/>
        <w:autoSpaceDN/>
        <w:adjustRightInd/>
        <w:ind w:firstLine="70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</w:t>
      </w:r>
    </w:p>
    <w:p w14:paraId="24FDE608" w14:textId="77777777" w:rsidR="00DF30E7" w:rsidRPr="00641638" w:rsidRDefault="00DF30E7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7E35BC4" w14:textId="27DE9471" w:rsidR="00892866" w:rsidRDefault="00892866" w:rsidP="00892866">
      <w:pPr>
        <w:ind w:left="4320" w:hanging="3612"/>
        <w:jc w:val="both"/>
        <w:rPr>
          <w:b/>
          <w:sz w:val="24"/>
          <w:szCs w:val="24"/>
        </w:rPr>
      </w:pPr>
      <w:r w:rsidRPr="00D80581">
        <w:rPr>
          <w:b/>
          <w:sz w:val="24"/>
          <w:szCs w:val="24"/>
        </w:rPr>
        <w:t>Zhotovitelem:</w:t>
      </w:r>
      <w:r>
        <w:rPr>
          <w:b/>
          <w:sz w:val="24"/>
          <w:szCs w:val="24"/>
        </w:rPr>
        <w:tab/>
        <w:t>J&amp;J STUDIO INŽENÝRSKÉ SÍTĚ s.r.o.</w:t>
      </w:r>
    </w:p>
    <w:p w14:paraId="68447140" w14:textId="77777777" w:rsidR="00892866" w:rsidRPr="00D80581" w:rsidRDefault="00892866" w:rsidP="00892866">
      <w:pPr>
        <w:ind w:left="4320" w:hanging="36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Opava, U Náhonu 6, 746 01</w:t>
      </w:r>
      <w:r w:rsidRPr="00D80581">
        <w:rPr>
          <w:b/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</w:p>
    <w:p w14:paraId="24B9989E" w14:textId="76C50BFB" w:rsidR="00892866" w:rsidRPr="00D80581" w:rsidRDefault="00892866" w:rsidP="00892866">
      <w:pPr>
        <w:ind w:left="4320" w:hanging="3612"/>
        <w:rPr>
          <w:sz w:val="24"/>
          <w:szCs w:val="24"/>
        </w:rPr>
      </w:pPr>
      <w:r>
        <w:rPr>
          <w:sz w:val="24"/>
          <w:szCs w:val="24"/>
        </w:rPr>
        <w:t>Zastoupeno</w:t>
      </w:r>
      <w:r w:rsidRPr="00D80581">
        <w:rPr>
          <w:sz w:val="24"/>
          <w:szCs w:val="24"/>
        </w:rPr>
        <w:t xml:space="preserve"> ve věcech smluvních:</w:t>
      </w:r>
      <w:r>
        <w:rPr>
          <w:sz w:val="24"/>
          <w:szCs w:val="24"/>
        </w:rPr>
        <w:t xml:space="preserve">     Ing. Jiří Jurečka</w:t>
      </w:r>
    </w:p>
    <w:p w14:paraId="7F209C3E" w14:textId="1F545248" w:rsidR="00892866" w:rsidRDefault="00892866" w:rsidP="00892866">
      <w:pPr>
        <w:ind w:left="720" w:right="-427"/>
        <w:rPr>
          <w:sz w:val="24"/>
          <w:szCs w:val="24"/>
        </w:rPr>
      </w:pPr>
      <w:r>
        <w:rPr>
          <w:sz w:val="24"/>
          <w:szCs w:val="24"/>
        </w:rPr>
        <w:t>Zastoupeno</w:t>
      </w:r>
      <w:r w:rsidRPr="00D80581">
        <w:rPr>
          <w:sz w:val="24"/>
          <w:szCs w:val="24"/>
        </w:rPr>
        <w:t xml:space="preserve"> ve věcech technických:</w:t>
      </w:r>
      <w:r w:rsidRPr="00D80581">
        <w:rPr>
          <w:sz w:val="24"/>
          <w:szCs w:val="24"/>
        </w:rPr>
        <w:tab/>
      </w:r>
      <w:r>
        <w:rPr>
          <w:sz w:val="24"/>
          <w:szCs w:val="24"/>
        </w:rPr>
        <w:t>Ing. Jiří Jurečka</w:t>
      </w:r>
      <w:r>
        <w:rPr>
          <w:sz w:val="24"/>
          <w:szCs w:val="24"/>
        </w:rPr>
        <w:br/>
      </w:r>
      <w:r w:rsidRPr="00D80581"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 OPAVA</w:t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D80581">
        <w:rPr>
          <w:sz w:val="24"/>
          <w:szCs w:val="24"/>
        </w:rPr>
        <w:t>Číslo účtu:</w:t>
      </w:r>
      <w:r w:rsidRPr="00D8058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>
        <w:rPr>
          <w:sz w:val="24"/>
          <w:szCs w:val="24"/>
        </w:rPr>
        <w:br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26864169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16F53B" w14:textId="00E569CE" w:rsidR="00892866" w:rsidRDefault="00892866" w:rsidP="00892866">
      <w:pPr>
        <w:ind w:left="720" w:right="-427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CZ26864169</w:t>
      </w:r>
      <w:r>
        <w:rPr>
          <w:sz w:val="24"/>
          <w:szCs w:val="24"/>
        </w:rPr>
        <w:br/>
      </w:r>
      <w:r w:rsidRPr="00D80581">
        <w:rPr>
          <w:sz w:val="24"/>
          <w:szCs w:val="24"/>
        </w:rPr>
        <w:t>e-mail:</w:t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  <w:r w:rsidRPr="00D80581">
        <w:rPr>
          <w:sz w:val="24"/>
          <w:szCs w:val="24"/>
        </w:rPr>
        <w:tab/>
      </w:r>
    </w:p>
    <w:p w14:paraId="08CA91E8" w14:textId="7C18A88C" w:rsidR="00892866" w:rsidRPr="00D80581" w:rsidRDefault="00892866" w:rsidP="00892866">
      <w:pPr>
        <w:ind w:left="720" w:right="-4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4C30F8" w14:textId="77777777" w:rsidR="00892866" w:rsidRPr="00D80581" w:rsidRDefault="00892866" w:rsidP="00892866">
      <w:pPr>
        <w:ind w:firstLine="705"/>
        <w:jc w:val="both"/>
        <w:rPr>
          <w:sz w:val="24"/>
          <w:szCs w:val="24"/>
        </w:rPr>
      </w:pPr>
      <w:r w:rsidRPr="00D80581">
        <w:rPr>
          <w:sz w:val="24"/>
          <w:szCs w:val="24"/>
        </w:rPr>
        <w:t xml:space="preserve"> (dále jen zhotovitel)</w:t>
      </w:r>
      <w:r w:rsidRPr="00A5675B">
        <w:t xml:space="preserve"> </w:t>
      </w:r>
    </w:p>
    <w:p w14:paraId="70823F8C" w14:textId="7777777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4FCCC2A3" w14:textId="77777777" w:rsidR="0054278A" w:rsidRPr="008A69A7" w:rsidRDefault="0054278A" w:rsidP="0054278A">
      <w:pPr>
        <w:widowControl/>
        <w:numPr>
          <w:ilvl w:val="0"/>
          <w:numId w:val="1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A69A7">
        <w:rPr>
          <w:sz w:val="24"/>
          <w:szCs w:val="24"/>
          <w:lang w:eastAsia="ar-SA"/>
        </w:rPr>
        <w:t>společně označováni jako „smluvní strany“</w:t>
      </w:r>
    </w:p>
    <w:p w14:paraId="7D53CCE4" w14:textId="77777777" w:rsidR="0054278A" w:rsidRPr="00641638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48572935" w14:textId="70C30F6A" w:rsidR="00DF30E7" w:rsidRPr="00A33B09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sz w:val="24"/>
          <w:szCs w:val="24"/>
        </w:rPr>
      </w:pPr>
      <w:r w:rsidRPr="00A33B09">
        <w:rPr>
          <w:sz w:val="24"/>
          <w:szCs w:val="24"/>
        </w:rPr>
        <w:t xml:space="preserve">Smluvní strany se dohodly na následující změně smlouvy o dílo č. </w:t>
      </w:r>
      <w:r w:rsidR="00892866" w:rsidRPr="00A33B09">
        <w:rPr>
          <w:sz w:val="24"/>
          <w:szCs w:val="24"/>
        </w:rPr>
        <w:t>45</w:t>
      </w:r>
      <w:r w:rsidRPr="00A33B09">
        <w:rPr>
          <w:sz w:val="24"/>
          <w:szCs w:val="24"/>
        </w:rPr>
        <w:t>/20</w:t>
      </w:r>
      <w:r w:rsidR="00892866" w:rsidRPr="00A33B09">
        <w:rPr>
          <w:sz w:val="24"/>
          <w:szCs w:val="24"/>
        </w:rPr>
        <w:t>19</w:t>
      </w:r>
      <w:r w:rsidRPr="00A33B09">
        <w:rPr>
          <w:sz w:val="24"/>
          <w:szCs w:val="24"/>
        </w:rPr>
        <w:t>/RR/</w:t>
      </w:r>
      <w:proofErr w:type="spellStart"/>
      <w:r w:rsidRPr="00A33B09">
        <w:rPr>
          <w:sz w:val="24"/>
          <w:szCs w:val="24"/>
        </w:rPr>
        <w:t>Juř</w:t>
      </w:r>
      <w:proofErr w:type="spellEnd"/>
      <w:r w:rsidRPr="00A33B09">
        <w:rPr>
          <w:sz w:val="24"/>
          <w:szCs w:val="24"/>
        </w:rPr>
        <w:t xml:space="preserve"> ze dne </w:t>
      </w:r>
      <w:r w:rsidRPr="00A33B09">
        <w:rPr>
          <w:sz w:val="24"/>
          <w:szCs w:val="24"/>
        </w:rPr>
        <w:br/>
      </w:r>
      <w:r w:rsidR="00892866" w:rsidRPr="00A33B09">
        <w:rPr>
          <w:sz w:val="24"/>
          <w:szCs w:val="24"/>
        </w:rPr>
        <w:t>15</w:t>
      </w:r>
      <w:r w:rsidRPr="00A33B09">
        <w:rPr>
          <w:sz w:val="24"/>
          <w:szCs w:val="24"/>
        </w:rPr>
        <w:t xml:space="preserve">. </w:t>
      </w:r>
      <w:r w:rsidR="00892866" w:rsidRPr="00A33B09">
        <w:rPr>
          <w:sz w:val="24"/>
          <w:szCs w:val="24"/>
        </w:rPr>
        <w:t>1</w:t>
      </w:r>
      <w:r w:rsidRPr="00A33B09">
        <w:rPr>
          <w:sz w:val="24"/>
          <w:szCs w:val="24"/>
        </w:rPr>
        <w:t>. 20</w:t>
      </w:r>
      <w:r w:rsidR="004E352C" w:rsidRPr="00A33B09">
        <w:rPr>
          <w:sz w:val="24"/>
          <w:szCs w:val="24"/>
        </w:rPr>
        <w:t>20</w:t>
      </w:r>
      <w:r w:rsidRPr="00A33B09">
        <w:rPr>
          <w:sz w:val="24"/>
          <w:szCs w:val="24"/>
        </w:rPr>
        <w:t xml:space="preserve"> </w:t>
      </w:r>
      <w:r w:rsidR="00892866" w:rsidRPr="00A33B09">
        <w:rPr>
          <w:sz w:val="24"/>
          <w:szCs w:val="24"/>
        </w:rPr>
        <w:t xml:space="preserve">na zpracování projektové dokumentace s názvem </w:t>
      </w:r>
      <w:r w:rsidR="00892866" w:rsidRPr="00A33B09">
        <w:rPr>
          <w:b/>
          <w:bCs/>
          <w:sz w:val="24"/>
          <w:szCs w:val="24"/>
        </w:rPr>
        <w:t>„Výstavba retenčních nádrží a využívání dešťové vody ve sportovním areálu v Bílovci“,</w:t>
      </w:r>
      <w:r w:rsidRPr="00A33B09">
        <w:rPr>
          <w:sz w:val="24"/>
          <w:szCs w:val="24"/>
        </w:rPr>
        <w:t xml:space="preserve"> týkající se změny termínu pro </w:t>
      </w:r>
      <w:r w:rsidR="004E352C" w:rsidRPr="00A33B09">
        <w:rPr>
          <w:sz w:val="24"/>
          <w:szCs w:val="24"/>
        </w:rPr>
        <w:t>předání a převzetí díla bez vad a nedodělků</w:t>
      </w:r>
      <w:r w:rsidRPr="00A33B09">
        <w:rPr>
          <w:sz w:val="24"/>
          <w:szCs w:val="24"/>
        </w:rPr>
        <w:t xml:space="preserve"> z</w:t>
      </w:r>
      <w:r w:rsidR="004E352C" w:rsidRPr="00A33B09">
        <w:rPr>
          <w:sz w:val="24"/>
          <w:szCs w:val="24"/>
        </w:rPr>
        <w:t> </w:t>
      </w:r>
      <w:r w:rsidRPr="00A33B09">
        <w:rPr>
          <w:sz w:val="24"/>
          <w:szCs w:val="24"/>
        </w:rPr>
        <w:t>důvodu</w:t>
      </w:r>
      <w:r w:rsidR="004E352C" w:rsidRPr="00A33B09">
        <w:rPr>
          <w:sz w:val="24"/>
          <w:szCs w:val="24"/>
        </w:rPr>
        <w:t xml:space="preserve"> vyšší moci způsobené</w:t>
      </w:r>
      <w:r w:rsidR="00652B89" w:rsidRPr="00A33B09">
        <w:rPr>
          <w:sz w:val="24"/>
          <w:szCs w:val="24"/>
        </w:rPr>
        <w:t xml:space="preserve"> průběhem</w:t>
      </w:r>
      <w:r w:rsidR="004E352C" w:rsidRPr="00A33B09">
        <w:rPr>
          <w:sz w:val="24"/>
          <w:szCs w:val="24"/>
        </w:rPr>
        <w:t xml:space="preserve"> pandemi</w:t>
      </w:r>
      <w:r w:rsidR="00652B89" w:rsidRPr="00A33B09">
        <w:rPr>
          <w:sz w:val="24"/>
          <w:szCs w:val="24"/>
        </w:rPr>
        <w:t>e</w:t>
      </w:r>
      <w:r w:rsidR="004E352C" w:rsidRPr="00A33B09">
        <w:rPr>
          <w:sz w:val="24"/>
          <w:szCs w:val="24"/>
        </w:rPr>
        <w:t xml:space="preserve"> COVID-19</w:t>
      </w:r>
      <w:r w:rsidR="00652B89" w:rsidRPr="00A33B09">
        <w:rPr>
          <w:sz w:val="24"/>
          <w:szCs w:val="24"/>
        </w:rPr>
        <w:t xml:space="preserve"> a s ní související zvýšenou nemocností i vládními omezeními a nařízeními,</w:t>
      </w:r>
      <w:r w:rsidR="00496567" w:rsidRPr="00A33B09">
        <w:rPr>
          <w:sz w:val="24"/>
          <w:szCs w:val="24"/>
        </w:rPr>
        <w:t xml:space="preserve"> a také změny druhu řízení</w:t>
      </w:r>
      <w:r w:rsidR="00277BAB" w:rsidRPr="00A33B09">
        <w:rPr>
          <w:sz w:val="24"/>
          <w:szCs w:val="24"/>
        </w:rPr>
        <w:t xml:space="preserve"> z územního a stavebního řízení </w:t>
      </w:r>
      <w:r w:rsidR="00780B5E" w:rsidRPr="00A33B09">
        <w:rPr>
          <w:sz w:val="24"/>
          <w:szCs w:val="24"/>
        </w:rPr>
        <w:t>v pravomoci S</w:t>
      </w:r>
      <w:r w:rsidR="00277BAB" w:rsidRPr="00A33B09">
        <w:rPr>
          <w:sz w:val="24"/>
          <w:szCs w:val="24"/>
        </w:rPr>
        <w:t>tavebního úřadu na</w:t>
      </w:r>
      <w:r w:rsidR="00496567" w:rsidRPr="00A33B09">
        <w:rPr>
          <w:sz w:val="24"/>
          <w:szCs w:val="24"/>
        </w:rPr>
        <w:t xml:space="preserve"> povolení vodoprávní stavby formou </w:t>
      </w:r>
      <w:r w:rsidR="00277BAB" w:rsidRPr="00A33B09">
        <w:rPr>
          <w:sz w:val="24"/>
          <w:szCs w:val="24"/>
        </w:rPr>
        <w:t>Rozhodnutí ve věci společného povolení stavby vodního díla</w:t>
      </w:r>
      <w:r w:rsidR="00780B5E" w:rsidRPr="00A33B09">
        <w:rPr>
          <w:sz w:val="24"/>
          <w:szCs w:val="24"/>
        </w:rPr>
        <w:t xml:space="preserve"> Vodoprávního úřadu</w:t>
      </w:r>
      <w:r w:rsidR="00496567" w:rsidRPr="00A33B09">
        <w:rPr>
          <w:sz w:val="24"/>
          <w:szCs w:val="24"/>
        </w:rPr>
        <w:t>,</w:t>
      </w:r>
      <w:r w:rsidRPr="00A33B09">
        <w:rPr>
          <w:sz w:val="24"/>
          <w:szCs w:val="24"/>
        </w:rPr>
        <w:t xml:space="preserve"> </w:t>
      </w:r>
      <w:r w:rsidR="00652B89" w:rsidRPr="00A33B09">
        <w:rPr>
          <w:sz w:val="24"/>
          <w:szCs w:val="24"/>
        </w:rPr>
        <w:t>takto</w:t>
      </w:r>
      <w:r w:rsidRPr="00A33B09">
        <w:rPr>
          <w:sz w:val="24"/>
          <w:szCs w:val="24"/>
        </w:rPr>
        <w:t>:</w:t>
      </w:r>
    </w:p>
    <w:p w14:paraId="4EBC8396" w14:textId="77777777" w:rsidR="00E41B50" w:rsidRDefault="00E41B50" w:rsidP="00DF30E7">
      <w:pPr>
        <w:suppressAutoHyphens/>
        <w:jc w:val="both"/>
        <w:rPr>
          <w:b/>
          <w:sz w:val="24"/>
          <w:szCs w:val="24"/>
        </w:rPr>
      </w:pPr>
    </w:p>
    <w:p w14:paraId="7B4C2EC6" w14:textId="47E9BEDB" w:rsidR="00780B5E" w:rsidRPr="00116B77" w:rsidRDefault="00780B5E" w:rsidP="00DF30E7">
      <w:pPr>
        <w:suppressAutoHyphens/>
        <w:jc w:val="both"/>
        <w:rPr>
          <w:b/>
          <w:sz w:val="24"/>
          <w:szCs w:val="24"/>
          <w:u w:val="single"/>
        </w:rPr>
      </w:pPr>
      <w:r w:rsidRPr="00116B77">
        <w:rPr>
          <w:b/>
          <w:sz w:val="24"/>
          <w:szCs w:val="24"/>
          <w:u w:val="single"/>
        </w:rPr>
        <w:t>Článek II. Cena, odst. 1., se celý text vypouští a nahrazuje textem novým takto:</w:t>
      </w:r>
    </w:p>
    <w:p w14:paraId="2CACF1DD" w14:textId="77777777" w:rsidR="00780B5E" w:rsidRDefault="00780B5E" w:rsidP="00DF30E7">
      <w:pPr>
        <w:suppressAutoHyphens/>
        <w:jc w:val="both"/>
        <w:rPr>
          <w:b/>
          <w:sz w:val="24"/>
          <w:szCs w:val="24"/>
        </w:rPr>
      </w:pPr>
    </w:p>
    <w:p w14:paraId="38FFDBBA" w14:textId="1E00200C" w:rsidR="00780B5E" w:rsidRPr="009774EF" w:rsidRDefault="00116B77" w:rsidP="00780B5E">
      <w:pPr>
        <w:spacing w:before="120" w:after="120"/>
        <w:ind w:left="426" w:hanging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1. </w:t>
      </w:r>
      <w:r w:rsidR="00780B5E" w:rsidRPr="009774EF">
        <w:rPr>
          <w:sz w:val="24"/>
          <w:szCs w:val="24"/>
          <w:lang w:eastAsia="en-US"/>
        </w:rPr>
        <w:t xml:space="preserve">Cena za provedení díla dle čl. I. této smlouvy je stanovena podle individuální kalkulace zhotovitele a v souladu s jeho nabídkou a činí: </w:t>
      </w:r>
    </w:p>
    <w:p w14:paraId="4A9D3C1F" w14:textId="3C68B718" w:rsidR="00780B5E" w:rsidRPr="00A33B09" w:rsidRDefault="00780B5E" w:rsidP="00780B5E">
      <w:pPr>
        <w:spacing w:before="120" w:after="120" w:line="276" w:lineRule="auto"/>
        <w:ind w:left="744" w:hanging="240"/>
        <w:jc w:val="both"/>
        <w:rPr>
          <w:sz w:val="24"/>
          <w:szCs w:val="24"/>
          <w:lang w:eastAsia="en-US"/>
        </w:rPr>
      </w:pPr>
      <w:r w:rsidRPr="009774EF">
        <w:rPr>
          <w:sz w:val="24"/>
          <w:szCs w:val="24"/>
          <w:lang w:eastAsia="en-US"/>
        </w:rPr>
        <w:t>a)</w:t>
      </w:r>
      <w:r w:rsidRPr="009774EF">
        <w:rPr>
          <w:sz w:val="24"/>
          <w:szCs w:val="24"/>
          <w:lang w:eastAsia="en-US"/>
        </w:rPr>
        <w:tab/>
      </w:r>
      <w:r w:rsidRPr="00256939">
        <w:rPr>
          <w:b/>
          <w:bCs/>
          <w:sz w:val="24"/>
          <w:szCs w:val="24"/>
          <w:lang w:eastAsia="en-US"/>
        </w:rPr>
        <w:t>Projektová dokumentace</w:t>
      </w:r>
      <w:r w:rsidRPr="009774EF">
        <w:rPr>
          <w:sz w:val="24"/>
          <w:szCs w:val="24"/>
          <w:lang w:eastAsia="en-US"/>
        </w:rPr>
        <w:t xml:space="preserve"> pro</w:t>
      </w:r>
      <w:r>
        <w:rPr>
          <w:sz w:val="24"/>
          <w:szCs w:val="24"/>
          <w:lang w:eastAsia="en-US"/>
        </w:rPr>
        <w:t xml:space="preserve"> </w:t>
      </w:r>
      <w:r w:rsidRPr="00A33B09">
        <w:rPr>
          <w:sz w:val="24"/>
          <w:szCs w:val="24"/>
          <w:lang w:eastAsia="en-US"/>
        </w:rPr>
        <w:t xml:space="preserve">Rozhodnutí ve věci společného </w:t>
      </w:r>
      <w:r w:rsidRPr="00A33B09">
        <w:rPr>
          <w:sz w:val="24"/>
          <w:szCs w:val="24"/>
        </w:rPr>
        <w:t>povolení stavby vodního díla Vodoprávního úřadu</w:t>
      </w:r>
      <w:r w:rsidRPr="00A33B09">
        <w:rPr>
          <w:sz w:val="24"/>
          <w:szCs w:val="24"/>
          <w:lang w:eastAsia="en-US"/>
        </w:rPr>
        <w:t>, zajištění stanovisek dotčených orgánů a správců sítí a jejich zapracování do projektové dokumentace:</w:t>
      </w:r>
    </w:p>
    <w:p w14:paraId="0D184B07" w14:textId="0516F9B7" w:rsidR="00780B5E" w:rsidRPr="00A33B09" w:rsidRDefault="00780B5E" w:rsidP="00780B5E">
      <w:pPr>
        <w:ind w:left="567" w:hanging="283"/>
        <w:jc w:val="both"/>
        <w:rPr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 xml:space="preserve">          </w:t>
      </w:r>
      <w:r w:rsidRPr="00A33B09">
        <w:rPr>
          <w:sz w:val="24"/>
          <w:szCs w:val="24"/>
          <w:lang w:eastAsia="en-US"/>
        </w:rPr>
        <w:tab/>
        <w:t xml:space="preserve">Cena bez DPH:  </w:t>
      </w:r>
      <w:r w:rsidRPr="00A33B09">
        <w:rPr>
          <w:sz w:val="24"/>
          <w:szCs w:val="24"/>
          <w:lang w:eastAsia="en-US"/>
        </w:rPr>
        <w:tab/>
        <w:t xml:space="preserve">75 000,- Kč </w:t>
      </w:r>
      <w:r w:rsidRPr="00A33B09">
        <w:rPr>
          <w:sz w:val="24"/>
          <w:szCs w:val="24"/>
          <w:lang w:eastAsia="en-US"/>
        </w:rPr>
        <w:tab/>
      </w:r>
    </w:p>
    <w:p w14:paraId="7803163E" w14:textId="58E65115" w:rsidR="00780B5E" w:rsidRPr="00A33B09" w:rsidRDefault="00780B5E" w:rsidP="00780B5E">
      <w:pPr>
        <w:ind w:left="567" w:hanging="283"/>
        <w:jc w:val="both"/>
        <w:rPr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 xml:space="preserve">DPH 21 % 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>1</w:t>
      </w:r>
      <w:r w:rsidR="0068739A" w:rsidRPr="00A33B09">
        <w:rPr>
          <w:sz w:val="24"/>
          <w:szCs w:val="24"/>
          <w:lang w:eastAsia="en-US"/>
        </w:rPr>
        <w:t>5</w:t>
      </w:r>
      <w:r w:rsidRPr="00A33B09">
        <w:rPr>
          <w:sz w:val="24"/>
          <w:szCs w:val="24"/>
          <w:lang w:eastAsia="en-US"/>
        </w:rPr>
        <w:t> </w:t>
      </w:r>
      <w:r w:rsidR="0068739A" w:rsidRPr="00A33B09">
        <w:rPr>
          <w:sz w:val="24"/>
          <w:szCs w:val="24"/>
          <w:lang w:eastAsia="en-US"/>
        </w:rPr>
        <w:t>750</w:t>
      </w:r>
      <w:r w:rsidRPr="00A33B09">
        <w:rPr>
          <w:sz w:val="24"/>
          <w:szCs w:val="24"/>
          <w:lang w:eastAsia="en-US"/>
        </w:rPr>
        <w:t>,- Kč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 xml:space="preserve">  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 xml:space="preserve">            </w:t>
      </w:r>
    </w:p>
    <w:p w14:paraId="29794C66" w14:textId="02C5C531" w:rsidR="00780B5E" w:rsidRPr="00A33B09" w:rsidRDefault="00780B5E" w:rsidP="00780B5E">
      <w:pPr>
        <w:ind w:left="1275" w:firstLine="141"/>
        <w:jc w:val="both"/>
        <w:rPr>
          <w:b/>
          <w:sz w:val="24"/>
          <w:szCs w:val="24"/>
          <w:lang w:eastAsia="en-US"/>
        </w:rPr>
      </w:pPr>
      <w:r w:rsidRPr="00A33B09">
        <w:rPr>
          <w:b/>
          <w:sz w:val="24"/>
          <w:szCs w:val="24"/>
          <w:lang w:eastAsia="en-US"/>
        </w:rPr>
        <w:t xml:space="preserve">Cena včetně DPH: </w:t>
      </w:r>
      <w:r w:rsidRPr="00A33B09">
        <w:rPr>
          <w:b/>
          <w:sz w:val="24"/>
          <w:szCs w:val="24"/>
          <w:lang w:eastAsia="en-US"/>
        </w:rPr>
        <w:tab/>
      </w:r>
      <w:r w:rsidR="0068739A" w:rsidRPr="00A33B09">
        <w:rPr>
          <w:b/>
          <w:sz w:val="24"/>
          <w:szCs w:val="24"/>
          <w:lang w:eastAsia="en-US"/>
        </w:rPr>
        <w:t>90</w:t>
      </w:r>
      <w:r w:rsidRPr="00A33B09">
        <w:rPr>
          <w:b/>
          <w:sz w:val="24"/>
          <w:szCs w:val="24"/>
          <w:lang w:eastAsia="en-US"/>
        </w:rPr>
        <w:t> </w:t>
      </w:r>
      <w:r w:rsidR="0068739A" w:rsidRPr="00A33B09">
        <w:rPr>
          <w:b/>
          <w:sz w:val="24"/>
          <w:szCs w:val="24"/>
          <w:lang w:eastAsia="en-US"/>
        </w:rPr>
        <w:t>7</w:t>
      </w:r>
      <w:r w:rsidRPr="00A33B09">
        <w:rPr>
          <w:b/>
          <w:sz w:val="24"/>
          <w:szCs w:val="24"/>
          <w:lang w:eastAsia="en-US"/>
        </w:rPr>
        <w:t>50,- Kč</w:t>
      </w:r>
      <w:r w:rsidRPr="00A33B09">
        <w:rPr>
          <w:b/>
          <w:sz w:val="24"/>
          <w:szCs w:val="24"/>
          <w:lang w:eastAsia="en-US"/>
        </w:rPr>
        <w:tab/>
        <w:t xml:space="preserve"> </w:t>
      </w:r>
    </w:p>
    <w:p w14:paraId="2D74B2E8" w14:textId="77777777" w:rsidR="00780B5E" w:rsidRPr="00A33B09" w:rsidRDefault="00780B5E" w:rsidP="00780B5E">
      <w:pPr>
        <w:ind w:left="1275" w:firstLine="141"/>
        <w:jc w:val="both"/>
        <w:rPr>
          <w:b/>
          <w:sz w:val="24"/>
          <w:szCs w:val="24"/>
          <w:lang w:eastAsia="en-US"/>
        </w:rPr>
      </w:pPr>
    </w:p>
    <w:p w14:paraId="71003D8D" w14:textId="377C7386" w:rsidR="00780B5E" w:rsidRPr="00A33B09" w:rsidRDefault="00780B5E" w:rsidP="00780B5E">
      <w:pPr>
        <w:spacing w:before="120" w:after="120" w:line="276" w:lineRule="auto"/>
        <w:ind w:left="744" w:hanging="240"/>
        <w:jc w:val="both"/>
        <w:rPr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>b)</w:t>
      </w:r>
      <w:r w:rsidRPr="00A33B09">
        <w:rPr>
          <w:sz w:val="24"/>
          <w:szCs w:val="24"/>
          <w:lang w:eastAsia="en-US"/>
        </w:rPr>
        <w:tab/>
      </w:r>
      <w:r w:rsidRPr="00A33B09">
        <w:rPr>
          <w:b/>
          <w:bCs/>
          <w:sz w:val="24"/>
          <w:szCs w:val="24"/>
          <w:lang w:eastAsia="en-US"/>
        </w:rPr>
        <w:t>Zajištění</w:t>
      </w:r>
      <w:r w:rsidRPr="00A33B09">
        <w:rPr>
          <w:sz w:val="24"/>
          <w:szCs w:val="24"/>
          <w:lang w:eastAsia="en-US"/>
        </w:rPr>
        <w:t xml:space="preserve"> vydání </w:t>
      </w:r>
      <w:r w:rsidR="0068739A" w:rsidRPr="00A33B09">
        <w:rPr>
          <w:sz w:val="24"/>
          <w:szCs w:val="24"/>
          <w:lang w:eastAsia="en-US"/>
        </w:rPr>
        <w:t>Rozhodnutí ve věc</w:t>
      </w:r>
      <w:r w:rsidR="00942C49" w:rsidRPr="00A33B09">
        <w:rPr>
          <w:sz w:val="24"/>
          <w:szCs w:val="24"/>
          <w:lang w:eastAsia="en-US"/>
        </w:rPr>
        <w:t>i</w:t>
      </w:r>
      <w:r w:rsidR="0068739A" w:rsidRPr="00A33B09">
        <w:rPr>
          <w:sz w:val="24"/>
          <w:szCs w:val="24"/>
          <w:lang w:eastAsia="en-US"/>
        </w:rPr>
        <w:t xml:space="preserve"> společného povolení stavby vodního díla Vodoprávního úřadu</w:t>
      </w:r>
      <w:r w:rsidRPr="00A33B09">
        <w:rPr>
          <w:sz w:val="24"/>
          <w:szCs w:val="24"/>
          <w:lang w:eastAsia="en-US"/>
        </w:rPr>
        <w:t>:</w:t>
      </w:r>
    </w:p>
    <w:p w14:paraId="3146512B" w14:textId="366349E8" w:rsidR="00780B5E" w:rsidRPr="00A33B09" w:rsidRDefault="00780B5E" w:rsidP="00780B5E">
      <w:pPr>
        <w:ind w:left="567" w:hanging="283"/>
        <w:jc w:val="both"/>
        <w:rPr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 xml:space="preserve">          </w:t>
      </w:r>
      <w:r w:rsidRPr="00A33B09">
        <w:rPr>
          <w:sz w:val="24"/>
          <w:szCs w:val="24"/>
          <w:lang w:eastAsia="en-US"/>
        </w:rPr>
        <w:tab/>
        <w:t xml:space="preserve">Cena bez DPH:  </w:t>
      </w:r>
      <w:r w:rsidRPr="00A33B09">
        <w:rPr>
          <w:sz w:val="24"/>
          <w:szCs w:val="24"/>
          <w:lang w:eastAsia="en-US"/>
        </w:rPr>
        <w:tab/>
        <w:t>1</w:t>
      </w:r>
      <w:r w:rsidR="0068739A" w:rsidRPr="00A33B09">
        <w:rPr>
          <w:sz w:val="24"/>
          <w:szCs w:val="24"/>
          <w:lang w:eastAsia="en-US"/>
        </w:rPr>
        <w:t>8</w:t>
      </w:r>
      <w:r w:rsidRPr="00A33B09">
        <w:rPr>
          <w:sz w:val="24"/>
          <w:szCs w:val="24"/>
          <w:lang w:eastAsia="en-US"/>
        </w:rPr>
        <w:t> 000,- Kč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</w:r>
    </w:p>
    <w:p w14:paraId="71A4BDB4" w14:textId="3AA41D33" w:rsidR="00780B5E" w:rsidRPr="00A33B09" w:rsidRDefault="00780B5E" w:rsidP="00780B5E">
      <w:pPr>
        <w:ind w:left="567" w:hanging="283"/>
        <w:jc w:val="both"/>
        <w:rPr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>DPH 21 %: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 xml:space="preserve"> </w:t>
      </w:r>
      <w:r w:rsidR="0068739A" w:rsidRPr="00A33B09">
        <w:rPr>
          <w:sz w:val="24"/>
          <w:szCs w:val="24"/>
          <w:lang w:eastAsia="en-US"/>
        </w:rPr>
        <w:t xml:space="preserve"> 3</w:t>
      </w:r>
      <w:r w:rsidRPr="00A33B09">
        <w:rPr>
          <w:sz w:val="24"/>
          <w:szCs w:val="24"/>
          <w:lang w:eastAsia="en-US"/>
        </w:rPr>
        <w:t> </w:t>
      </w:r>
      <w:r w:rsidR="0068739A" w:rsidRPr="00A33B09">
        <w:rPr>
          <w:sz w:val="24"/>
          <w:szCs w:val="24"/>
          <w:lang w:eastAsia="en-US"/>
        </w:rPr>
        <w:t>780</w:t>
      </w:r>
      <w:r w:rsidRPr="00A33B09">
        <w:rPr>
          <w:sz w:val="24"/>
          <w:szCs w:val="24"/>
          <w:lang w:eastAsia="en-US"/>
        </w:rPr>
        <w:t xml:space="preserve">,- Kč  </w:t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</w:r>
      <w:r w:rsidRPr="00A33B09">
        <w:rPr>
          <w:sz w:val="24"/>
          <w:szCs w:val="24"/>
          <w:lang w:eastAsia="en-US"/>
        </w:rPr>
        <w:tab/>
        <w:t xml:space="preserve">            </w:t>
      </w:r>
    </w:p>
    <w:p w14:paraId="580E8F7C" w14:textId="765117AF" w:rsidR="00780B5E" w:rsidRPr="00A33B09" w:rsidRDefault="00780B5E" w:rsidP="00780B5E">
      <w:pPr>
        <w:ind w:left="1275" w:firstLine="141"/>
        <w:jc w:val="both"/>
        <w:rPr>
          <w:b/>
          <w:sz w:val="24"/>
          <w:szCs w:val="24"/>
          <w:lang w:eastAsia="en-US"/>
        </w:rPr>
      </w:pPr>
      <w:r w:rsidRPr="00A33B09">
        <w:rPr>
          <w:b/>
          <w:sz w:val="24"/>
          <w:szCs w:val="24"/>
          <w:lang w:eastAsia="en-US"/>
        </w:rPr>
        <w:lastRenderedPageBreak/>
        <w:t xml:space="preserve">Cena včetně DPH: </w:t>
      </w:r>
      <w:r w:rsidRPr="00A33B09">
        <w:rPr>
          <w:b/>
          <w:sz w:val="24"/>
          <w:szCs w:val="24"/>
          <w:lang w:eastAsia="en-US"/>
        </w:rPr>
        <w:tab/>
      </w:r>
      <w:r w:rsidR="0068739A" w:rsidRPr="00A33B09">
        <w:rPr>
          <w:b/>
          <w:sz w:val="24"/>
          <w:szCs w:val="24"/>
          <w:lang w:eastAsia="en-US"/>
        </w:rPr>
        <w:t>21</w:t>
      </w:r>
      <w:r w:rsidRPr="00A33B09">
        <w:rPr>
          <w:b/>
          <w:sz w:val="24"/>
          <w:szCs w:val="24"/>
          <w:lang w:eastAsia="en-US"/>
        </w:rPr>
        <w:t> </w:t>
      </w:r>
      <w:r w:rsidR="0068739A" w:rsidRPr="00A33B09">
        <w:rPr>
          <w:b/>
          <w:sz w:val="24"/>
          <w:szCs w:val="24"/>
          <w:lang w:eastAsia="en-US"/>
        </w:rPr>
        <w:t>780</w:t>
      </w:r>
      <w:r w:rsidRPr="00A33B09">
        <w:rPr>
          <w:b/>
          <w:sz w:val="24"/>
          <w:szCs w:val="24"/>
          <w:lang w:eastAsia="en-US"/>
        </w:rPr>
        <w:t>,- Kč</w:t>
      </w:r>
      <w:r w:rsidRPr="00A33B09">
        <w:rPr>
          <w:b/>
          <w:sz w:val="24"/>
          <w:szCs w:val="24"/>
          <w:lang w:eastAsia="en-US"/>
        </w:rPr>
        <w:tab/>
      </w:r>
      <w:r w:rsidRPr="00A33B09">
        <w:rPr>
          <w:b/>
          <w:sz w:val="24"/>
          <w:szCs w:val="24"/>
          <w:lang w:eastAsia="en-US"/>
        </w:rPr>
        <w:tab/>
        <w:t xml:space="preserve"> </w:t>
      </w:r>
    </w:p>
    <w:p w14:paraId="6C654BAA" w14:textId="757CEFEB" w:rsidR="00780B5E" w:rsidRPr="009774EF" w:rsidRDefault="00256939" w:rsidP="00780B5E">
      <w:pPr>
        <w:spacing w:before="120" w:after="120" w:line="276" w:lineRule="auto"/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c</w:t>
      </w:r>
      <w:r w:rsidR="00780B5E" w:rsidRPr="009774EF">
        <w:rPr>
          <w:sz w:val="24"/>
          <w:szCs w:val="24"/>
          <w:lang w:eastAsia="en-US"/>
        </w:rPr>
        <w:t xml:space="preserve">) </w:t>
      </w:r>
      <w:bookmarkStart w:id="1" w:name="_Hlk520438652"/>
      <w:r w:rsidR="00780B5E" w:rsidRPr="009774EF">
        <w:rPr>
          <w:sz w:val="24"/>
          <w:szCs w:val="24"/>
          <w:lang w:eastAsia="en-US"/>
        </w:rPr>
        <w:t xml:space="preserve">Projektová dokumentace pro provedení stavby (DPS), </w:t>
      </w:r>
      <w:r w:rsidR="00780B5E">
        <w:rPr>
          <w:sz w:val="24"/>
          <w:szCs w:val="24"/>
          <w:lang w:eastAsia="en-US"/>
        </w:rPr>
        <w:t xml:space="preserve">včetně </w:t>
      </w:r>
      <w:r w:rsidR="00780B5E" w:rsidRPr="009774EF">
        <w:rPr>
          <w:sz w:val="24"/>
          <w:szCs w:val="24"/>
          <w:lang w:eastAsia="en-US"/>
        </w:rPr>
        <w:t>ocenění nákladů na realizaci formou podrobného položkového rozpočtu</w:t>
      </w:r>
      <w:r w:rsidR="00780B5E">
        <w:rPr>
          <w:sz w:val="24"/>
          <w:szCs w:val="24"/>
          <w:lang w:eastAsia="en-US"/>
        </w:rPr>
        <w:t xml:space="preserve"> a </w:t>
      </w:r>
      <w:r w:rsidR="00780B5E" w:rsidRPr="009774EF">
        <w:rPr>
          <w:sz w:val="24"/>
          <w:szCs w:val="24"/>
          <w:lang w:eastAsia="en-US"/>
        </w:rPr>
        <w:t>slepého výkazu výměr pro výběr zhotovitele díla (bez obchodních názvů a značek):</w:t>
      </w:r>
      <w:bookmarkEnd w:id="1"/>
    </w:p>
    <w:p w14:paraId="05149A9E" w14:textId="77777777" w:rsidR="00780B5E" w:rsidRPr="009774EF" w:rsidRDefault="00780B5E" w:rsidP="00780B5E">
      <w:pPr>
        <w:ind w:left="568" w:hanging="284"/>
        <w:jc w:val="both"/>
        <w:rPr>
          <w:sz w:val="24"/>
          <w:szCs w:val="24"/>
          <w:lang w:eastAsia="en-US"/>
        </w:rPr>
      </w:pPr>
      <w:r w:rsidRPr="009774EF">
        <w:rPr>
          <w:sz w:val="24"/>
          <w:szCs w:val="24"/>
          <w:lang w:eastAsia="en-US"/>
        </w:rPr>
        <w:t xml:space="preserve">          </w:t>
      </w:r>
      <w:r w:rsidRPr="009774EF">
        <w:rPr>
          <w:sz w:val="24"/>
          <w:szCs w:val="24"/>
          <w:lang w:eastAsia="en-US"/>
        </w:rPr>
        <w:tab/>
        <w:t xml:space="preserve">Cena bez DPH: </w:t>
      </w:r>
      <w:r>
        <w:rPr>
          <w:sz w:val="24"/>
          <w:szCs w:val="24"/>
          <w:lang w:eastAsia="en-US"/>
        </w:rPr>
        <w:tab/>
        <w:t>25 000,- Kč</w:t>
      </w:r>
      <w:r w:rsidRPr="009774EF">
        <w:rPr>
          <w:sz w:val="24"/>
          <w:szCs w:val="24"/>
          <w:lang w:eastAsia="en-US"/>
        </w:rPr>
        <w:t xml:space="preserve"> </w:t>
      </w: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</w:r>
    </w:p>
    <w:p w14:paraId="027C5B92" w14:textId="77777777" w:rsidR="00780B5E" w:rsidRPr="009774EF" w:rsidRDefault="00780B5E" w:rsidP="00780B5E">
      <w:pPr>
        <w:ind w:left="568" w:hanging="284"/>
        <w:jc w:val="both"/>
        <w:rPr>
          <w:sz w:val="24"/>
          <w:szCs w:val="24"/>
          <w:lang w:eastAsia="en-US"/>
        </w:rPr>
      </w:pP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  <w:t xml:space="preserve">DPH </w:t>
      </w:r>
      <w:r>
        <w:rPr>
          <w:sz w:val="24"/>
          <w:szCs w:val="24"/>
          <w:lang w:eastAsia="en-US"/>
        </w:rPr>
        <w:t>21 %: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5 250,- Kč</w:t>
      </w: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  <w:t xml:space="preserve">  </w:t>
      </w:r>
      <w:r w:rsidRPr="009774EF">
        <w:rPr>
          <w:sz w:val="24"/>
          <w:szCs w:val="24"/>
          <w:lang w:eastAsia="en-US"/>
        </w:rPr>
        <w:tab/>
        <w:t xml:space="preserve">                        </w:t>
      </w:r>
      <w:r w:rsidRPr="009774EF">
        <w:rPr>
          <w:sz w:val="24"/>
          <w:szCs w:val="24"/>
          <w:lang w:eastAsia="en-US"/>
        </w:rPr>
        <w:tab/>
        <w:t xml:space="preserve">            </w:t>
      </w:r>
    </w:p>
    <w:p w14:paraId="77D19E0B" w14:textId="77777777" w:rsidR="00780B5E" w:rsidRPr="009774EF" w:rsidRDefault="00780B5E" w:rsidP="00780B5E">
      <w:pPr>
        <w:ind w:left="1275" w:firstLine="141"/>
        <w:jc w:val="both"/>
        <w:rPr>
          <w:b/>
          <w:sz w:val="24"/>
          <w:szCs w:val="24"/>
          <w:lang w:eastAsia="en-US"/>
        </w:rPr>
      </w:pPr>
      <w:r w:rsidRPr="009774EF">
        <w:rPr>
          <w:b/>
          <w:sz w:val="24"/>
          <w:szCs w:val="24"/>
          <w:lang w:eastAsia="en-US"/>
        </w:rPr>
        <w:t xml:space="preserve">Cena </w:t>
      </w:r>
      <w:r>
        <w:rPr>
          <w:b/>
          <w:sz w:val="24"/>
          <w:szCs w:val="24"/>
          <w:lang w:eastAsia="en-US"/>
        </w:rPr>
        <w:t>včetně</w:t>
      </w:r>
      <w:r w:rsidRPr="009774EF">
        <w:rPr>
          <w:b/>
          <w:sz w:val="24"/>
          <w:szCs w:val="24"/>
          <w:lang w:eastAsia="en-US"/>
        </w:rPr>
        <w:t xml:space="preserve"> DPH:</w:t>
      </w:r>
      <w:r>
        <w:rPr>
          <w:b/>
          <w:sz w:val="24"/>
          <w:szCs w:val="24"/>
          <w:lang w:eastAsia="en-US"/>
        </w:rPr>
        <w:t xml:space="preserve">   30 250,- Kč</w:t>
      </w:r>
      <w:r w:rsidRPr="009774EF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ab/>
      </w:r>
      <w:r w:rsidRPr="009774EF">
        <w:rPr>
          <w:b/>
          <w:sz w:val="24"/>
          <w:szCs w:val="24"/>
          <w:lang w:eastAsia="en-US"/>
        </w:rPr>
        <w:tab/>
        <w:t xml:space="preserve">  </w:t>
      </w:r>
    </w:p>
    <w:p w14:paraId="3FA8FA12" w14:textId="77777777" w:rsidR="00780B5E" w:rsidRPr="009774EF" w:rsidRDefault="00780B5E" w:rsidP="00780B5E">
      <w:pPr>
        <w:ind w:left="1275" w:firstLine="141"/>
        <w:jc w:val="both"/>
        <w:rPr>
          <w:b/>
          <w:sz w:val="24"/>
          <w:szCs w:val="24"/>
          <w:lang w:eastAsia="en-US"/>
        </w:rPr>
      </w:pPr>
      <w:r w:rsidRPr="009774EF">
        <w:rPr>
          <w:b/>
          <w:sz w:val="24"/>
          <w:szCs w:val="24"/>
          <w:lang w:eastAsia="en-US"/>
        </w:rPr>
        <w:tab/>
        <w:t xml:space="preserve">  </w:t>
      </w:r>
    </w:p>
    <w:p w14:paraId="508E4880" w14:textId="77777777" w:rsidR="00780B5E" w:rsidRPr="009774EF" w:rsidRDefault="00780B5E" w:rsidP="00780B5E">
      <w:pPr>
        <w:spacing w:before="120" w:after="120"/>
        <w:ind w:left="1275" w:firstLine="141"/>
        <w:jc w:val="both"/>
        <w:rPr>
          <w:i/>
          <w:sz w:val="24"/>
          <w:szCs w:val="24"/>
          <w:lang w:eastAsia="en-US"/>
        </w:rPr>
      </w:pPr>
      <w:r w:rsidRPr="009774EF">
        <w:rPr>
          <w:b/>
          <w:sz w:val="24"/>
          <w:szCs w:val="24"/>
          <w:u w:val="single"/>
          <w:lang w:eastAsia="en-US"/>
        </w:rPr>
        <w:t>Celková cena za celý předmět plnění této Smlouvy</w:t>
      </w:r>
      <w:r w:rsidRPr="009774EF">
        <w:rPr>
          <w:sz w:val="24"/>
          <w:szCs w:val="24"/>
          <w:u w:val="single"/>
          <w:lang w:eastAsia="en-US"/>
        </w:rPr>
        <w:t>:</w:t>
      </w:r>
    </w:p>
    <w:p w14:paraId="7D8026AB" w14:textId="77777777" w:rsidR="00780B5E" w:rsidRPr="009774EF" w:rsidRDefault="00780B5E" w:rsidP="00780B5E">
      <w:pPr>
        <w:spacing w:line="276" w:lineRule="auto"/>
        <w:ind w:left="1123" w:firstLine="293"/>
        <w:jc w:val="both"/>
        <w:rPr>
          <w:sz w:val="24"/>
          <w:szCs w:val="24"/>
          <w:lang w:eastAsia="en-US"/>
        </w:rPr>
      </w:pPr>
      <w:r w:rsidRPr="009774EF">
        <w:rPr>
          <w:sz w:val="24"/>
          <w:szCs w:val="24"/>
          <w:lang w:eastAsia="en-US"/>
        </w:rPr>
        <w:t xml:space="preserve">Cena bez DPH:  </w:t>
      </w:r>
      <w:r w:rsidRPr="009774EF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118 000,- Kč</w:t>
      </w:r>
      <w:r w:rsidRPr="009774EF">
        <w:rPr>
          <w:sz w:val="24"/>
          <w:szCs w:val="24"/>
          <w:lang w:eastAsia="en-US"/>
        </w:rPr>
        <w:tab/>
      </w:r>
    </w:p>
    <w:p w14:paraId="38587BF6" w14:textId="77777777" w:rsidR="00780B5E" w:rsidRPr="009774EF" w:rsidRDefault="00780B5E" w:rsidP="00780B5E">
      <w:pPr>
        <w:spacing w:line="276" w:lineRule="auto"/>
        <w:ind w:left="568" w:hanging="284"/>
        <w:jc w:val="both"/>
        <w:rPr>
          <w:sz w:val="24"/>
          <w:szCs w:val="24"/>
          <w:lang w:eastAsia="en-US"/>
        </w:rPr>
      </w:pP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  <w:t xml:space="preserve">DPH </w:t>
      </w:r>
      <w:r>
        <w:rPr>
          <w:sz w:val="24"/>
          <w:szCs w:val="24"/>
          <w:lang w:eastAsia="en-US"/>
        </w:rPr>
        <w:t>21 %: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24 780,- Kč</w:t>
      </w:r>
      <w:r w:rsidRPr="009774EF">
        <w:rPr>
          <w:sz w:val="24"/>
          <w:szCs w:val="24"/>
          <w:lang w:eastAsia="en-US"/>
        </w:rPr>
        <w:tab/>
      </w:r>
      <w:r w:rsidRPr="009774EF">
        <w:rPr>
          <w:sz w:val="24"/>
          <w:szCs w:val="24"/>
          <w:lang w:eastAsia="en-US"/>
        </w:rPr>
        <w:tab/>
        <w:t xml:space="preserve">  </w:t>
      </w:r>
      <w:r w:rsidRPr="009774EF">
        <w:rPr>
          <w:sz w:val="24"/>
          <w:szCs w:val="24"/>
          <w:lang w:eastAsia="en-US"/>
        </w:rPr>
        <w:tab/>
        <w:t xml:space="preserve">                        </w:t>
      </w:r>
      <w:r w:rsidRPr="009774EF">
        <w:rPr>
          <w:sz w:val="24"/>
          <w:szCs w:val="24"/>
          <w:lang w:eastAsia="en-US"/>
        </w:rPr>
        <w:tab/>
        <w:t xml:space="preserve">            </w:t>
      </w:r>
    </w:p>
    <w:p w14:paraId="3598605D" w14:textId="77777777" w:rsidR="00780B5E" w:rsidRPr="009774EF" w:rsidRDefault="00780B5E" w:rsidP="00780B5E">
      <w:pPr>
        <w:spacing w:line="276" w:lineRule="auto"/>
        <w:ind w:left="1275" w:firstLine="141"/>
        <w:jc w:val="both"/>
        <w:rPr>
          <w:b/>
          <w:sz w:val="24"/>
          <w:szCs w:val="24"/>
          <w:lang w:eastAsia="en-US"/>
        </w:rPr>
      </w:pPr>
      <w:r w:rsidRPr="009774EF">
        <w:rPr>
          <w:b/>
          <w:sz w:val="24"/>
          <w:szCs w:val="24"/>
          <w:lang w:eastAsia="en-US"/>
        </w:rPr>
        <w:t>Cena vč</w:t>
      </w:r>
      <w:r>
        <w:rPr>
          <w:b/>
          <w:sz w:val="24"/>
          <w:szCs w:val="24"/>
          <w:lang w:eastAsia="en-US"/>
        </w:rPr>
        <w:t>etně</w:t>
      </w:r>
      <w:r w:rsidRPr="009774EF">
        <w:rPr>
          <w:b/>
          <w:sz w:val="24"/>
          <w:szCs w:val="24"/>
          <w:lang w:eastAsia="en-US"/>
        </w:rPr>
        <w:t xml:space="preserve"> DPH:</w:t>
      </w:r>
      <w:r>
        <w:rPr>
          <w:b/>
          <w:sz w:val="24"/>
          <w:szCs w:val="24"/>
          <w:lang w:eastAsia="en-US"/>
        </w:rPr>
        <w:tab/>
        <w:t>142 780,- Kč</w:t>
      </w:r>
      <w:r w:rsidRPr="009774EF">
        <w:rPr>
          <w:b/>
          <w:sz w:val="24"/>
          <w:szCs w:val="24"/>
          <w:lang w:eastAsia="en-US"/>
        </w:rPr>
        <w:t xml:space="preserve"> </w:t>
      </w:r>
      <w:r w:rsidRPr="009774EF">
        <w:rPr>
          <w:b/>
          <w:sz w:val="24"/>
          <w:szCs w:val="24"/>
          <w:lang w:eastAsia="en-US"/>
        </w:rPr>
        <w:tab/>
        <w:t xml:space="preserve">  </w:t>
      </w:r>
    </w:p>
    <w:p w14:paraId="31B59B04" w14:textId="77777777" w:rsidR="00780B5E" w:rsidRPr="009774EF" w:rsidRDefault="00780B5E" w:rsidP="00780B5E">
      <w:pPr>
        <w:spacing w:before="120" w:after="120"/>
        <w:ind w:left="426"/>
        <w:jc w:val="both"/>
        <w:rPr>
          <w:b/>
          <w:i/>
          <w:sz w:val="24"/>
          <w:szCs w:val="24"/>
          <w:lang w:eastAsia="en-US"/>
        </w:rPr>
      </w:pPr>
      <w:r w:rsidRPr="009774EF">
        <w:rPr>
          <w:sz w:val="24"/>
          <w:szCs w:val="24"/>
        </w:rPr>
        <w:t>Zhotovitel jako plátce DPH připočítává k ceně za dílo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smlouvě, postačuje písemné oznámení zhotovitele o takové změně.</w:t>
      </w:r>
    </w:p>
    <w:p w14:paraId="5B513091" w14:textId="77777777" w:rsidR="00780B5E" w:rsidRDefault="00780B5E" w:rsidP="00DF30E7">
      <w:pPr>
        <w:suppressAutoHyphens/>
        <w:jc w:val="both"/>
        <w:rPr>
          <w:b/>
          <w:sz w:val="24"/>
          <w:szCs w:val="24"/>
        </w:rPr>
      </w:pPr>
    </w:p>
    <w:p w14:paraId="46CA3F7E" w14:textId="01C77146" w:rsidR="00DF30E7" w:rsidRPr="00116B77" w:rsidRDefault="00DF30E7" w:rsidP="00DF30E7">
      <w:pPr>
        <w:suppressAutoHyphens/>
        <w:jc w:val="both"/>
        <w:rPr>
          <w:b/>
          <w:sz w:val="24"/>
          <w:szCs w:val="24"/>
          <w:u w:val="single"/>
        </w:rPr>
      </w:pPr>
      <w:r w:rsidRPr="00116B77">
        <w:rPr>
          <w:b/>
          <w:sz w:val="24"/>
          <w:szCs w:val="24"/>
          <w:u w:val="single"/>
        </w:rPr>
        <w:t>Článek III. Doba plnění, odst. 1., se celý text vypouští a nahrazuje textem novým takto:</w:t>
      </w:r>
    </w:p>
    <w:p w14:paraId="5FABBAEE" w14:textId="77777777" w:rsidR="009B6361" w:rsidRPr="009774EF" w:rsidRDefault="00DF30E7" w:rsidP="009B6361">
      <w:pPr>
        <w:spacing w:before="120" w:after="120"/>
        <w:ind w:left="426" w:hanging="284"/>
        <w:jc w:val="both"/>
        <w:rPr>
          <w:sz w:val="24"/>
          <w:szCs w:val="24"/>
          <w:lang w:eastAsia="en-US"/>
        </w:rPr>
      </w:pPr>
      <w:r w:rsidRPr="00D93D2A">
        <w:rPr>
          <w:sz w:val="24"/>
          <w:szCs w:val="24"/>
          <w:lang w:eastAsia="en-US"/>
        </w:rPr>
        <w:t xml:space="preserve">1.  </w:t>
      </w:r>
      <w:r w:rsidR="009B6361" w:rsidRPr="009774EF">
        <w:rPr>
          <w:sz w:val="24"/>
          <w:szCs w:val="24"/>
          <w:lang w:eastAsia="en-US"/>
        </w:rPr>
        <w:t>Zhotovitel se zavazuje provést předmět smlouvy (dílo) v těchto termínech:</w:t>
      </w:r>
    </w:p>
    <w:p w14:paraId="5A2F24FC" w14:textId="77777777" w:rsidR="009B6361" w:rsidRPr="009774EF" w:rsidRDefault="009B6361" w:rsidP="009B6361">
      <w:pPr>
        <w:spacing w:before="120" w:after="120"/>
        <w:ind w:left="851" w:hanging="284"/>
        <w:jc w:val="both"/>
        <w:rPr>
          <w:b/>
          <w:sz w:val="24"/>
          <w:szCs w:val="24"/>
          <w:lang w:eastAsia="en-US"/>
        </w:rPr>
      </w:pPr>
      <w:r w:rsidRPr="009774EF">
        <w:rPr>
          <w:b/>
          <w:sz w:val="24"/>
          <w:szCs w:val="24"/>
          <w:lang w:eastAsia="en-US"/>
        </w:rPr>
        <w:t xml:space="preserve">Zahájení prací zhotovitelem:     </w:t>
      </w:r>
      <w:r w:rsidRPr="009774EF">
        <w:rPr>
          <w:b/>
          <w:sz w:val="24"/>
          <w:szCs w:val="24"/>
          <w:lang w:eastAsia="en-US"/>
        </w:rPr>
        <w:tab/>
      </w:r>
      <w:r w:rsidRPr="009774EF">
        <w:rPr>
          <w:b/>
          <w:sz w:val="24"/>
          <w:szCs w:val="24"/>
          <w:lang w:eastAsia="en-US"/>
        </w:rPr>
        <w:tab/>
      </w:r>
      <w:r w:rsidRPr="009774EF">
        <w:rPr>
          <w:b/>
          <w:sz w:val="24"/>
          <w:szCs w:val="24"/>
          <w:lang w:eastAsia="en-US"/>
        </w:rPr>
        <w:tab/>
        <w:t xml:space="preserve">ihned po podpisu smlouvy          </w:t>
      </w:r>
    </w:p>
    <w:p w14:paraId="5DAAC04C" w14:textId="77777777" w:rsidR="009B6361" w:rsidRPr="009774EF" w:rsidRDefault="009B6361" w:rsidP="009B6361">
      <w:pPr>
        <w:spacing w:before="120" w:after="120"/>
        <w:ind w:left="851" w:hanging="284"/>
        <w:jc w:val="both"/>
        <w:rPr>
          <w:sz w:val="24"/>
          <w:szCs w:val="24"/>
          <w:lang w:eastAsia="en-US"/>
        </w:rPr>
      </w:pPr>
      <w:r w:rsidRPr="009774EF">
        <w:rPr>
          <w:b/>
          <w:sz w:val="24"/>
          <w:szCs w:val="24"/>
          <w:lang w:eastAsia="en-US"/>
        </w:rPr>
        <w:t xml:space="preserve">Předání a převzetí díla bez vad a nedodělků:   </w:t>
      </w:r>
      <w:r w:rsidRPr="009774EF"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 xml:space="preserve"> </w:t>
      </w:r>
    </w:p>
    <w:p w14:paraId="7A9FFAE6" w14:textId="0B20C952" w:rsidR="009B6361" w:rsidRPr="00A33B09" w:rsidRDefault="009B6361" w:rsidP="009B6361">
      <w:pPr>
        <w:spacing w:before="120" w:after="120" w:line="276" w:lineRule="auto"/>
        <w:ind w:left="744" w:hanging="240"/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</w:t>
      </w:r>
      <w:r w:rsidRPr="009774EF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</w:t>
      </w:r>
      <w:r w:rsidRPr="009774EF">
        <w:rPr>
          <w:sz w:val="24"/>
          <w:szCs w:val="24"/>
          <w:lang w:eastAsia="en-US"/>
        </w:rPr>
        <w:t>Projektová dokum</w:t>
      </w:r>
      <w:r>
        <w:rPr>
          <w:sz w:val="24"/>
          <w:szCs w:val="24"/>
          <w:lang w:eastAsia="en-US"/>
        </w:rPr>
        <w:t xml:space="preserve">entace pro </w:t>
      </w:r>
      <w:r w:rsidR="00EB5BBF" w:rsidRPr="00A33B09">
        <w:rPr>
          <w:sz w:val="24"/>
          <w:szCs w:val="24"/>
          <w:lang w:eastAsia="en-US"/>
        </w:rPr>
        <w:t xml:space="preserve">Rozhodnutí ve věci společného povolení stavby vodního </w:t>
      </w:r>
      <w:proofErr w:type="gramStart"/>
      <w:r w:rsidR="00EB5BBF" w:rsidRPr="00A33B09">
        <w:rPr>
          <w:sz w:val="24"/>
          <w:szCs w:val="24"/>
          <w:lang w:eastAsia="en-US"/>
        </w:rPr>
        <w:t xml:space="preserve">díla </w:t>
      </w:r>
      <w:r w:rsidRPr="00A33B09">
        <w:rPr>
          <w:sz w:val="24"/>
          <w:szCs w:val="24"/>
          <w:lang w:eastAsia="en-US"/>
        </w:rPr>
        <w:t xml:space="preserve"> (DUR</w:t>
      </w:r>
      <w:r w:rsidR="00496567" w:rsidRPr="00A33B09">
        <w:rPr>
          <w:sz w:val="24"/>
          <w:szCs w:val="24"/>
          <w:lang w:eastAsia="en-US"/>
        </w:rPr>
        <w:t>+DSP</w:t>
      </w:r>
      <w:proofErr w:type="gramEnd"/>
      <w:r w:rsidRPr="00A33B09">
        <w:rPr>
          <w:sz w:val="24"/>
          <w:szCs w:val="24"/>
          <w:lang w:eastAsia="en-US"/>
        </w:rPr>
        <w:t xml:space="preserve">): </w:t>
      </w:r>
      <w:r w:rsidRPr="00A33B09">
        <w:rPr>
          <w:b/>
          <w:bCs/>
          <w:sz w:val="24"/>
          <w:szCs w:val="24"/>
          <w:lang w:eastAsia="en-US"/>
        </w:rPr>
        <w:t>do</w:t>
      </w:r>
      <w:r w:rsidR="00FD2B71" w:rsidRPr="00A33B09">
        <w:rPr>
          <w:b/>
          <w:bCs/>
          <w:sz w:val="24"/>
          <w:szCs w:val="24"/>
          <w:lang w:eastAsia="en-US"/>
        </w:rPr>
        <w:t xml:space="preserve"> 1</w:t>
      </w:r>
      <w:r w:rsidR="009B4714" w:rsidRPr="00A33B09">
        <w:rPr>
          <w:b/>
          <w:bCs/>
          <w:sz w:val="24"/>
          <w:szCs w:val="24"/>
          <w:lang w:eastAsia="en-US"/>
        </w:rPr>
        <w:t>6</w:t>
      </w:r>
      <w:r w:rsidR="00FD2B71" w:rsidRPr="00A33B09">
        <w:rPr>
          <w:b/>
          <w:bCs/>
          <w:sz w:val="24"/>
          <w:szCs w:val="24"/>
          <w:lang w:eastAsia="en-US"/>
        </w:rPr>
        <w:t xml:space="preserve">. </w:t>
      </w:r>
      <w:r w:rsidR="00496567" w:rsidRPr="00A33B09">
        <w:rPr>
          <w:b/>
          <w:bCs/>
          <w:sz w:val="24"/>
          <w:szCs w:val="24"/>
          <w:lang w:eastAsia="en-US"/>
        </w:rPr>
        <w:t xml:space="preserve"> 1</w:t>
      </w:r>
      <w:r w:rsidR="009B4714" w:rsidRPr="00A33B09">
        <w:rPr>
          <w:b/>
          <w:bCs/>
          <w:sz w:val="24"/>
          <w:szCs w:val="24"/>
          <w:lang w:eastAsia="en-US"/>
        </w:rPr>
        <w:t>1</w:t>
      </w:r>
      <w:r w:rsidR="00496567" w:rsidRPr="00A33B09">
        <w:rPr>
          <w:b/>
          <w:bCs/>
          <w:sz w:val="24"/>
          <w:szCs w:val="24"/>
          <w:lang w:eastAsia="en-US"/>
        </w:rPr>
        <w:t>. 2020</w:t>
      </w:r>
    </w:p>
    <w:p w14:paraId="66693AD8" w14:textId="45552B33" w:rsidR="009B6361" w:rsidRPr="00A33B09" w:rsidRDefault="009B6361" w:rsidP="009B6361">
      <w:pPr>
        <w:spacing w:before="120" w:after="120" w:line="276" w:lineRule="auto"/>
        <w:ind w:left="744" w:hanging="2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b) Zajištění stanovisek dotčených orgánů a správců sítí a jejich zapracování do projektové dokumentace</w:t>
      </w:r>
      <w:r w:rsidR="00EB5BBF">
        <w:rPr>
          <w:sz w:val="24"/>
          <w:szCs w:val="24"/>
          <w:lang w:eastAsia="en-US"/>
        </w:rPr>
        <w:t xml:space="preserve"> pro Rozhodnutí ve věci společného povolení stavby vodního díla (DUR + DSP), </w:t>
      </w:r>
      <w:r>
        <w:rPr>
          <w:sz w:val="24"/>
          <w:szCs w:val="24"/>
          <w:lang w:eastAsia="en-US"/>
        </w:rPr>
        <w:t xml:space="preserve">podání </w:t>
      </w:r>
      <w:r w:rsidR="00EB5BBF">
        <w:rPr>
          <w:sz w:val="24"/>
          <w:szCs w:val="24"/>
          <w:lang w:eastAsia="en-US"/>
        </w:rPr>
        <w:t xml:space="preserve">žádosti o vydání Rozhodnutí včetně doplnění </w:t>
      </w:r>
      <w:r>
        <w:rPr>
          <w:sz w:val="24"/>
          <w:szCs w:val="24"/>
          <w:lang w:eastAsia="en-US"/>
        </w:rPr>
        <w:t xml:space="preserve">žádosti </w:t>
      </w:r>
      <w:r w:rsidR="00EB5BBF">
        <w:rPr>
          <w:sz w:val="24"/>
          <w:szCs w:val="24"/>
          <w:lang w:eastAsia="en-US"/>
        </w:rPr>
        <w:lastRenderedPageBreak/>
        <w:t>pro Rozhodnutí ve věci společného povolení stavby vodního díla</w:t>
      </w:r>
      <w:r>
        <w:rPr>
          <w:sz w:val="24"/>
          <w:szCs w:val="24"/>
          <w:lang w:eastAsia="en-US"/>
        </w:rPr>
        <w:t xml:space="preserve">: </w:t>
      </w:r>
      <w:r w:rsidRPr="00A33B09">
        <w:rPr>
          <w:b/>
          <w:bCs/>
          <w:sz w:val="24"/>
          <w:szCs w:val="24"/>
          <w:lang w:eastAsia="en-US"/>
        </w:rPr>
        <w:t xml:space="preserve">do </w:t>
      </w:r>
      <w:r w:rsidR="009B4714" w:rsidRPr="00A33B09">
        <w:rPr>
          <w:b/>
          <w:bCs/>
          <w:sz w:val="24"/>
          <w:szCs w:val="24"/>
          <w:lang w:eastAsia="en-US"/>
        </w:rPr>
        <w:t>16</w:t>
      </w:r>
      <w:r w:rsidR="00EB5BBF" w:rsidRPr="00A33B09">
        <w:rPr>
          <w:b/>
          <w:bCs/>
          <w:sz w:val="24"/>
          <w:szCs w:val="24"/>
          <w:lang w:eastAsia="en-US"/>
        </w:rPr>
        <w:t xml:space="preserve">. </w:t>
      </w:r>
      <w:proofErr w:type="gramStart"/>
      <w:r w:rsidR="00EB5BBF" w:rsidRPr="00A33B09">
        <w:rPr>
          <w:b/>
          <w:bCs/>
          <w:sz w:val="24"/>
          <w:szCs w:val="24"/>
          <w:lang w:eastAsia="en-US"/>
        </w:rPr>
        <w:t>11</w:t>
      </w:r>
      <w:r w:rsidR="00496567" w:rsidRPr="00A33B09">
        <w:rPr>
          <w:b/>
          <w:bCs/>
          <w:sz w:val="24"/>
          <w:szCs w:val="24"/>
          <w:lang w:eastAsia="en-US"/>
        </w:rPr>
        <w:t xml:space="preserve">. </w:t>
      </w:r>
      <w:r w:rsidRPr="00A33B09">
        <w:rPr>
          <w:b/>
          <w:bCs/>
          <w:sz w:val="24"/>
          <w:szCs w:val="24"/>
          <w:lang w:eastAsia="en-US"/>
        </w:rPr>
        <w:t xml:space="preserve"> 2020</w:t>
      </w:r>
      <w:proofErr w:type="gramEnd"/>
    </w:p>
    <w:p w14:paraId="2FBD28AE" w14:textId="0386DB18" w:rsidR="00DF30E7" w:rsidRPr="00A33B09" w:rsidRDefault="00EB5BBF" w:rsidP="00496567">
      <w:pPr>
        <w:spacing w:before="120" w:after="120" w:line="276" w:lineRule="auto"/>
        <w:ind w:left="744" w:hanging="240"/>
        <w:jc w:val="both"/>
        <w:rPr>
          <w:b/>
          <w:bCs/>
          <w:sz w:val="24"/>
          <w:szCs w:val="24"/>
          <w:lang w:eastAsia="en-US"/>
        </w:rPr>
      </w:pPr>
      <w:r w:rsidRPr="00A33B09">
        <w:rPr>
          <w:sz w:val="24"/>
          <w:szCs w:val="24"/>
          <w:lang w:eastAsia="en-US"/>
        </w:rPr>
        <w:t>c</w:t>
      </w:r>
      <w:r w:rsidR="009B6361" w:rsidRPr="00A33B09">
        <w:rPr>
          <w:sz w:val="24"/>
          <w:szCs w:val="24"/>
          <w:lang w:eastAsia="en-US"/>
        </w:rPr>
        <w:t>)</w:t>
      </w:r>
      <w:r w:rsidR="009B6361" w:rsidRPr="00A33B09">
        <w:rPr>
          <w:sz w:val="24"/>
          <w:szCs w:val="24"/>
          <w:lang w:eastAsia="en-US"/>
        </w:rPr>
        <w:tab/>
        <w:t xml:space="preserve">Projektová dokumentace pro provedení stavby (DPS), včetně ocenění nákladů na realizaci formou podrobného položkového rozpočtu a slepého výkazu výměr pro výběr zhotovitele díla (bez obchodních názvů a značek): </w:t>
      </w:r>
      <w:r w:rsidR="009B6361" w:rsidRPr="00A33B09">
        <w:rPr>
          <w:b/>
          <w:bCs/>
          <w:sz w:val="24"/>
          <w:szCs w:val="24"/>
          <w:lang w:eastAsia="en-US"/>
        </w:rPr>
        <w:t>do 30 dnů</w:t>
      </w:r>
      <w:r w:rsidR="009B6361" w:rsidRPr="00A33B09">
        <w:rPr>
          <w:sz w:val="24"/>
          <w:szCs w:val="24"/>
          <w:lang w:eastAsia="en-US"/>
        </w:rPr>
        <w:t xml:space="preserve"> </w:t>
      </w:r>
      <w:r w:rsidR="009B6361" w:rsidRPr="00A33B09">
        <w:rPr>
          <w:b/>
          <w:bCs/>
          <w:sz w:val="24"/>
          <w:szCs w:val="24"/>
          <w:lang w:eastAsia="en-US"/>
        </w:rPr>
        <w:t xml:space="preserve">od </w:t>
      </w:r>
      <w:r w:rsidR="00277BAB" w:rsidRPr="00A33B09">
        <w:rPr>
          <w:b/>
          <w:bCs/>
          <w:sz w:val="24"/>
          <w:szCs w:val="24"/>
          <w:lang w:eastAsia="en-US"/>
        </w:rPr>
        <w:t xml:space="preserve">nabytí právní moci </w:t>
      </w:r>
      <w:r w:rsidRPr="00A33B09">
        <w:rPr>
          <w:b/>
          <w:bCs/>
          <w:sz w:val="24"/>
          <w:szCs w:val="24"/>
          <w:lang w:eastAsia="en-US"/>
        </w:rPr>
        <w:t>Rozhodnutí ve věci společného povolení stavby vodního díla</w:t>
      </w:r>
      <w:r w:rsidR="00A33B09">
        <w:rPr>
          <w:b/>
          <w:bCs/>
          <w:sz w:val="24"/>
          <w:szCs w:val="24"/>
          <w:lang w:eastAsia="en-US"/>
        </w:rPr>
        <w:t>.</w:t>
      </w:r>
    </w:p>
    <w:p w14:paraId="092AAE08" w14:textId="45632A2B" w:rsidR="00942C49" w:rsidRDefault="00942C49" w:rsidP="00942C49">
      <w:pPr>
        <w:spacing w:before="120" w:after="120" w:line="276" w:lineRule="auto"/>
        <w:jc w:val="both"/>
        <w:rPr>
          <w:color w:val="FF0000"/>
          <w:sz w:val="24"/>
          <w:szCs w:val="24"/>
          <w:lang w:eastAsia="en-US"/>
        </w:rPr>
      </w:pPr>
    </w:p>
    <w:p w14:paraId="0855957B" w14:textId="6A2F6F21" w:rsidR="00942C49" w:rsidRPr="00116B77" w:rsidRDefault="00942C49" w:rsidP="00942C49">
      <w:pPr>
        <w:spacing w:before="120" w:after="120" w:line="276" w:lineRule="auto"/>
        <w:jc w:val="both"/>
        <w:rPr>
          <w:bCs/>
          <w:sz w:val="24"/>
          <w:szCs w:val="24"/>
        </w:rPr>
      </w:pPr>
      <w:r w:rsidRPr="00116B77">
        <w:rPr>
          <w:b/>
          <w:bCs/>
          <w:sz w:val="24"/>
          <w:szCs w:val="24"/>
          <w:u w:val="single"/>
          <w:lang w:eastAsia="en-US"/>
        </w:rPr>
        <w:t>Článek IV. Platební a fakturační podmínky, odstavec 2</w:t>
      </w:r>
      <w:r w:rsidR="00116B77" w:rsidRPr="00116B77">
        <w:rPr>
          <w:b/>
          <w:bCs/>
          <w:sz w:val="24"/>
          <w:szCs w:val="24"/>
          <w:u w:val="single"/>
          <w:lang w:eastAsia="en-US"/>
        </w:rPr>
        <w:t>,</w:t>
      </w:r>
      <w:r w:rsidR="00116B77" w:rsidRPr="00116B77">
        <w:rPr>
          <w:b/>
          <w:bCs/>
          <w:sz w:val="24"/>
          <w:szCs w:val="24"/>
          <w:u w:val="single"/>
        </w:rPr>
        <w:t xml:space="preserve"> se celý text vypouští</w:t>
      </w:r>
      <w:r w:rsidR="00116B77" w:rsidRPr="00116B77">
        <w:rPr>
          <w:b/>
          <w:sz w:val="24"/>
          <w:szCs w:val="24"/>
          <w:u w:val="single"/>
        </w:rPr>
        <w:t xml:space="preserve"> a nahrazuje textem novým takto:</w:t>
      </w:r>
    </w:p>
    <w:p w14:paraId="78520999" w14:textId="7DC66360" w:rsidR="00116B77" w:rsidRPr="009774EF" w:rsidRDefault="00116B77" w:rsidP="00116B77">
      <w:pPr>
        <w:spacing w:before="120" w:after="120" w:line="276" w:lineRule="auto"/>
        <w:ind w:left="744" w:hanging="240"/>
        <w:jc w:val="both"/>
        <w:rPr>
          <w:sz w:val="24"/>
          <w:szCs w:val="24"/>
          <w:lang w:eastAsia="en-US"/>
        </w:rPr>
      </w:pPr>
      <w:r w:rsidRPr="00116B77">
        <w:rPr>
          <w:bCs/>
          <w:sz w:val="24"/>
          <w:szCs w:val="24"/>
        </w:rPr>
        <w:t xml:space="preserve">2. </w:t>
      </w:r>
      <w:r w:rsidRPr="00116B77">
        <w:rPr>
          <w:b/>
          <w:sz w:val="24"/>
          <w:szCs w:val="24"/>
        </w:rPr>
        <w:t xml:space="preserve">Po předání a převzetí dílčí části díla dle článku III. Doba plnění, odst. 1 a) ve </w:t>
      </w:r>
      <w:proofErr w:type="gramStart"/>
      <w:r w:rsidRPr="00116B77">
        <w:rPr>
          <w:b/>
          <w:sz w:val="24"/>
          <w:szCs w:val="24"/>
        </w:rPr>
        <w:t>znění</w:t>
      </w:r>
      <w:r>
        <w:rPr>
          <w:bCs/>
          <w:sz w:val="24"/>
          <w:szCs w:val="24"/>
        </w:rPr>
        <w:t xml:space="preserve">  „</w:t>
      </w:r>
      <w:r w:rsidRPr="00256939">
        <w:rPr>
          <w:b/>
          <w:bCs/>
          <w:sz w:val="24"/>
          <w:szCs w:val="24"/>
          <w:lang w:eastAsia="en-US"/>
        </w:rPr>
        <w:t>Projektová</w:t>
      </w:r>
      <w:proofErr w:type="gramEnd"/>
      <w:r w:rsidRPr="00256939">
        <w:rPr>
          <w:b/>
          <w:bCs/>
          <w:sz w:val="24"/>
          <w:szCs w:val="24"/>
          <w:lang w:eastAsia="en-US"/>
        </w:rPr>
        <w:t xml:space="preserve"> dokumentace</w:t>
      </w:r>
      <w:r w:rsidRPr="009774EF">
        <w:rPr>
          <w:sz w:val="24"/>
          <w:szCs w:val="24"/>
          <w:lang w:eastAsia="en-US"/>
        </w:rPr>
        <w:t xml:space="preserve"> pro</w:t>
      </w:r>
      <w:r>
        <w:rPr>
          <w:sz w:val="24"/>
          <w:szCs w:val="24"/>
          <w:lang w:eastAsia="en-US"/>
        </w:rPr>
        <w:t xml:space="preserve"> </w:t>
      </w:r>
      <w:r w:rsidRPr="00A33B09">
        <w:rPr>
          <w:sz w:val="24"/>
          <w:szCs w:val="24"/>
          <w:lang w:eastAsia="en-US"/>
        </w:rPr>
        <w:t xml:space="preserve">Rozhodnutí ve věci společného </w:t>
      </w:r>
      <w:r w:rsidRPr="00A33B09">
        <w:rPr>
          <w:sz w:val="24"/>
          <w:szCs w:val="24"/>
        </w:rPr>
        <w:t>povolení stavby vodního díla Vodoprávního úřadu</w:t>
      </w:r>
      <w:r w:rsidRPr="00A33B09">
        <w:rPr>
          <w:sz w:val="24"/>
          <w:szCs w:val="24"/>
          <w:lang w:eastAsia="en-US"/>
        </w:rPr>
        <w:t xml:space="preserve">, zajištění stanovisek dotčených orgánů a správců sítí a jejich zapracování do projektové dokumentace a </w:t>
      </w:r>
      <w:r w:rsidRPr="00A33B09">
        <w:rPr>
          <w:b/>
          <w:bCs/>
          <w:sz w:val="24"/>
          <w:szCs w:val="24"/>
          <w:lang w:eastAsia="en-US"/>
        </w:rPr>
        <w:t xml:space="preserve">po předání a převzetí </w:t>
      </w:r>
      <w:r w:rsidRPr="00116B77">
        <w:rPr>
          <w:b/>
          <w:bCs/>
          <w:sz w:val="24"/>
          <w:szCs w:val="24"/>
          <w:lang w:eastAsia="en-US"/>
        </w:rPr>
        <w:t xml:space="preserve">dílčí části díla dle článku III. Doba plnění, odst. 1 b) </w:t>
      </w:r>
      <w:r w:rsidRPr="008A6231">
        <w:rPr>
          <w:b/>
          <w:bCs/>
          <w:sz w:val="24"/>
          <w:szCs w:val="24"/>
          <w:lang w:eastAsia="en-US"/>
        </w:rPr>
        <w:t>ve znění</w:t>
      </w:r>
      <w:r>
        <w:rPr>
          <w:sz w:val="24"/>
          <w:szCs w:val="24"/>
          <w:lang w:eastAsia="en-US"/>
        </w:rPr>
        <w:t xml:space="preserve"> „</w:t>
      </w:r>
      <w:r w:rsidRPr="00256939">
        <w:rPr>
          <w:b/>
          <w:bCs/>
          <w:sz w:val="24"/>
          <w:szCs w:val="24"/>
          <w:lang w:eastAsia="en-US"/>
        </w:rPr>
        <w:t>Zajištění</w:t>
      </w:r>
      <w:r w:rsidRPr="009774EF">
        <w:rPr>
          <w:sz w:val="24"/>
          <w:szCs w:val="24"/>
          <w:lang w:eastAsia="en-US"/>
        </w:rPr>
        <w:t xml:space="preserve"> vydání </w:t>
      </w:r>
      <w:r>
        <w:rPr>
          <w:sz w:val="24"/>
          <w:szCs w:val="24"/>
          <w:lang w:eastAsia="en-US"/>
        </w:rPr>
        <w:t xml:space="preserve">Rozhodnutí ve věci společného povolení stavby vodního díla Vodoprávního úřadu“ je zhotovitel oprávněn (nikoli povinen) provést fakturaci předmětu této smlouvy. </w:t>
      </w:r>
    </w:p>
    <w:p w14:paraId="44432966" w14:textId="77777777" w:rsidR="00116B77" w:rsidRPr="00116B77" w:rsidRDefault="00116B77" w:rsidP="00942C49">
      <w:pPr>
        <w:spacing w:before="120" w:after="120" w:line="276" w:lineRule="auto"/>
        <w:jc w:val="both"/>
        <w:rPr>
          <w:color w:val="FF0000"/>
          <w:sz w:val="24"/>
          <w:szCs w:val="24"/>
          <w:lang w:eastAsia="en-US"/>
        </w:rPr>
      </w:pPr>
    </w:p>
    <w:p w14:paraId="735DC13B" w14:textId="77777777" w:rsidR="00DF30E7" w:rsidRPr="007E11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7E11E7">
        <w:rPr>
          <w:b/>
          <w:bCs/>
          <w:sz w:val="24"/>
          <w:szCs w:val="24"/>
        </w:rPr>
        <w:t>Ostatní ujednání smlouvy o dílo zůstávají beze změny.</w:t>
      </w:r>
    </w:p>
    <w:p w14:paraId="6ECADBFB" w14:textId="18FC3B55" w:rsidR="00DF30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A94791">
        <w:rPr>
          <w:sz w:val="24"/>
          <w:szCs w:val="24"/>
        </w:rPr>
        <w:t>Tento dodatek č</w:t>
      </w:r>
      <w:r>
        <w:rPr>
          <w:sz w:val="24"/>
          <w:szCs w:val="24"/>
        </w:rPr>
        <w:t>. 1</w:t>
      </w:r>
      <w:r w:rsidRPr="00A94791">
        <w:rPr>
          <w:sz w:val="24"/>
          <w:szCs w:val="24"/>
        </w:rPr>
        <w:t xml:space="preserve"> se stává nedílnou součást</w:t>
      </w:r>
      <w:r w:rsidR="00277BAB">
        <w:rPr>
          <w:sz w:val="24"/>
          <w:szCs w:val="24"/>
        </w:rPr>
        <w:t>í</w:t>
      </w:r>
      <w:r w:rsidRPr="00A94791">
        <w:rPr>
          <w:sz w:val="24"/>
          <w:szCs w:val="24"/>
        </w:rPr>
        <w:t xml:space="preserve"> smlouvy o dílo č. </w:t>
      </w:r>
      <w:r w:rsidR="00763E32">
        <w:rPr>
          <w:sz w:val="24"/>
          <w:szCs w:val="24"/>
        </w:rPr>
        <w:t>45</w:t>
      </w:r>
      <w:r w:rsidRPr="00A94791">
        <w:rPr>
          <w:sz w:val="24"/>
          <w:szCs w:val="24"/>
        </w:rPr>
        <w:t>/20</w:t>
      </w:r>
      <w:r w:rsidR="00763E32">
        <w:rPr>
          <w:sz w:val="24"/>
          <w:szCs w:val="24"/>
        </w:rPr>
        <w:t>19</w:t>
      </w:r>
      <w:r w:rsidRPr="00A94791">
        <w:rPr>
          <w:sz w:val="24"/>
          <w:szCs w:val="24"/>
        </w:rPr>
        <w:t>/RR/</w:t>
      </w:r>
      <w:proofErr w:type="spellStart"/>
      <w:r>
        <w:rPr>
          <w:sz w:val="24"/>
          <w:szCs w:val="24"/>
        </w:rPr>
        <w:t>Juř</w:t>
      </w:r>
      <w:proofErr w:type="spellEnd"/>
      <w:r>
        <w:rPr>
          <w:sz w:val="24"/>
          <w:szCs w:val="24"/>
        </w:rPr>
        <w:t>.</w:t>
      </w:r>
    </w:p>
    <w:p w14:paraId="77662D95" w14:textId="3D140BD1" w:rsidR="00DF30E7" w:rsidRPr="007E11E7" w:rsidRDefault="00DF30E7" w:rsidP="00DF30E7">
      <w:pPr>
        <w:widowControl/>
        <w:numPr>
          <w:ilvl w:val="0"/>
          <w:numId w:val="17"/>
        </w:numPr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7E11E7">
        <w:rPr>
          <w:sz w:val="24"/>
          <w:szCs w:val="24"/>
        </w:rPr>
        <w:t xml:space="preserve">Tento dodatek č. </w:t>
      </w:r>
      <w:r>
        <w:rPr>
          <w:sz w:val="24"/>
          <w:szCs w:val="24"/>
        </w:rPr>
        <w:t>1</w:t>
      </w:r>
      <w:r w:rsidRPr="007E11E7">
        <w:rPr>
          <w:sz w:val="24"/>
          <w:szCs w:val="24"/>
        </w:rPr>
        <w:t xml:space="preserve"> je vyhotoven v</w:t>
      </w:r>
      <w:r w:rsidR="004E352C">
        <w:rPr>
          <w:sz w:val="24"/>
          <w:szCs w:val="24"/>
        </w:rPr>
        <w:t>e</w:t>
      </w:r>
      <w:r w:rsidR="004E352C" w:rsidRPr="004E352C">
        <w:rPr>
          <w:b/>
          <w:bCs/>
          <w:sz w:val="24"/>
          <w:szCs w:val="24"/>
        </w:rPr>
        <w:t xml:space="preserve"> 3</w:t>
      </w:r>
      <w:r w:rsidR="004E352C">
        <w:rPr>
          <w:sz w:val="24"/>
          <w:szCs w:val="24"/>
        </w:rPr>
        <w:t xml:space="preserve"> s</w:t>
      </w:r>
      <w:r w:rsidRPr="007E11E7">
        <w:rPr>
          <w:sz w:val="24"/>
          <w:szCs w:val="24"/>
        </w:rPr>
        <w:t>tejnopisech s</w:t>
      </w:r>
      <w:r w:rsidR="004E352C">
        <w:rPr>
          <w:sz w:val="24"/>
          <w:szCs w:val="24"/>
        </w:rPr>
        <w:t xml:space="preserve"> </w:t>
      </w:r>
      <w:r w:rsidRPr="007E11E7">
        <w:rPr>
          <w:sz w:val="24"/>
          <w:szCs w:val="24"/>
        </w:rPr>
        <w:t xml:space="preserve">platností originálu podepsaných oprávněnými zástupci smluvních stran, </w:t>
      </w:r>
      <w:r w:rsidR="004E352C">
        <w:rPr>
          <w:sz w:val="24"/>
          <w:szCs w:val="24"/>
        </w:rPr>
        <w:t xml:space="preserve">z nichž </w:t>
      </w:r>
      <w:r w:rsidR="004E352C" w:rsidRPr="004E352C">
        <w:rPr>
          <w:b/>
          <w:bCs/>
          <w:sz w:val="24"/>
          <w:szCs w:val="24"/>
        </w:rPr>
        <w:t>2</w:t>
      </w:r>
      <w:r w:rsidR="004E352C">
        <w:rPr>
          <w:sz w:val="24"/>
          <w:szCs w:val="24"/>
        </w:rPr>
        <w:t xml:space="preserve"> vyhotovení obdrží objednatel </w:t>
      </w:r>
      <w:r w:rsidR="004E352C">
        <w:rPr>
          <w:sz w:val="24"/>
          <w:szCs w:val="24"/>
        </w:rPr>
        <w:br/>
        <w:t xml:space="preserve">a </w:t>
      </w:r>
      <w:r w:rsidR="004E352C" w:rsidRPr="004E352C">
        <w:rPr>
          <w:b/>
          <w:bCs/>
          <w:sz w:val="24"/>
          <w:szCs w:val="24"/>
        </w:rPr>
        <w:t>1</w:t>
      </w:r>
      <w:r w:rsidR="004E352C">
        <w:rPr>
          <w:sz w:val="24"/>
          <w:szCs w:val="24"/>
        </w:rPr>
        <w:t xml:space="preserve"> zhotovitel</w:t>
      </w:r>
      <w:r w:rsidRPr="007E11E7">
        <w:rPr>
          <w:sz w:val="24"/>
          <w:szCs w:val="24"/>
        </w:rPr>
        <w:t xml:space="preserve">. Tento dodatek nabývá platnosti dnem podpisu oprávněnými zástupci obou smluvních stran a účinnosti dnem zveřejnění v </w:t>
      </w:r>
      <w:r w:rsidR="004E352C">
        <w:rPr>
          <w:sz w:val="24"/>
          <w:szCs w:val="24"/>
        </w:rPr>
        <w:t>r</w:t>
      </w:r>
      <w:r w:rsidRPr="007E11E7">
        <w:rPr>
          <w:sz w:val="24"/>
          <w:szCs w:val="24"/>
        </w:rPr>
        <w:t>egistru smluv.</w:t>
      </w:r>
    </w:p>
    <w:p w14:paraId="12E83354" w14:textId="77777777" w:rsidR="0054278A" w:rsidRPr="0008394D" w:rsidRDefault="0054278A" w:rsidP="0054278A">
      <w:pPr>
        <w:widowControl/>
        <w:autoSpaceDE/>
        <w:autoSpaceDN/>
        <w:adjustRightInd/>
        <w:spacing w:before="120" w:after="120"/>
        <w:rPr>
          <w:rFonts w:ascii="Arial" w:hAnsi="Arial" w:cs="Arial"/>
          <w:bCs/>
          <w:lang w:eastAsia="en-US"/>
        </w:rPr>
      </w:pPr>
    </w:p>
    <w:p w14:paraId="59239F9E" w14:textId="77777777" w:rsidR="004E352C" w:rsidRDefault="004E352C" w:rsidP="0054278A">
      <w:pPr>
        <w:widowControl/>
        <w:suppressAutoHyphens/>
        <w:autoSpaceDE/>
        <w:autoSpaceDN/>
        <w:adjustRightInd/>
        <w:jc w:val="both"/>
        <w:rPr>
          <w:bCs/>
          <w:color w:val="000000"/>
          <w:sz w:val="24"/>
          <w:szCs w:val="24"/>
          <w:lang w:eastAsia="ar-SA"/>
        </w:rPr>
      </w:pPr>
    </w:p>
    <w:p w14:paraId="4510B2EA" w14:textId="7E8D0EA1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t xml:space="preserve">V Bílovci dne </w:t>
      </w:r>
      <w:r w:rsidR="003F5F14">
        <w:rPr>
          <w:sz w:val="24"/>
          <w:szCs w:val="24"/>
          <w:lang w:eastAsia="ar-SA"/>
        </w:rPr>
        <w:t>16. 12. 2020</w:t>
      </w:r>
      <w:r w:rsidRPr="009E749A">
        <w:rPr>
          <w:sz w:val="24"/>
          <w:szCs w:val="24"/>
          <w:lang w:eastAsia="ar-SA"/>
        </w:rPr>
        <w:t xml:space="preserve">                                </w:t>
      </w:r>
      <w:r w:rsidR="004E352C">
        <w:rPr>
          <w:sz w:val="24"/>
          <w:szCs w:val="24"/>
          <w:lang w:eastAsia="ar-SA"/>
        </w:rPr>
        <w:tab/>
      </w:r>
      <w:r w:rsidRPr="009E749A">
        <w:rPr>
          <w:sz w:val="24"/>
          <w:szCs w:val="24"/>
          <w:lang w:eastAsia="ar-SA"/>
        </w:rPr>
        <w:t xml:space="preserve">V  </w:t>
      </w:r>
      <w:r w:rsidR="005B23B5">
        <w:rPr>
          <w:sz w:val="24"/>
          <w:szCs w:val="24"/>
          <w:lang w:eastAsia="ar-SA"/>
        </w:rPr>
        <w:t>Opavě</w:t>
      </w:r>
      <w:r w:rsidRPr="009E749A">
        <w:rPr>
          <w:sz w:val="24"/>
          <w:szCs w:val="24"/>
          <w:lang w:eastAsia="ar-SA"/>
        </w:rPr>
        <w:t xml:space="preserve"> dne</w:t>
      </w:r>
      <w:r w:rsidR="003F5F14">
        <w:rPr>
          <w:sz w:val="24"/>
          <w:szCs w:val="24"/>
          <w:lang w:eastAsia="ar-SA"/>
        </w:rPr>
        <w:t xml:space="preserve"> 16. 12. 2020</w:t>
      </w:r>
    </w:p>
    <w:p w14:paraId="0963FE15" w14:textId="46AF4A20" w:rsidR="00D64436" w:rsidRDefault="0054278A" w:rsidP="0054278A">
      <w:pPr>
        <w:keepNext/>
        <w:widowControl/>
        <w:suppressAutoHyphens/>
        <w:autoSpaceDE/>
        <w:autoSpaceDN/>
        <w:adjustRightInd/>
        <w:jc w:val="both"/>
        <w:outlineLvl w:val="2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lastRenderedPageBreak/>
        <w:t xml:space="preserve">   </w:t>
      </w:r>
      <w:r w:rsidR="004E352C">
        <w:rPr>
          <w:sz w:val="24"/>
          <w:szCs w:val="24"/>
          <w:lang w:eastAsia="ar-SA"/>
        </w:rPr>
        <w:tab/>
      </w:r>
    </w:p>
    <w:p w14:paraId="2CAC8D48" w14:textId="46E990C7" w:rsidR="0054278A" w:rsidRPr="009E749A" w:rsidRDefault="0054278A" w:rsidP="0054278A">
      <w:pPr>
        <w:keepNext/>
        <w:widowControl/>
        <w:suppressAutoHyphens/>
        <w:autoSpaceDE/>
        <w:autoSpaceDN/>
        <w:adjustRightInd/>
        <w:jc w:val="both"/>
        <w:outlineLvl w:val="2"/>
        <w:rPr>
          <w:b/>
          <w:sz w:val="24"/>
          <w:szCs w:val="24"/>
          <w:lang w:eastAsia="ar-SA"/>
        </w:rPr>
      </w:pPr>
      <w:r w:rsidRPr="009E749A">
        <w:rPr>
          <w:b/>
          <w:sz w:val="24"/>
          <w:szCs w:val="24"/>
          <w:lang w:eastAsia="ar-SA"/>
        </w:rPr>
        <w:t>Za objednatele:</w:t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</w:r>
      <w:r w:rsidRPr="009E749A">
        <w:rPr>
          <w:b/>
          <w:sz w:val="24"/>
          <w:szCs w:val="24"/>
          <w:lang w:eastAsia="ar-SA"/>
        </w:rPr>
        <w:tab/>
        <w:t xml:space="preserve">            Za zhotovitele:</w:t>
      </w:r>
    </w:p>
    <w:p w14:paraId="72B4C790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C58D94C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795075D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4B482A97" w14:textId="77777777" w:rsidR="0054278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2A96B85A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732B11D6" w14:textId="77777777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9E749A">
        <w:rPr>
          <w:sz w:val="24"/>
          <w:szCs w:val="24"/>
          <w:lang w:eastAsia="ar-SA"/>
        </w:rPr>
        <w:t xml:space="preserve">……………………………….                            ………………………………      </w:t>
      </w:r>
    </w:p>
    <w:p w14:paraId="565820F9" w14:textId="64EDFC53" w:rsidR="0054278A" w:rsidRPr="009E749A" w:rsidRDefault="0054278A" w:rsidP="0054278A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Mgr. Renata </w:t>
      </w:r>
      <w:proofErr w:type="spellStart"/>
      <w:r>
        <w:rPr>
          <w:sz w:val="24"/>
          <w:szCs w:val="24"/>
          <w:lang w:eastAsia="ar-SA"/>
        </w:rPr>
        <w:t>Mikolašová</w:t>
      </w:r>
      <w:proofErr w:type="spellEnd"/>
      <w:r w:rsidRPr="009E749A">
        <w:rPr>
          <w:sz w:val="24"/>
          <w:szCs w:val="24"/>
          <w:lang w:eastAsia="ar-SA"/>
        </w:rPr>
        <w:t xml:space="preserve"> </w:t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</w:r>
      <w:r w:rsidR="00E46C07">
        <w:rPr>
          <w:sz w:val="24"/>
          <w:szCs w:val="24"/>
          <w:lang w:eastAsia="ar-SA"/>
        </w:rPr>
        <w:tab/>
        <w:t xml:space="preserve">Ing. </w:t>
      </w:r>
      <w:r w:rsidR="00116B77">
        <w:rPr>
          <w:sz w:val="24"/>
          <w:szCs w:val="24"/>
          <w:lang w:eastAsia="ar-SA"/>
        </w:rPr>
        <w:t xml:space="preserve">Jiří Jurečka </w:t>
      </w:r>
      <w:r w:rsidR="00E46C07">
        <w:rPr>
          <w:sz w:val="24"/>
          <w:szCs w:val="24"/>
          <w:lang w:eastAsia="ar-SA"/>
        </w:rPr>
        <w:t xml:space="preserve"> </w:t>
      </w:r>
    </w:p>
    <w:p w14:paraId="720E3C3F" w14:textId="321F5291" w:rsidR="008A5607" w:rsidRPr="00116B77" w:rsidRDefault="0054278A" w:rsidP="00116B77">
      <w:pPr>
        <w:keepLines/>
        <w:widowControl/>
        <w:autoSpaceDE/>
        <w:autoSpaceDN/>
        <w:adjustRightInd/>
        <w:rPr>
          <w:rFonts w:ascii="Arial" w:hAnsi="Arial"/>
          <w:b/>
          <w:snapToGrid w:val="0"/>
          <w:lang w:eastAsia="en-US"/>
        </w:rPr>
      </w:pPr>
      <w:r w:rsidRPr="009E749A">
        <w:rPr>
          <w:sz w:val="24"/>
          <w:szCs w:val="24"/>
          <w:lang w:eastAsia="ar-SA"/>
        </w:rPr>
        <w:t>starost</w:t>
      </w:r>
      <w:r>
        <w:rPr>
          <w:sz w:val="24"/>
          <w:szCs w:val="24"/>
          <w:lang w:eastAsia="ar-SA"/>
        </w:rPr>
        <w:t>k</w:t>
      </w:r>
      <w:r w:rsidRPr="009E749A">
        <w:rPr>
          <w:sz w:val="24"/>
          <w:szCs w:val="24"/>
          <w:lang w:eastAsia="ar-SA"/>
        </w:rPr>
        <w:t>a měst</w:t>
      </w:r>
      <w:r w:rsidR="00116B77">
        <w:rPr>
          <w:sz w:val="24"/>
          <w:szCs w:val="24"/>
          <w:lang w:eastAsia="ar-SA"/>
        </w:rPr>
        <w:t>a</w:t>
      </w:r>
      <w:r w:rsidR="00116B77">
        <w:rPr>
          <w:sz w:val="24"/>
          <w:szCs w:val="24"/>
          <w:lang w:eastAsia="ar-SA"/>
        </w:rPr>
        <w:tab/>
      </w:r>
      <w:r w:rsidR="00116B77">
        <w:rPr>
          <w:sz w:val="24"/>
          <w:szCs w:val="24"/>
          <w:lang w:eastAsia="ar-SA"/>
        </w:rPr>
        <w:tab/>
      </w:r>
      <w:r w:rsidR="00116B77">
        <w:rPr>
          <w:sz w:val="24"/>
          <w:szCs w:val="24"/>
          <w:lang w:eastAsia="ar-SA"/>
        </w:rPr>
        <w:tab/>
      </w:r>
      <w:r w:rsidR="00116B77">
        <w:rPr>
          <w:sz w:val="24"/>
          <w:szCs w:val="24"/>
          <w:lang w:eastAsia="ar-SA"/>
        </w:rPr>
        <w:tab/>
      </w:r>
      <w:r w:rsidR="00116B77">
        <w:rPr>
          <w:sz w:val="24"/>
          <w:szCs w:val="24"/>
          <w:lang w:eastAsia="ar-SA"/>
        </w:rPr>
        <w:tab/>
        <w:t xml:space="preserve">jednatel </w:t>
      </w:r>
    </w:p>
    <w:sectPr w:rsidR="008A5607" w:rsidRPr="00116B77" w:rsidSect="00D64436"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92E8649E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1" w15:restartNumberingAfterBreak="0">
    <w:nsid w:val="030D28F3"/>
    <w:multiLevelType w:val="hybridMultilevel"/>
    <w:tmpl w:val="38F6C8D6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0C7B22"/>
    <w:multiLevelType w:val="hybridMultilevel"/>
    <w:tmpl w:val="1D8CE634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7A6"/>
    <w:multiLevelType w:val="hybridMultilevel"/>
    <w:tmpl w:val="A2ECE128"/>
    <w:lvl w:ilvl="0" w:tplc="8520B1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BEFBA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E704A1"/>
    <w:multiLevelType w:val="hybridMultilevel"/>
    <w:tmpl w:val="932EAF86"/>
    <w:lvl w:ilvl="0" w:tplc="2AEE31D6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D810FC"/>
    <w:multiLevelType w:val="multilevel"/>
    <w:tmpl w:val="945AD9B8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6" w15:restartNumberingAfterBreak="0">
    <w:nsid w:val="31BF2924"/>
    <w:multiLevelType w:val="multilevel"/>
    <w:tmpl w:val="F6D27D5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80A1566"/>
    <w:multiLevelType w:val="hybridMultilevel"/>
    <w:tmpl w:val="276E194C"/>
    <w:lvl w:ilvl="0" w:tplc="DAB87D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1150C"/>
    <w:multiLevelType w:val="hybridMultilevel"/>
    <w:tmpl w:val="354272D8"/>
    <w:lvl w:ilvl="0" w:tplc="43A8FAE0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A02C43"/>
    <w:multiLevelType w:val="multilevel"/>
    <w:tmpl w:val="DCB254C2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0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A7EDC"/>
    <w:multiLevelType w:val="hybridMultilevel"/>
    <w:tmpl w:val="F484F05C"/>
    <w:lvl w:ilvl="0" w:tplc="BF780F56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7D4810"/>
    <w:multiLevelType w:val="multilevel"/>
    <w:tmpl w:val="B75602E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10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616F3C"/>
    <w:multiLevelType w:val="multilevel"/>
    <w:tmpl w:val="3FCE0E56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F692298"/>
    <w:multiLevelType w:val="hybridMultilevel"/>
    <w:tmpl w:val="31EA2AD8"/>
    <w:lvl w:ilvl="0" w:tplc="B1BE6E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sz w:val="24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5"/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5C"/>
    <w:rsid w:val="000213E3"/>
    <w:rsid w:val="00026358"/>
    <w:rsid w:val="00056BDF"/>
    <w:rsid w:val="00065B4D"/>
    <w:rsid w:val="0007032F"/>
    <w:rsid w:val="00084143"/>
    <w:rsid w:val="000C4197"/>
    <w:rsid w:val="00116B77"/>
    <w:rsid w:val="00152E6B"/>
    <w:rsid w:val="002327AA"/>
    <w:rsid w:val="00251CA9"/>
    <w:rsid w:val="00256939"/>
    <w:rsid w:val="002746E3"/>
    <w:rsid w:val="00277BAB"/>
    <w:rsid w:val="00291B5C"/>
    <w:rsid w:val="00321D6D"/>
    <w:rsid w:val="00381434"/>
    <w:rsid w:val="003A12A5"/>
    <w:rsid w:val="003E26A1"/>
    <w:rsid w:val="003F5F14"/>
    <w:rsid w:val="0043027F"/>
    <w:rsid w:val="00496567"/>
    <w:rsid w:val="004A0585"/>
    <w:rsid w:val="004E352C"/>
    <w:rsid w:val="0054278A"/>
    <w:rsid w:val="005B23B5"/>
    <w:rsid w:val="005D4CFC"/>
    <w:rsid w:val="006031D4"/>
    <w:rsid w:val="00603A2C"/>
    <w:rsid w:val="00652B89"/>
    <w:rsid w:val="00666921"/>
    <w:rsid w:val="0068739A"/>
    <w:rsid w:val="006E6207"/>
    <w:rsid w:val="007207B9"/>
    <w:rsid w:val="00763E32"/>
    <w:rsid w:val="007648DB"/>
    <w:rsid w:val="00780B5E"/>
    <w:rsid w:val="007C4957"/>
    <w:rsid w:val="00817E35"/>
    <w:rsid w:val="00892866"/>
    <w:rsid w:val="008A5607"/>
    <w:rsid w:val="008A6231"/>
    <w:rsid w:val="00935B22"/>
    <w:rsid w:val="00942C49"/>
    <w:rsid w:val="00970CC3"/>
    <w:rsid w:val="009B4714"/>
    <w:rsid w:val="009B6361"/>
    <w:rsid w:val="009C0078"/>
    <w:rsid w:val="009F06FC"/>
    <w:rsid w:val="00A258CC"/>
    <w:rsid w:val="00A3029D"/>
    <w:rsid w:val="00A33B09"/>
    <w:rsid w:val="00A34430"/>
    <w:rsid w:val="00A9404F"/>
    <w:rsid w:val="00B51479"/>
    <w:rsid w:val="00BA12EB"/>
    <w:rsid w:val="00C638BA"/>
    <w:rsid w:val="00C834E3"/>
    <w:rsid w:val="00C85062"/>
    <w:rsid w:val="00D64436"/>
    <w:rsid w:val="00DC74EA"/>
    <w:rsid w:val="00DF19CF"/>
    <w:rsid w:val="00DF30E7"/>
    <w:rsid w:val="00E176FB"/>
    <w:rsid w:val="00E41B50"/>
    <w:rsid w:val="00E46C07"/>
    <w:rsid w:val="00E579B9"/>
    <w:rsid w:val="00E66AB4"/>
    <w:rsid w:val="00E708B7"/>
    <w:rsid w:val="00EB5BBF"/>
    <w:rsid w:val="00EF0DD4"/>
    <w:rsid w:val="00EF628B"/>
    <w:rsid w:val="00F248B7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FB17"/>
  <w15:chartTrackingRefBased/>
  <w15:docId w15:val="{2D7CE34F-45FF-403D-9257-F149F379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029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02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D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Juřicová</dc:creator>
  <cp:keywords/>
  <dc:description/>
  <cp:lastModifiedBy>Kateřina Murcková</cp:lastModifiedBy>
  <cp:revision>2</cp:revision>
  <dcterms:created xsi:type="dcterms:W3CDTF">2020-12-16T15:21:00Z</dcterms:created>
  <dcterms:modified xsi:type="dcterms:W3CDTF">2020-12-16T15:21:00Z</dcterms:modified>
</cp:coreProperties>
</file>