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AD6F3" w14:textId="3AB9E567" w:rsidR="0047741B" w:rsidRPr="0079534B" w:rsidRDefault="001A0EAB" w:rsidP="00962418">
      <w:pPr>
        <w:jc w:val="center"/>
        <w:rPr>
          <w:rFonts w:cstheme="minorHAnsi"/>
          <w:b/>
          <w:sz w:val="36"/>
          <w:szCs w:val="36"/>
        </w:rPr>
      </w:pPr>
      <w:r w:rsidRPr="0079534B">
        <w:rPr>
          <w:rFonts w:cstheme="minorHAnsi"/>
          <w:b/>
          <w:sz w:val="36"/>
          <w:szCs w:val="36"/>
        </w:rPr>
        <w:t xml:space="preserve">Dodatek č. </w:t>
      </w:r>
      <w:r w:rsidR="00BF0A4A" w:rsidRPr="0079534B">
        <w:rPr>
          <w:rFonts w:cstheme="minorHAnsi"/>
          <w:b/>
          <w:sz w:val="36"/>
          <w:szCs w:val="36"/>
        </w:rPr>
        <w:t>3</w:t>
      </w:r>
      <w:r w:rsidRPr="0079534B">
        <w:rPr>
          <w:rFonts w:cstheme="minorHAnsi"/>
          <w:b/>
          <w:sz w:val="36"/>
          <w:szCs w:val="36"/>
        </w:rPr>
        <w:t xml:space="preserve"> k </w:t>
      </w:r>
      <w:r w:rsidR="00F57ABE" w:rsidRPr="0079534B">
        <w:rPr>
          <w:rFonts w:cstheme="minorHAnsi"/>
          <w:b/>
          <w:sz w:val="36"/>
          <w:szCs w:val="36"/>
        </w:rPr>
        <w:t>P</w:t>
      </w:r>
      <w:r w:rsidRPr="0079534B">
        <w:rPr>
          <w:rFonts w:cstheme="minorHAnsi"/>
          <w:b/>
          <w:sz w:val="36"/>
          <w:szCs w:val="36"/>
        </w:rPr>
        <w:t>říkazní smlouvě</w:t>
      </w:r>
    </w:p>
    <w:p w14:paraId="7AD89876" w14:textId="414CE098" w:rsidR="009D70AD" w:rsidRPr="0079534B" w:rsidRDefault="00E909D0" w:rsidP="009D70AD">
      <w:pPr>
        <w:spacing w:after="0"/>
        <w:jc w:val="center"/>
        <w:rPr>
          <w:rFonts w:cstheme="minorHAnsi"/>
        </w:rPr>
      </w:pPr>
      <w:r w:rsidRPr="0079534B">
        <w:rPr>
          <w:rFonts w:cstheme="minorHAnsi"/>
        </w:rPr>
        <w:t>U</w:t>
      </w:r>
      <w:r w:rsidR="009D70AD" w:rsidRPr="0079534B">
        <w:rPr>
          <w:rFonts w:cstheme="minorHAnsi"/>
        </w:rPr>
        <w:t>zavřené</w:t>
      </w:r>
      <w:r w:rsidRPr="0079534B">
        <w:rPr>
          <w:rFonts w:cstheme="minorHAnsi"/>
          <w:color w:val="FF0000"/>
        </w:rPr>
        <w:t xml:space="preserve"> </w:t>
      </w:r>
      <w:r w:rsidRPr="0079534B">
        <w:rPr>
          <w:rFonts w:cstheme="minorHAnsi"/>
        </w:rPr>
        <w:t xml:space="preserve">dne </w:t>
      </w:r>
      <w:r w:rsidR="0079534B">
        <w:rPr>
          <w:rFonts w:cstheme="minorHAnsi"/>
        </w:rPr>
        <w:t>1</w:t>
      </w:r>
      <w:r w:rsidR="00B75DD2" w:rsidRPr="0079534B">
        <w:rPr>
          <w:rFonts w:cstheme="minorHAnsi"/>
        </w:rPr>
        <w:t>.</w:t>
      </w:r>
      <w:r w:rsidR="0079534B">
        <w:rPr>
          <w:rFonts w:cstheme="minorHAnsi"/>
        </w:rPr>
        <w:t xml:space="preserve"> </w:t>
      </w:r>
      <w:r w:rsidR="00B75DD2" w:rsidRPr="0079534B">
        <w:rPr>
          <w:rFonts w:cstheme="minorHAnsi"/>
        </w:rPr>
        <w:t>4.</w:t>
      </w:r>
      <w:r w:rsidR="0079534B">
        <w:rPr>
          <w:rFonts w:cstheme="minorHAnsi"/>
        </w:rPr>
        <w:t xml:space="preserve"> </w:t>
      </w:r>
      <w:r w:rsidR="00B75DD2" w:rsidRPr="0079534B">
        <w:rPr>
          <w:rFonts w:cstheme="minorHAnsi"/>
        </w:rPr>
        <w:t>2017</w:t>
      </w:r>
      <w:r w:rsidR="009D70AD" w:rsidRPr="0079534B">
        <w:rPr>
          <w:rFonts w:cstheme="minorHAnsi"/>
        </w:rPr>
        <w:t xml:space="preserve"> v souladu s § 2430 zák. č. 89/2012 Sb., občanský zákoník, ve znění </w:t>
      </w:r>
    </w:p>
    <w:p w14:paraId="625DCFB1" w14:textId="77777777" w:rsidR="009D70AD" w:rsidRPr="0079534B" w:rsidRDefault="009D70AD" w:rsidP="009D70AD">
      <w:pPr>
        <w:spacing w:after="0"/>
        <w:jc w:val="center"/>
        <w:rPr>
          <w:rFonts w:cstheme="minorHAnsi"/>
          <w:color w:val="FF0000"/>
        </w:rPr>
      </w:pPr>
      <w:r w:rsidRPr="0079534B">
        <w:rPr>
          <w:rFonts w:cstheme="minorHAnsi"/>
        </w:rPr>
        <w:t>pozdějších předpisů</w:t>
      </w:r>
      <w:r w:rsidRPr="0079534B">
        <w:rPr>
          <w:rFonts w:cstheme="minorHAnsi"/>
          <w:color w:val="FF0000"/>
        </w:rPr>
        <w:t xml:space="preserve"> </w:t>
      </w:r>
    </w:p>
    <w:p w14:paraId="71C607F8" w14:textId="77777777" w:rsidR="00D5132F" w:rsidRPr="0079534B" w:rsidRDefault="00D5132F" w:rsidP="00D5132F">
      <w:pPr>
        <w:spacing w:after="0"/>
        <w:rPr>
          <w:rFonts w:cstheme="minorHAnsi"/>
          <w:b/>
        </w:rPr>
      </w:pPr>
    </w:p>
    <w:p w14:paraId="46CE6E57" w14:textId="77777777" w:rsidR="002826B5" w:rsidRPr="0079534B" w:rsidRDefault="002826B5" w:rsidP="002826B5">
      <w:pPr>
        <w:spacing w:after="0"/>
        <w:jc w:val="center"/>
        <w:rPr>
          <w:rFonts w:cstheme="minorHAnsi"/>
          <w:b/>
        </w:rPr>
      </w:pPr>
      <w:r w:rsidRPr="0079534B">
        <w:rPr>
          <w:rFonts w:cstheme="minorHAnsi"/>
          <w:b/>
        </w:rPr>
        <w:t>Smluvní strany</w:t>
      </w:r>
    </w:p>
    <w:p w14:paraId="786BDA57" w14:textId="77777777" w:rsidR="002826B5" w:rsidRPr="0079534B" w:rsidRDefault="002826B5" w:rsidP="002826B5">
      <w:pPr>
        <w:spacing w:after="0"/>
        <w:rPr>
          <w:rFonts w:cstheme="minorHAnsi"/>
          <w:b/>
        </w:rPr>
      </w:pPr>
    </w:p>
    <w:p w14:paraId="0EBCA0FE" w14:textId="77777777" w:rsidR="00332D4A" w:rsidRPr="008D16BB" w:rsidRDefault="00332D4A" w:rsidP="00332D4A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b/>
        </w:rPr>
      </w:pPr>
      <w:r w:rsidRPr="008D16BB">
        <w:rPr>
          <w:rFonts w:ascii="Calibri" w:hAnsi="Calibri"/>
          <w:b/>
        </w:rPr>
        <w:t>1. Mateřská škola Vsetín, Rokytnice 425</w:t>
      </w:r>
    </w:p>
    <w:p w14:paraId="7578F38E" w14:textId="77777777" w:rsidR="00332D4A" w:rsidRPr="008D16BB" w:rsidRDefault="00332D4A" w:rsidP="00332D4A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</w:rPr>
      </w:pPr>
      <w:r w:rsidRPr="008D16BB">
        <w:rPr>
          <w:rFonts w:ascii="Calibri" w:hAnsi="Calibri"/>
        </w:rPr>
        <w:t>se sídlem: Rokytnice 425, 755 01 Vsetín</w:t>
      </w:r>
    </w:p>
    <w:p w14:paraId="3C249322" w14:textId="77777777" w:rsidR="00332D4A" w:rsidRPr="008D16BB" w:rsidRDefault="00332D4A" w:rsidP="00332D4A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</w:rPr>
      </w:pPr>
      <w:r w:rsidRPr="008D16BB">
        <w:rPr>
          <w:rFonts w:ascii="Calibri" w:hAnsi="Calibri"/>
        </w:rPr>
        <w:t>IČ: 60042371</w:t>
      </w:r>
    </w:p>
    <w:p w14:paraId="622D65A0" w14:textId="77777777" w:rsidR="00332D4A" w:rsidRPr="008D16BB" w:rsidRDefault="00332D4A" w:rsidP="00332D4A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</w:rPr>
      </w:pPr>
      <w:r w:rsidRPr="008D16BB">
        <w:rPr>
          <w:rFonts w:ascii="Calibri" w:hAnsi="Calibri"/>
        </w:rPr>
        <w:t xml:space="preserve">zastoupena ředitelkou: </w:t>
      </w:r>
      <w:r w:rsidRPr="008D16BB">
        <w:rPr>
          <w:rFonts w:ascii="Calibri" w:hAnsi="Calibri"/>
          <w:b/>
        </w:rPr>
        <w:t xml:space="preserve">Mgr. </w:t>
      </w:r>
      <w:r>
        <w:rPr>
          <w:rFonts w:ascii="Calibri" w:hAnsi="Calibri"/>
          <w:b/>
        </w:rPr>
        <w:t xml:space="preserve">Alexandrou </w:t>
      </w:r>
      <w:proofErr w:type="spellStart"/>
      <w:r>
        <w:rPr>
          <w:rFonts w:ascii="Calibri" w:hAnsi="Calibri"/>
          <w:b/>
        </w:rPr>
        <w:t>Kukulovou</w:t>
      </w:r>
      <w:proofErr w:type="spellEnd"/>
    </w:p>
    <w:p w14:paraId="35E52A04" w14:textId="77777777" w:rsidR="0079534B" w:rsidRPr="0079534B" w:rsidRDefault="0079534B" w:rsidP="002826B5">
      <w:pPr>
        <w:spacing w:after="0"/>
        <w:rPr>
          <w:rFonts w:cstheme="minorHAnsi"/>
          <w:b/>
          <w:bCs/>
        </w:rPr>
      </w:pPr>
    </w:p>
    <w:p w14:paraId="35C3BED4" w14:textId="71AA860A" w:rsidR="002826B5" w:rsidRPr="0079534B" w:rsidRDefault="002826B5" w:rsidP="002826B5">
      <w:pPr>
        <w:spacing w:after="0"/>
        <w:rPr>
          <w:rFonts w:cstheme="minorHAnsi"/>
          <w:b/>
          <w:bCs/>
        </w:rPr>
      </w:pPr>
      <w:r w:rsidRPr="0079534B">
        <w:rPr>
          <w:rFonts w:cstheme="minorHAnsi"/>
          <w:b/>
          <w:bCs/>
        </w:rPr>
        <w:t>jako příkazce</w:t>
      </w:r>
    </w:p>
    <w:p w14:paraId="317C94F9" w14:textId="77777777" w:rsidR="002826B5" w:rsidRPr="0079534B" w:rsidRDefault="002826B5" w:rsidP="002826B5">
      <w:pPr>
        <w:spacing w:after="0"/>
        <w:rPr>
          <w:rFonts w:cstheme="minorHAnsi"/>
          <w:b/>
        </w:rPr>
      </w:pPr>
    </w:p>
    <w:p w14:paraId="136BD2A7" w14:textId="77777777" w:rsidR="002826B5" w:rsidRPr="0079534B" w:rsidRDefault="002826B5" w:rsidP="002826B5">
      <w:pPr>
        <w:spacing w:after="0"/>
        <w:rPr>
          <w:rFonts w:cstheme="minorHAnsi"/>
        </w:rPr>
      </w:pPr>
      <w:r w:rsidRPr="0079534B">
        <w:rPr>
          <w:rFonts w:cstheme="minorHAnsi"/>
        </w:rPr>
        <w:t>a</w:t>
      </w:r>
    </w:p>
    <w:p w14:paraId="2A7CFB01" w14:textId="77777777" w:rsidR="002826B5" w:rsidRPr="0079534B" w:rsidRDefault="002826B5" w:rsidP="002826B5">
      <w:pPr>
        <w:spacing w:after="0"/>
        <w:rPr>
          <w:rFonts w:cstheme="minorHAnsi"/>
          <w:b/>
        </w:rPr>
      </w:pPr>
    </w:p>
    <w:p w14:paraId="777E1A43" w14:textId="77777777" w:rsidR="0079534B" w:rsidRPr="0079534B" w:rsidRDefault="0079534B" w:rsidP="0079534B">
      <w:pPr>
        <w:spacing w:after="0" w:line="240" w:lineRule="auto"/>
        <w:rPr>
          <w:rFonts w:cstheme="minorHAnsi"/>
          <w:b/>
          <w:bCs/>
          <w:snapToGrid w:val="0"/>
        </w:rPr>
      </w:pPr>
      <w:r w:rsidRPr="0079534B">
        <w:rPr>
          <w:rFonts w:cstheme="minorHAnsi"/>
          <w:b/>
        </w:rPr>
        <w:t>2. Zdenka Hrubá</w:t>
      </w:r>
    </w:p>
    <w:p w14:paraId="3BC286E2" w14:textId="77777777" w:rsidR="0079534B" w:rsidRPr="0079534B" w:rsidRDefault="0079534B" w:rsidP="0079534B">
      <w:pPr>
        <w:spacing w:after="0" w:line="240" w:lineRule="auto"/>
        <w:rPr>
          <w:rFonts w:cstheme="minorHAnsi"/>
          <w:bCs/>
          <w:snapToGrid w:val="0"/>
        </w:rPr>
      </w:pPr>
      <w:r w:rsidRPr="0079534B">
        <w:rPr>
          <w:rFonts w:cstheme="minorHAnsi"/>
        </w:rPr>
        <w:t xml:space="preserve">se sídlem: </w:t>
      </w:r>
      <w:r w:rsidRPr="0079534B">
        <w:rPr>
          <w:rFonts w:cstheme="minorHAnsi"/>
          <w:bCs/>
          <w:snapToGrid w:val="0"/>
        </w:rPr>
        <w:t>Duhová 2073, 755 01 Vsetín</w:t>
      </w:r>
    </w:p>
    <w:p w14:paraId="30BD6066" w14:textId="77777777" w:rsidR="0079534B" w:rsidRPr="0079534B" w:rsidRDefault="0079534B" w:rsidP="0079534B">
      <w:pPr>
        <w:pStyle w:val="Nadpis4"/>
        <w:spacing w:before="0" w:line="240" w:lineRule="auto"/>
        <w:rPr>
          <w:rFonts w:asciiTheme="minorHAnsi" w:hAnsiTheme="minorHAnsi" w:cstheme="minorHAnsi"/>
          <w:i w:val="0"/>
          <w:color w:val="auto"/>
        </w:rPr>
      </w:pPr>
      <w:r w:rsidRPr="0079534B">
        <w:rPr>
          <w:rFonts w:asciiTheme="minorHAnsi" w:hAnsiTheme="minorHAnsi" w:cstheme="minorHAnsi"/>
          <w:i w:val="0"/>
          <w:color w:val="auto"/>
        </w:rPr>
        <w:t>Činnost účetních poradců, vedení účetnictví, vedení daňové evidence</w:t>
      </w:r>
    </w:p>
    <w:p w14:paraId="6C27E9CA" w14:textId="77777777" w:rsidR="0079534B" w:rsidRPr="0079534B" w:rsidRDefault="0079534B" w:rsidP="0079534B">
      <w:pPr>
        <w:pStyle w:val="Nadpis4"/>
        <w:spacing w:before="0" w:line="240" w:lineRule="auto"/>
        <w:rPr>
          <w:rFonts w:asciiTheme="minorHAnsi" w:hAnsiTheme="minorHAnsi" w:cstheme="minorHAnsi"/>
          <w:i w:val="0"/>
          <w:color w:val="auto"/>
        </w:rPr>
      </w:pPr>
      <w:r w:rsidRPr="0079534B">
        <w:rPr>
          <w:rFonts w:asciiTheme="minorHAnsi" w:hAnsiTheme="minorHAnsi" w:cstheme="minorHAnsi"/>
          <w:i w:val="0"/>
          <w:color w:val="auto"/>
        </w:rPr>
        <w:t>IČ: 73956881</w:t>
      </w:r>
    </w:p>
    <w:p w14:paraId="5240E830" w14:textId="77777777" w:rsidR="0079534B" w:rsidRPr="0079534B" w:rsidRDefault="0079534B" w:rsidP="0079534B">
      <w:pPr>
        <w:spacing w:after="0" w:line="240" w:lineRule="auto"/>
        <w:rPr>
          <w:rFonts w:cstheme="minorHAnsi"/>
        </w:rPr>
      </w:pPr>
      <w:r w:rsidRPr="0079534B">
        <w:rPr>
          <w:rFonts w:cstheme="minorHAnsi"/>
        </w:rPr>
        <w:t>Registrovaná v živnostenském rejstříku vedeném Městským úřadem Vsetín.</w:t>
      </w:r>
    </w:p>
    <w:p w14:paraId="031D1E05" w14:textId="77777777" w:rsidR="0079534B" w:rsidRPr="0079534B" w:rsidRDefault="0079534B" w:rsidP="002826B5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cstheme="minorHAnsi"/>
          <w:b/>
          <w:bCs/>
          <w:snapToGrid w:val="0"/>
        </w:rPr>
      </w:pPr>
    </w:p>
    <w:p w14:paraId="60BBED03" w14:textId="1F185261" w:rsidR="002826B5" w:rsidRPr="0079534B" w:rsidRDefault="002826B5" w:rsidP="002826B5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cstheme="minorHAnsi"/>
          <w:b/>
          <w:bCs/>
          <w:snapToGrid w:val="0"/>
        </w:rPr>
      </w:pPr>
      <w:r w:rsidRPr="0079534B">
        <w:rPr>
          <w:rFonts w:cstheme="minorHAnsi"/>
          <w:b/>
          <w:bCs/>
          <w:snapToGrid w:val="0"/>
        </w:rPr>
        <w:t>jako příkazník</w:t>
      </w:r>
    </w:p>
    <w:p w14:paraId="4DDE3EC6" w14:textId="66B93346" w:rsidR="0081076A" w:rsidRDefault="0081076A" w:rsidP="008107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F0E216" w14:textId="77777777" w:rsidR="0079534B" w:rsidRPr="0079534B" w:rsidRDefault="0079534B" w:rsidP="008107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B2E09D" w14:textId="72C6926B" w:rsidR="00BF011D" w:rsidRPr="0079534B" w:rsidRDefault="005878BA" w:rsidP="00BF011D">
      <w:pPr>
        <w:spacing w:after="0"/>
        <w:rPr>
          <w:rFonts w:cstheme="minorHAnsi"/>
          <w:b/>
        </w:rPr>
      </w:pPr>
      <w:r w:rsidRPr="0079534B">
        <w:rPr>
          <w:rFonts w:cstheme="minorHAnsi"/>
          <w:b/>
        </w:rPr>
        <w:t>S</w:t>
      </w:r>
      <w:r w:rsidR="00BF011D" w:rsidRPr="0079534B">
        <w:rPr>
          <w:rFonts w:cstheme="minorHAnsi"/>
          <w:b/>
        </w:rPr>
        <w:t xml:space="preserve">mluvní strany se dohodly na </w:t>
      </w:r>
      <w:r w:rsidR="00F57ABE" w:rsidRPr="0079534B">
        <w:rPr>
          <w:rFonts w:cstheme="minorHAnsi"/>
          <w:b/>
        </w:rPr>
        <w:t>změně</w:t>
      </w:r>
      <w:r w:rsidR="00BF011D" w:rsidRPr="0079534B">
        <w:rPr>
          <w:rFonts w:cstheme="minorHAnsi"/>
          <w:b/>
        </w:rPr>
        <w:t xml:space="preserve"> Příkazní smlouv</w:t>
      </w:r>
      <w:r w:rsidR="00F57ABE" w:rsidRPr="0079534B">
        <w:rPr>
          <w:rFonts w:cstheme="minorHAnsi"/>
          <w:b/>
        </w:rPr>
        <w:t>y</w:t>
      </w:r>
      <w:r w:rsidR="00BF011D" w:rsidRPr="0079534B">
        <w:rPr>
          <w:rFonts w:cstheme="minorHAnsi"/>
          <w:b/>
        </w:rPr>
        <w:t xml:space="preserve"> uzavřené dne </w:t>
      </w:r>
      <w:r w:rsidR="0079534B">
        <w:rPr>
          <w:rFonts w:cstheme="minorHAnsi"/>
          <w:b/>
        </w:rPr>
        <w:t>1</w:t>
      </w:r>
      <w:r w:rsidR="00B75DD2" w:rsidRPr="0079534B">
        <w:rPr>
          <w:rFonts w:cstheme="minorHAnsi"/>
          <w:b/>
        </w:rPr>
        <w:t>.</w:t>
      </w:r>
      <w:r w:rsidR="0079534B">
        <w:rPr>
          <w:rFonts w:cstheme="minorHAnsi"/>
          <w:b/>
        </w:rPr>
        <w:t xml:space="preserve"> </w:t>
      </w:r>
      <w:r w:rsidR="00B75DD2" w:rsidRPr="0079534B">
        <w:rPr>
          <w:rFonts w:cstheme="minorHAnsi"/>
          <w:b/>
        </w:rPr>
        <w:t>4.</w:t>
      </w:r>
      <w:r w:rsidR="0079534B">
        <w:rPr>
          <w:rFonts w:cstheme="minorHAnsi"/>
          <w:b/>
        </w:rPr>
        <w:t xml:space="preserve"> </w:t>
      </w:r>
      <w:r w:rsidR="00B75DD2" w:rsidRPr="0079534B">
        <w:rPr>
          <w:rFonts w:cstheme="minorHAnsi"/>
          <w:b/>
        </w:rPr>
        <w:t>2017</w:t>
      </w:r>
      <w:r w:rsidR="00F57ABE" w:rsidRPr="0079534B">
        <w:rPr>
          <w:rFonts w:cstheme="minorHAnsi"/>
          <w:b/>
        </w:rPr>
        <w:t xml:space="preserve"> </w:t>
      </w:r>
      <w:r w:rsidR="00C15460" w:rsidRPr="0079534B">
        <w:rPr>
          <w:rFonts w:cstheme="minorHAnsi"/>
          <w:b/>
        </w:rPr>
        <w:t>takto:</w:t>
      </w:r>
    </w:p>
    <w:p w14:paraId="5E5FD87A" w14:textId="77777777" w:rsidR="00BF011D" w:rsidRPr="0079534B" w:rsidRDefault="00BF011D" w:rsidP="00BF011D">
      <w:pPr>
        <w:spacing w:after="0"/>
        <w:rPr>
          <w:rFonts w:cstheme="minorHAnsi"/>
        </w:rPr>
      </w:pPr>
    </w:p>
    <w:p w14:paraId="7E8E1A78" w14:textId="77777777" w:rsidR="0079534B" w:rsidRDefault="0079534B" w:rsidP="00BF011D">
      <w:pPr>
        <w:pStyle w:val="Nadpis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E009A76" w14:textId="591E6824" w:rsidR="00BF011D" w:rsidRPr="0079534B" w:rsidRDefault="00BF011D" w:rsidP="00BF011D">
      <w:pPr>
        <w:pStyle w:val="Nadpis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</w:p>
    <w:p w14:paraId="1832680D" w14:textId="77777777" w:rsidR="00BF011D" w:rsidRPr="0079534B" w:rsidRDefault="00BF011D" w:rsidP="00BF011D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Předmět dodatku</w:t>
      </w:r>
    </w:p>
    <w:p w14:paraId="6BC1B2BC" w14:textId="0EED2294" w:rsidR="00F41053" w:rsidRPr="0079534B" w:rsidRDefault="00BF011D" w:rsidP="00C15460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Tímto dodatkem se ruší </w:t>
      </w:r>
      <w:r w:rsidR="00BF0A4A" w:rsidRPr="0079534B">
        <w:rPr>
          <w:rFonts w:cstheme="minorHAnsi"/>
          <w:snapToGrid w:val="0"/>
        </w:rPr>
        <w:t xml:space="preserve">bod a) </w:t>
      </w:r>
      <w:r w:rsidRPr="0079534B">
        <w:rPr>
          <w:rFonts w:cstheme="minorHAnsi"/>
          <w:snapToGrid w:val="0"/>
        </w:rPr>
        <w:t>čl. IV Příkazní smlouvy a nahrazuje se novým</w:t>
      </w:r>
      <w:r w:rsidR="00BE36AB" w:rsidRPr="0079534B">
        <w:rPr>
          <w:rFonts w:cstheme="minorHAnsi"/>
          <w:snapToGrid w:val="0"/>
        </w:rPr>
        <w:t xml:space="preserve"> </w:t>
      </w:r>
      <w:r w:rsidR="00BF0A4A" w:rsidRPr="0079534B">
        <w:rPr>
          <w:rFonts w:cstheme="minorHAnsi"/>
          <w:snapToGrid w:val="0"/>
        </w:rPr>
        <w:t>bodem</w:t>
      </w:r>
      <w:r w:rsidRPr="0079534B">
        <w:rPr>
          <w:rFonts w:cstheme="minorHAnsi"/>
          <w:snapToGrid w:val="0"/>
        </w:rPr>
        <w:t>, který zní:</w:t>
      </w:r>
    </w:p>
    <w:p w14:paraId="00F2C725" w14:textId="77777777" w:rsidR="00F41053" w:rsidRPr="0079534B" w:rsidRDefault="00F41053" w:rsidP="00794C0A">
      <w:pPr>
        <w:pStyle w:val="Nadpis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Čl. IV</w:t>
      </w:r>
    </w:p>
    <w:p w14:paraId="7CCE78D5" w14:textId="77777777" w:rsidR="00F41053" w:rsidRPr="0079534B" w:rsidRDefault="00F41053" w:rsidP="00794C0A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Sjednaná odměna</w:t>
      </w:r>
    </w:p>
    <w:p w14:paraId="7548F62F" w14:textId="77777777" w:rsidR="006D5F9A" w:rsidRPr="0079534B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rFonts w:cstheme="minorHAnsi"/>
          <w:snapToGrid w:val="0"/>
        </w:rPr>
      </w:pPr>
    </w:p>
    <w:p w14:paraId="486C5796" w14:textId="2B504F12" w:rsidR="00050F66" w:rsidRPr="0079534B" w:rsidRDefault="00AC0FB1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b/>
          <w:snapToGrid w:val="0"/>
        </w:rPr>
        <w:t>1</w:t>
      </w:r>
      <w:r w:rsidR="001C4F13" w:rsidRPr="0079534B">
        <w:rPr>
          <w:rFonts w:cstheme="minorHAnsi"/>
          <w:b/>
          <w:snapToGrid w:val="0"/>
        </w:rPr>
        <w:t>50</w:t>
      </w:r>
      <w:r w:rsidR="006A061A" w:rsidRPr="0079534B">
        <w:rPr>
          <w:rFonts w:cstheme="minorHAnsi"/>
          <w:b/>
          <w:snapToGrid w:val="0"/>
        </w:rPr>
        <w:t xml:space="preserve"> </w:t>
      </w:r>
      <w:r w:rsidR="00050F66" w:rsidRPr="0079534B">
        <w:rPr>
          <w:rFonts w:cstheme="minorHAnsi"/>
          <w:b/>
          <w:snapToGrid w:val="0"/>
        </w:rPr>
        <w:t>Kč</w:t>
      </w:r>
      <w:r w:rsidR="00050F66" w:rsidRPr="0079534B">
        <w:rPr>
          <w:rFonts w:cstheme="minorHAnsi"/>
          <w:snapToGrid w:val="0"/>
        </w:rPr>
        <w:t xml:space="preserve"> za zpracovaný výplatní štítek u </w:t>
      </w:r>
      <w:r w:rsidR="000A5532" w:rsidRPr="0079534B">
        <w:rPr>
          <w:rFonts w:cstheme="minorHAnsi"/>
          <w:snapToGrid w:val="0"/>
        </w:rPr>
        <w:t>zaměstnanců</w:t>
      </w:r>
      <w:r w:rsidR="00050F66" w:rsidRPr="0079534B">
        <w:rPr>
          <w:rFonts w:cstheme="minorHAnsi"/>
          <w:snapToGrid w:val="0"/>
        </w:rPr>
        <w:t xml:space="preserve"> v pracovním poměru</w:t>
      </w:r>
    </w:p>
    <w:p w14:paraId="5050F443" w14:textId="77777777" w:rsidR="00C15460" w:rsidRPr="0079534B" w:rsidRDefault="00C15460" w:rsidP="00BF0A4A">
      <w:pPr>
        <w:tabs>
          <w:tab w:val="left" w:pos="793"/>
          <w:tab w:val="left" w:pos="4819"/>
          <w:tab w:val="center" w:pos="7371"/>
        </w:tabs>
        <w:spacing w:after="120" w:line="240" w:lineRule="auto"/>
        <w:ind w:left="360"/>
        <w:jc w:val="both"/>
        <w:rPr>
          <w:rFonts w:cstheme="minorHAnsi"/>
          <w:snapToGrid w:val="0"/>
        </w:rPr>
      </w:pPr>
    </w:p>
    <w:p w14:paraId="406D77A0" w14:textId="46EBFF98" w:rsidR="000A5532" w:rsidRPr="0079534B" w:rsidRDefault="00BF0A4A" w:rsidP="00BF0A4A">
      <w:pPr>
        <w:tabs>
          <w:tab w:val="left" w:pos="426"/>
          <w:tab w:val="left" w:pos="4819"/>
          <w:tab w:val="center" w:pos="7371"/>
        </w:tabs>
        <w:spacing w:after="120"/>
        <w:ind w:left="36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Ostatní </w:t>
      </w:r>
      <w:r w:rsidR="001C4F13" w:rsidRPr="0079534B">
        <w:rPr>
          <w:rFonts w:cstheme="minorHAnsi"/>
          <w:snapToGrid w:val="0"/>
        </w:rPr>
        <w:t xml:space="preserve">body článku IV </w:t>
      </w:r>
      <w:r w:rsidRPr="0079534B">
        <w:rPr>
          <w:rFonts w:cstheme="minorHAnsi"/>
          <w:snapToGrid w:val="0"/>
        </w:rPr>
        <w:t xml:space="preserve">jsou beze změn. </w:t>
      </w:r>
      <w:r w:rsidR="005878BA" w:rsidRPr="0079534B">
        <w:rPr>
          <w:rFonts w:cstheme="minorHAnsi"/>
          <w:snapToGrid w:val="0"/>
        </w:rPr>
        <w:t>S</w:t>
      </w:r>
      <w:r w:rsidR="0089098F" w:rsidRPr="0079534B">
        <w:rPr>
          <w:rFonts w:cstheme="minorHAnsi"/>
          <w:snapToGrid w:val="0"/>
        </w:rPr>
        <w:t>jednan</w:t>
      </w:r>
      <w:r w:rsidR="005878BA" w:rsidRPr="0079534B">
        <w:rPr>
          <w:rFonts w:cstheme="minorHAnsi"/>
          <w:snapToGrid w:val="0"/>
        </w:rPr>
        <w:t>é</w:t>
      </w:r>
      <w:r w:rsidR="0089098F" w:rsidRPr="0079534B">
        <w:rPr>
          <w:rFonts w:cstheme="minorHAnsi"/>
          <w:snapToGrid w:val="0"/>
        </w:rPr>
        <w:t xml:space="preserve"> cen</w:t>
      </w:r>
      <w:r w:rsidR="005878BA" w:rsidRPr="0079534B">
        <w:rPr>
          <w:rFonts w:cstheme="minorHAnsi"/>
          <w:snapToGrid w:val="0"/>
        </w:rPr>
        <w:t>y jsou bez DPH</w:t>
      </w:r>
      <w:r w:rsidR="0089098F" w:rsidRPr="0079534B">
        <w:rPr>
          <w:rFonts w:cstheme="minorHAnsi"/>
          <w:snapToGrid w:val="0"/>
        </w:rPr>
        <w:t>.</w:t>
      </w:r>
      <w:r w:rsidR="00F41053" w:rsidRPr="0079534B">
        <w:rPr>
          <w:rFonts w:cstheme="minorHAnsi"/>
          <w:snapToGrid w:val="0"/>
        </w:rPr>
        <w:t xml:space="preserve"> </w:t>
      </w:r>
    </w:p>
    <w:p w14:paraId="7B2740ED" w14:textId="77777777" w:rsidR="00C15460" w:rsidRPr="0079534B" w:rsidRDefault="00C15460" w:rsidP="00FA43B2">
      <w:pPr>
        <w:pStyle w:val="Nadpis3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BF2C221" w14:textId="1B0E338C" w:rsidR="00C15460" w:rsidRPr="0079534B" w:rsidRDefault="00C15460" w:rsidP="00C15460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II.</w:t>
      </w:r>
    </w:p>
    <w:p w14:paraId="6B55B1E0" w14:textId="284656BE" w:rsidR="00C15460" w:rsidRPr="0079534B" w:rsidRDefault="00C15460" w:rsidP="00C15460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Závěrečná ustanovení</w:t>
      </w:r>
    </w:p>
    <w:p w14:paraId="4577A697" w14:textId="4B2F99AE" w:rsidR="00BF0A4A" w:rsidRPr="0079534B" w:rsidRDefault="002826B5" w:rsidP="002826B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>T</w:t>
      </w:r>
      <w:r w:rsidR="004A3CF2" w:rsidRPr="0079534B">
        <w:rPr>
          <w:rFonts w:cstheme="minorHAnsi"/>
          <w:snapToGrid w:val="0"/>
        </w:rPr>
        <w:t>ento dodatek č.</w:t>
      </w:r>
      <w:r w:rsidR="00BF0A4A" w:rsidRPr="0079534B">
        <w:rPr>
          <w:rFonts w:cstheme="minorHAnsi"/>
          <w:snapToGrid w:val="0"/>
        </w:rPr>
        <w:t>3</w:t>
      </w:r>
      <w:r w:rsidR="00E909D0" w:rsidRPr="0079534B">
        <w:rPr>
          <w:rFonts w:cstheme="minorHAnsi"/>
          <w:snapToGrid w:val="0"/>
        </w:rPr>
        <w:t xml:space="preserve"> je platný </w:t>
      </w:r>
      <w:r w:rsidRPr="0079534B">
        <w:rPr>
          <w:rFonts w:cstheme="minorHAnsi"/>
          <w:snapToGrid w:val="0"/>
        </w:rPr>
        <w:t>dnem podepsání smluvními stranami a je účinn</w:t>
      </w:r>
      <w:r w:rsidR="004A3CF2" w:rsidRPr="0079534B">
        <w:rPr>
          <w:rFonts w:cstheme="minorHAnsi"/>
          <w:snapToGrid w:val="0"/>
        </w:rPr>
        <w:t>ý</w:t>
      </w:r>
      <w:r w:rsidRPr="0079534B">
        <w:rPr>
          <w:rFonts w:cstheme="minorHAnsi"/>
          <w:snapToGrid w:val="0"/>
        </w:rPr>
        <w:t xml:space="preserve"> </w:t>
      </w:r>
    </w:p>
    <w:p w14:paraId="56BBD27C" w14:textId="4F274600" w:rsidR="002826B5" w:rsidRPr="0079534B" w:rsidRDefault="002826B5" w:rsidP="00BF0A4A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od </w:t>
      </w:r>
      <w:r w:rsidR="005878BA" w:rsidRPr="0079534B">
        <w:rPr>
          <w:rFonts w:cstheme="minorHAnsi"/>
          <w:b/>
          <w:bCs/>
          <w:snapToGrid w:val="0"/>
        </w:rPr>
        <w:t xml:space="preserve">1. </w:t>
      </w:r>
      <w:r w:rsidR="0079534B">
        <w:rPr>
          <w:rFonts w:cstheme="minorHAnsi"/>
          <w:b/>
          <w:bCs/>
          <w:snapToGrid w:val="0"/>
        </w:rPr>
        <w:t>března</w:t>
      </w:r>
      <w:r w:rsidR="005878BA" w:rsidRPr="0079534B">
        <w:rPr>
          <w:rFonts w:cstheme="minorHAnsi"/>
          <w:b/>
          <w:bCs/>
          <w:snapToGrid w:val="0"/>
        </w:rPr>
        <w:t xml:space="preserve"> 20</w:t>
      </w:r>
      <w:r w:rsidR="00BF0A4A" w:rsidRPr="0079534B">
        <w:rPr>
          <w:rFonts w:cstheme="minorHAnsi"/>
          <w:b/>
          <w:bCs/>
          <w:snapToGrid w:val="0"/>
        </w:rPr>
        <w:t>21.</w:t>
      </w:r>
    </w:p>
    <w:p w14:paraId="38D69D4E" w14:textId="0AD4C369" w:rsidR="00B950E8" w:rsidRPr="0079534B" w:rsidRDefault="00B950E8" w:rsidP="002826B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Ostatní ustanovení </w:t>
      </w:r>
      <w:r w:rsidR="00E909D0" w:rsidRPr="0079534B">
        <w:rPr>
          <w:rFonts w:cstheme="minorHAnsi"/>
          <w:snapToGrid w:val="0"/>
        </w:rPr>
        <w:t xml:space="preserve">Příkazní </w:t>
      </w:r>
      <w:r w:rsidRPr="0079534B">
        <w:rPr>
          <w:rFonts w:cstheme="minorHAnsi"/>
          <w:snapToGrid w:val="0"/>
        </w:rPr>
        <w:t xml:space="preserve">smlouvy </w:t>
      </w:r>
      <w:r w:rsidR="00E909D0" w:rsidRPr="0079534B">
        <w:rPr>
          <w:rFonts w:cstheme="minorHAnsi"/>
          <w:snapToGrid w:val="0"/>
        </w:rPr>
        <w:t xml:space="preserve">ze dne </w:t>
      </w:r>
      <w:r w:rsidR="0079534B">
        <w:rPr>
          <w:rFonts w:cstheme="minorHAnsi"/>
          <w:snapToGrid w:val="0"/>
        </w:rPr>
        <w:t>1</w:t>
      </w:r>
      <w:r w:rsidR="00B75DD2" w:rsidRPr="0079534B">
        <w:rPr>
          <w:rFonts w:cstheme="minorHAnsi"/>
          <w:snapToGrid w:val="0"/>
        </w:rPr>
        <w:t>.</w:t>
      </w:r>
      <w:r w:rsidR="0079534B">
        <w:rPr>
          <w:rFonts w:cstheme="minorHAnsi"/>
          <w:snapToGrid w:val="0"/>
        </w:rPr>
        <w:t xml:space="preserve"> </w:t>
      </w:r>
      <w:r w:rsidR="00B75DD2" w:rsidRPr="0079534B">
        <w:rPr>
          <w:rFonts w:cstheme="minorHAnsi"/>
          <w:snapToGrid w:val="0"/>
        </w:rPr>
        <w:t>4.</w:t>
      </w:r>
      <w:r w:rsidR="0079534B">
        <w:rPr>
          <w:rFonts w:cstheme="minorHAnsi"/>
          <w:snapToGrid w:val="0"/>
        </w:rPr>
        <w:t xml:space="preserve"> </w:t>
      </w:r>
      <w:r w:rsidR="00B75DD2" w:rsidRPr="0079534B">
        <w:rPr>
          <w:rFonts w:cstheme="minorHAnsi"/>
          <w:snapToGrid w:val="0"/>
        </w:rPr>
        <w:t>2017</w:t>
      </w:r>
      <w:r w:rsidR="00BF0A4A" w:rsidRPr="0079534B">
        <w:rPr>
          <w:rFonts w:cstheme="minorHAnsi"/>
          <w:snapToGrid w:val="0"/>
        </w:rPr>
        <w:t>, ve znění pozdějších dodatků</w:t>
      </w:r>
      <w:r w:rsidR="00E909D0" w:rsidRPr="0079534B">
        <w:rPr>
          <w:rFonts w:cstheme="minorHAnsi"/>
          <w:snapToGrid w:val="0"/>
        </w:rPr>
        <w:t xml:space="preserve"> </w:t>
      </w:r>
      <w:r w:rsidRPr="0079534B">
        <w:rPr>
          <w:rFonts w:cstheme="minorHAnsi"/>
          <w:snapToGrid w:val="0"/>
        </w:rPr>
        <w:t>se nemění a zůstávají v platnosti.</w:t>
      </w:r>
    </w:p>
    <w:p w14:paraId="4088B929" w14:textId="12BB05F6" w:rsidR="00E909D0" w:rsidRPr="0079534B" w:rsidRDefault="004A3CF2" w:rsidP="00E909D0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Dodatek č. </w:t>
      </w:r>
      <w:r w:rsidR="00BF0A4A" w:rsidRPr="0079534B">
        <w:rPr>
          <w:rFonts w:cstheme="minorHAnsi"/>
          <w:snapToGrid w:val="0"/>
        </w:rPr>
        <w:t>3</w:t>
      </w:r>
      <w:r w:rsidRPr="0079534B">
        <w:rPr>
          <w:rFonts w:cstheme="minorHAnsi"/>
          <w:snapToGrid w:val="0"/>
        </w:rPr>
        <w:t xml:space="preserve"> je vyhotoven ve dvou vyhotoveních, z nichž jedno obdrží příkazce a jedno příkazník.</w:t>
      </w:r>
    </w:p>
    <w:p w14:paraId="45E0939F" w14:textId="548A3359" w:rsidR="00E909D0" w:rsidRPr="0079534B" w:rsidRDefault="00E909D0" w:rsidP="00E909D0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</w:rPr>
        <w:lastRenderedPageBreak/>
        <w:t xml:space="preserve">Smluvní strany souhlasí se zveřejněním (včetně zpracování) tohoto dodatku a všech údajů uvedených v tomto dodatku a jeho případných přílohách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69D34060" w14:textId="77777777" w:rsidR="004A3CF2" w:rsidRPr="0079534B" w:rsidRDefault="004A3CF2" w:rsidP="004A3CF2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>Smluvní strany stvrzují svým podpisem, že smlouvu přečetly a souhlasí s jejím obsahem.</w:t>
      </w:r>
    </w:p>
    <w:p w14:paraId="2BA98933" w14:textId="77777777" w:rsidR="002440F5" w:rsidRPr="0079534B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rFonts w:cstheme="minorHAnsi"/>
          <w:b/>
        </w:rPr>
      </w:pPr>
    </w:p>
    <w:p w14:paraId="04F8CA15" w14:textId="51FA82C5" w:rsidR="002826B5" w:rsidRPr="0079534B" w:rsidRDefault="002826B5" w:rsidP="002826B5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>Ve V</w:t>
      </w:r>
      <w:r w:rsidR="002E0625" w:rsidRPr="0079534B">
        <w:rPr>
          <w:rFonts w:cstheme="minorHAnsi"/>
          <w:snapToGrid w:val="0"/>
        </w:rPr>
        <w:t>setíně,</w:t>
      </w:r>
      <w:r w:rsidRPr="0079534B">
        <w:rPr>
          <w:rFonts w:cstheme="minorHAnsi"/>
          <w:snapToGrid w:val="0"/>
        </w:rPr>
        <w:t xml:space="preserve"> dn</w:t>
      </w:r>
      <w:r w:rsidR="0079534B">
        <w:rPr>
          <w:rFonts w:cstheme="minorHAnsi"/>
          <w:snapToGrid w:val="0"/>
        </w:rPr>
        <w:t>e 4</w:t>
      </w:r>
      <w:r w:rsidR="00BF0A4A" w:rsidRPr="0079534B">
        <w:rPr>
          <w:rFonts w:cstheme="minorHAnsi"/>
          <w:snapToGrid w:val="0"/>
        </w:rPr>
        <w:t>.</w:t>
      </w:r>
      <w:r w:rsidR="0079534B">
        <w:rPr>
          <w:rFonts w:cstheme="minorHAnsi"/>
          <w:snapToGrid w:val="0"/>
        </w:rPr>
        <w:t xml:space="preserve"> </w:t>
      </w:r>
      <w:r w:rsidR="00BF0A4A" w:rsidRPr="0079534B">
        <w:rPr>
          <w:rFonts w:cstheme="minorHAnsi"/>
          <w:snapToGrid w:val="0"/>
        </w:rPr>
        <w:t>1</w:t>
      </w:r>
      <w:r w:rsidR="0079534B">
        <w:rPr>
          <w:rFonts w:cstheme="minorHAnsi"/>
          <w:snapToGrid w:val="0"/>
        </w:rPr>
        <w:t>2</w:t>
      </w:r>
      <w:r w:rsidR="00BF0A4A" w:rsidRPr="0079534B">
        <w:rPr>
          <w:rFonts w:cstheme="minorHAnsi"/>
          <w:snapToGrid w:val="0"/>
        </w:rPr>
        <w:t>.</w:t>
      </w:r>
      <w:r w:rsidR="0079534B">
        <w:rPr>
          <w:rFonts w:cstheme="minorHAnsi"/>
          <w:snapToGrid w:val="0"/>
        </w:rPr>
        <w:t xml:space="preserve"> </w:t>
      </w:r>
      <w:r w:rsidR="00BF0A4A" w:rsidRPr="0079534B">
        <w:rPr>
          <w:rFonts w:cstheme="minorHAnsi"/>
          <w:snapToGrid w:val="0"/>
        </w:rPr>
        <w:t>2020</w:t>
      </w:r>
    </w:p>
    <w:p w14:paraId="58D1DA2F" w14:textId="1F96FC35" w:rsidR="00BF0A4A" w:rsidRDefault="00BF0A4A" w:rsidP="002826B5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</w:p>
    <w:p w14:paraId="7E5633B9" w14:textId="77777777" w:rsidR="00C90A85" w:rsidRPr="0079534B" w:rsidRDefault="00C90A85" w:rsidP="002826B5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</w:p>
    <w:p w14:paraId="370EB423" w14:textId="77777777" w:rsidR="00BF0A4A" w:rsidRPr="0079534B" w:rsidRDefault="00BF0A4A" w:rsidP="002826B5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</w:p>
    <w:p w14:paraId="69BCBCC1" w14:textId="0B51F82E" w:rsidR="0079534B" w:rsidRPr="0079534B" w:rsidRDefault="002826B5" w:rsidP="00F41053">
      <w:pPr>
        <w:spacing w:after="0"/>
        <w:rPr>
          <w:rFonts w:cstheme="minorHAnsi"/>
          <w:b/>
          <w:bCs/>
          <w:snapToGrid w:val="0"/>
        </w:rPr>
      </w:pPr>
      <w:r w:rsidRPr="0079534B">
        <w:rPr>
          <w:rFonts w:cstheme="minorHAnsi"/>
          <w:b/>
          <w:bCs/>
        </w:rPr>
        <w:t>…………………………………………...</w:t>
      </w:r>
      <w:r w:rsidR="0079534B">
        <w:rPr>
          <w:rFonts w:cstheme="minorHAnsi"/>
          <w:b/>
          <w:bCs/>
        </w:rPr>
        <w:t>....</w:t>
      </w:r>
      <w:r w:rsidRPr="0079534B">
        <w:rPr>
          <w:rFonts w:cstheme="minorHAnsi"/>
          <w:b/>
          <w:bCs/>
        </w:rPr>
        <w:t>.</w:t>
      </w:r>
      <w:r w:rsidRPr="0079534B">
        <w:rPr>
          <w:rFonts w:cstheme="minorHAnsi"/>
          <w:b/>
          <w:bCs/>
        </w:rPr>
        <w:tab/>
      </w:r>
      <w:r w:rsidRPr="0079534B">
        <w:rPr>
          <w:rFonts w:cstheme="minorHAnsi"/>
          <w:b/>
          <w:bCs/>
        </w:rPr>
        <w:tab/>
      </w:r>
      <w:r w:rsidRPr="0079534B">
        <w:rPr>
          <w:rFonts w:cstheme="minorHAnsi"/>
          <w:b/>
          <w:bCs/>
        </w:rPr>
        <w:tab/>
      </w:r>
      <w:r w:rsidR="0079534B" w:rsidRPr="0079534B">
        <w:rPr>
          <w:rFonts w:cstheme="minorHAnsi"/>
          <w:b/>
          <w:bCs/>
        </w:rPr>
        <w:t>…………………………………………...</w:t>
      </w:r>
      <w:r w:rsidR="0079534B">
        <w:rPr>
          <w:rFonts w:cstheme="minorHAnsi"/>
          <w:b/>
          <w:bCs/>
        </w:rPr>
        <w:t>....</w:t>
      </w:r>
      <w:r w:rsidR="0079534B" w:rsidRPr="0079534B">
        <w:rPr>
          <w:rFonts w:cstheme="minorHAnsi"/>
          <w:b/>
          <w:bCs/>
        </w:rPr>
        <w:t>.</w:t>
      </w:r>
    </w:p>
    <w:p w14:paraId="2655B122" w14:textId="219D4339" w:rsidR="00F41053" w:rsidRPr="0079534B" w:rsidRDefault="0079534B" w:rsidP="00F41053">
      <w:pPr>
        <w:spacing w:after="0"/>
        <w:rPr>
          <w:rFonts w:cstheme="minorHAnsi"/>
          <w:b/>
          <w:bCs/>
        </w:rPr>
      </w:pPr>
      <w:r w:rsidRPr="0079534B">
        <w:rPr>
          <w:rFonts w:cstheme="minorHAnsi"/>
          <w:b/>
          <w:bCs/>
          <w:snapToGrid w:val="0"/>
        </w:rPr>
        <w:t>Zdenka Hrubá</w:t>
      </w:r>
      <w:r w:rsidR="002826B5" w:rsidRPr="0079534B">
        <w:rPr>
          <w:rFonts w:cstheme="minorHAnsi"/>
          <w:b/>
          <w:bCs/>
          <w:snapToGrid w:val="0"/>
        </w:rPr>
        <w:t>, příkazník</w:t>
      </w:r>
      <w:r w:rsidRPr="0079534B">
        <w:rPr>
          <w:rFonts w:cstheme="minorHAnsi"/>
          <w:b/>
          <w:bCs/>
          <w:snapToGrid w:val="0"/>
        </w:rPr>
        <w:tab/>
      </w:r>
      <w:r w:rsidRPr="0079534B">
        <w:rPr>
          <w:rFonts w:cstheme="minorHAnsi"/>
          <w:b/>
          <w:bCs/>
          <w:snapToGrid w:val="0"/>
        </w:rPr>
        <w:tab/>
      </w:r>
      <w:r w:rsidRPr="0079534B">
        <w:rPr>
          <w:rFonts w:cstheme="minorHAnsi"/>
          <w:b/>
          <w:bCs/>
          <w:snapToGrid w:val="0"/>
        </w:rPr>
        <w:tab/>
      </w:r>
      <w:r w:rsidRPr="0079534B">
        <w:rPr>
          <w:rFonts w:cstheme="minorHAnsi"/>
          <w:b/>
          <w:bCs/>
          <w:snapToGrid w:val="0"/>
        </w:rPr>
        <w:tab/>
      </w:r>
      <w:r w:rsidR="00332D4A">
        <w:rPr>
          <w:rFonts w:ascii="Calibri" w:hAnsi="Calibri"/>
          <w:b/>
          <w:snapToGrid w:val="0"/>
        </w:rPr>
        <w:t xml:space="preserve">Mgr. Alexandra </w:t>
      </w:r>
      <w:proofErr w:type="spellStart"/>
      <w:r w:rsidR="00332D4A">
        <w:rPr>
          <w:rFonts w:ascii="Calibri" w:hAnsi="Calibri"/>
          <w:b/>
          <w:snapToGrid w:val="0"/>
        </w:rPr>
        <w:t>Kukulová</w:t>
      </w:r>
      <w:proofErr w:type="spellEnd"/>
      <w:r w:rsidR="00BF0A4A" w:rsidRPr="0079534B">
        <w:rPr>
          <w:rFonts w:cstheme="minorHAnsi"/>
          <w:b/>
          <w:bCs/>
          <w:snapToGrid w:val="0"/>
        </w:rPr>
        <w:t>,</w:t>
      </w:r>
      <w:r w:rsidR="002826B5" w:rsidRPr="0079534B">
        <w:rPr>
          <w:rFonts w:cstheme="minorHAnsi"/>
          <w:b/>
          <w:bCs/>
          <w:snapToGrid w:val="0"/>
        </w:rPr>
        <w:t xml:space="preserve"> příkazce</w:t>
      </w:r>
      <w:r w:rsidR="00F41053" w:rsidRPr="0079534B">
        <w:rPr>
          <w:rFonts w:cstheme="minorHAnsi"/>
          <w:b/>
          <w:bCs/>
          <w:snapToGrid w:val="0"/>
        </w:rPr>
        <w:t xml:space="preserve">    </w:t>
      </w:r>
    </w:p>
    <w:p w14:paraId="4079208C" w14:textId="77777777" w:rsidR="00A046FB" w:rsidRPr="0079534B" w:rsidRDefault="00A046FB" w:rsidP="003B63E5">
      <w:pPr>
        <w:spacing w:after="0"/>
        <w:rPr>
          <w:rFonts w:cstheme="minorHAnsi"/>
        </w:rPr>
      </w:pPr>
    </w:p>
    <w:p w14:paraId="01E2615F" w14:textId="77777777" w:rsidR="00A046FB" w:rsidRPr="0079534B" w:rsidRDefault="00A046FB" w:rsidP="003B63E5">
      <w:pPr>
        <w:spacing w:after="0"/>
        <w:rPr>
          <w:rFonts w:cstheme="minorHAnsi"/>
        </w:rPr>
      </w:pPr>
    </w:p>
    <w:p w14:paraId="64BE2A10" w14:textId="77777777" w:rsidR="00A046FB" w:rsidRPr="0079534B" w:rsidRDefault="00A046FB" w:rsidP="003B63E5">
      <w:pPr>
        <w:spacing w:after="0"/>
        <w:rPr>
          <w:rFonts w:cstheme="minorHAnsi"/>
        </w:rPr>
      </w:pPr>
    </w:p>
    <w:sectPr w:rsidR="00A046FB" w:rsidRPr="00795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616"/>
    <w:multiLevelType w:val="hybridMultilevel"/>
    <w:tmpl w:val="FBD246DA"/>
    <w:lvl w:ilvl="0" w:tplc="A1802934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 w15:restartNumberingAfterBreak="0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34BE"/>
    <w:multiLevelType w:val="hybridMultilevel"/>
    <w:tmpl w:val="8D522FAC"/>
    <w:lvl w:ilvl="0" w:tplc="8FBA546E">
      <w:start w:val="1"/>
      <w:numFmt w:val="upperRoman"/>
      <w:lvlText w:val="%1."/>
      <w:lvlJc w:val="left"/>
      <w:pPr>
        <w:ind w:left="49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8" w:hanging="360"/>
      </w:pPr>
    </w:lvl>
    <w:lvl w:ilvl="2" w:tplc="0405001B" w:tentative="1">
      <w:start w:val="1"/>
      <w:numFmt w:val="lowerRoman"/>
      <w:lvlText w:val="%3."/>
      <w:lvlJc w:val="right"/>
      <w:pPr>
        <w:ind w:left="6058" w:hanging="180"/>
      </w:pPr>
    </w:lvl>
    <w:lvl w:ilvl="3" w:tplc="0405000F" w:tentative="1">
      <w:start w:val="1"/>
      <w:numFmt w:val="decimal"/>
      <w:lvlText w:val="%4."/>
      <w:lvlJc w:val="left"/>
      <w:pPr>
        <w:ind w:left="6778" w:hanging="360"/>
      </w:pPr>
    </w:lvl>
    <w:lvl w:ilvl="4" w:tplc="04050019" w:tentative="1">
      <w:start w:val="1"/>
      <w:numFmt w:val="lowerLetter"/>
      <w:lvlText w:val="%5."/>
      <w:lvlJc w:val="left"/>
      <w:pPr>
        <w:ind w:left="7498" w:hanging="360"/>
      </w:pPr>
    </w:lvl>
    <w:lvl w:ilvl="5" w:tplc="0405001B" w:tentative="1">
      <w:start w:val="1"/>
      <w:numFmt w:val="lowerRoman"/>
      <w:lvlText w:val="%6."/>
      <w:lvlJc w:val="right"/>
      <w:pPr>
        <w:ind w:left="8218" w:hanging="180"/>
      </w:pPr>
    </w:lvl>
    <w:lvl w:ilvl="6" w:tplc="0405000F" w:tentative="1">
      <w:start w:val="1"/>
      <w:numFmt w:val="decimal"/>
      <w:lvlText w:val="%7."/>
      <w:lvlJc w:val="left"/>
      <w:pPr>
        <w:ind w:left="8938" w:hanging="360"/>
      </w:pPr>
    </w:lvl>
    <w:lvl w:ilvl="7" w:tplc="04050019" w:tentative="1">
      <w:start w:val="1"/>
      <w:numFmt w:val="lowerLetter"/>
      <w:lvlText w:val="%8."/>
      <w:lvlJc w:val="left"/>
      <w:pPr>
        <w:ind w:left="9658" w:hanging="360"/>
      </w:pPr>
    </w:lvl>
    <w:lvl w:ilvl="8" w:tplc="0405001B" w:tentative="1">
      <w:start w:val="1"/>
      <w:numFmt w:val="lowerRoman"/>
      <w:lvlText w:val="%9."/>
      <w:lvlJc w:val="right"/>
      <w:pPr>
        <w:ind w:left="10378" w:hanging="180"/>
      </w:pPr>
    </w:lvl>
  </w:abstractNum>
  <w:abstractNum w:abstractNumId="9" w15:restartNumberingAfterBreak="0">
    <w:nsid w:val="46241644"/>
    <w:multiLevelType w:val="hybridMultilevel"/>
    <w:tmpl w:val="B046EC36"/>
    <w:lvl w:ilvl="0" w:tplc="BAAA8750">
      <w:start w:val="1"/>
      <w:numFmt w:val="decimal"/>
      <w:lvlText w:val="%1."/>
      <w:lvlJc w:val="left"/>
      <w:pPr>
        <w:ind w:left="46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8" w:hanging="360"/>
      </w:pPr>
    </w:lvl>
    <w:lvl w:ilvl="2" w:tplc="0405001B" w:tentative="1">
      <w:start w:val="1"/>
      <w:numFmt w:val="lowerRoman"/>
      <w:lvlText w:val="%3."/>
      <w:lvlJc w:val="right"/>
      <w:pPr>
        <w:ind w:left="6058" w:hanging="180"/>
      </w:pPr>
    </w:lvl>
    <w:lvl w:ilvl="3" w:tplc="0405000F" w:tentative="1">
      <w:start w:val="1"/>
      <w:numFmt w:val="decimal"/>
      <w:lvlText w:val="%4."/>
      <w:lvlJc w:val="left"/>
      <w:pPr>
        <w:ind w:left="6778" w:hanging="360"/>
      </w:pPr>
    </w:lvl>
    <w:lvl w:ilvl="4" w:tplc="04050019" w:tentative="1">
      <w:start w:val="1"/>
      <w:numFmt w:val="lowerLetter"/>
      <w:lvlText w:val="%5."/>
      <w:lvlJc w:val="left"/>
      <w:pPr>
        <w:ind w:left="7498" w:hanging="360"/>
      </w:pPr>
    </w:lvl>
    <w:lvl w:ilvl="5" w:tplc="0405001B" w:tentative="1">
      <w:start w:val="1"/>
      <w:numFmt w:val="lowerRoman"/>
      <w:lvlText w:val="%6."/>
      <w:lvlJc w:val="right"/>
      <w:pPr>
        <w:ind w:left="8218" w:hanging="180"/>
      </w:pPr>
    </w:lvl>
    <w:lvl w:ilvl="6" w:tplc="0405000F" w:tentative="1">
      <w:start w:val="1"/>
      <w:numFmt w:val="decimal"/>
      <w:lvlText w:val="%7."/>
      <w:lvlJc w:val="left"/>
      <w:pPr>
        <w:ind w:left="8938" w:hanging="360"/>
      </w:pPr>
    </w:lvl>
    <w:lvl w:ilvl="7" w:tplc="04050019" w:tentative="1">
      <w:start w:val="1"/>
      <w:numFmt w:val="lowerLetter"/>
      <w:lvlText w:val="%8."/>
      <w:lvlJc w:val="left"/>
      <w:pPr>
        <w:ind w:left="9658" w:hanging="360"/>
      </w:pPr>
    </w:lvl>
    <w:lvl w:ilvl="8" w:tplc="0405001B" w:tentative="1">
      <w:start w:val="1"/>
      <w:numFmt w:val="lowerRoman"/>
      <w:lvlText w:val="%9."/>
      <w:lvlJc w:val="right"/>
      <w:pPr>
        <w:ind w:left="10378" w:hanging="180"/>
      </w:pPr>
    </w:lvl>
  </w:abstractNum>
  <w:abstractNum w:abstractNumId="10" w15:restartNumberingAfterBreak="0">
    <w:nsid w:val="46F45547"/>
    <w:multiLevelType w:val="hybridMultilevel"/>
    <w:tmpl w:val="910E4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54157"/>
    <w:multiLevelType w:val="hybridMultilevel"/>
    <w:tmpl w:val="F508BE3E"/>
    <w:lvl w:ilvl="0" w:tplc="E3106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E5861"/>
    <w:multiLevelType w:val="hybridMultilevel"/>
    <w:tmpl w:val="85F6A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14"/>
  </w:num>
  <w:num w:numId="7">
    <w:abstractNumId w:val="2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18"/>
    <w:rsid w:val="00050F66"/>
    <w:rsid w:val="000A5532"/>
    <w:rsid w:val="000E1F68"/>
    <w:rsid w:val="000F7E68"/>
    <w:rsid w:val="00142480"/>
    <w:rsid w:val="0016652A"/>
    <w:rsid w:val="00170CDF"/>
    <w:rsid w:val="001A0EAB"/>
    <w:rsid w:val="001B386E"/>
    <w:rsid w:val="001C4F13"/>
    <w:rsid w:val="001D1C04"/>
    <w:rsid w:val="001D56CA"/>
    <w:rsid w:val="001E3C8F"/>
    <w:rsid w:val="001F7096"/>
    <w:rsid w:val="00232C78"/>
    <w:rsid w:val="002440F5"/>
    <w:rsid w:val="002826B5"/>
    <w:rsid w:val="00284D22"/>
    <w:rsid w:val="0029437E"/>
    <w:rsid w:val="00294DA1"/>
    <w:rsid w:val="002950A9"/>
    <w:rsid w:val="002B71F4"/>
    <w:rsid w:val="002E0625"/>
    <w:rsid w:val="002E5A2B"/>
    <w:rsid w:val="003315D7"/>
    <w:rsid w:val="00332D4A"/>
    <w:rsid w:val="003347D4"/>
    <w:rsid w:val="003478EA"/>
    <w:rsid w:val="003568D7"/>
    <w:rsid w:val="003868A7"/>
    <w:rsid w:val="003929B9"/>
    <w:rsid w:val="003B36C7"/>
    <w:rsid w:val="003B63E5"/>
    <w:rsid w:val="003C6D75"/>
    <w:rsid w:val="004077BB"/>
    <w:rsid w:val="00465B5A"/>
    <w:rsid w:val="0047741B"/>
    <w:rsid w:val="004A3CF2"/>
    <w:rsid w:val="004D7917"/>
    <w:rsid w:val="00525C74"/>
    <w:rsid w:val="005332E2"/>
    <w:rsid w:val="005878BA"/>
    <w:rsid w:val="005A4123"/>
    <w:rsid w:val="005D2B9A"/>
    <w:rsid w:val="005F512B"/>
    <w:rsid w:val="006173A7"/>
    <w:rsid w:val="00621123"/>
    <w:rsid w:val="00644182"/>
    <w:rsid w:val="006666DF"/>
    <w:rsid w:val="006A061A"/>
    <w:rsid w:val="006D357A"/>
    <w:rsid w:val="006D5F9A"/>
    <w:rsid w:val="00726BCF"/>
    <w:rsid w:val="00794C0A"/>
    <w:rsid w:val="0079534B"/>
    <w:rsid w:val="007A3592"/>
    <w:rsid w:val="007A6004"/>
    <w:rsid w:val="007B0C5A"/>
    <w:rsid w:val="007C685F"/>
    <w:rsid w:val="0081076A"/>
    <w:rsid w:val="00854C4B"/>
    <w:rsid w:val="00860A29"/>
    <w:rsid w:val="0089098F"/>
    <w:rsid w:val="008E40B8"/>
    <w:rsid w:val="008F7C18"/>
    <w:rsid w:val="009432FC"/>
    <w:rsid w:val="00962418"/>
    <w:rsid w:val="00976C8E"/>
    <w:rsid w:val="009C668D"/>
    <w:rsid w:val="009D70AD"/>
    <w:rsid w:val="009E6337"/>
    <w:rsid w:val="00A046FB"/>
    <w:rsid w:val="00A1443E"/>
    <w:rsid w:val="00A2235A"/>
    <w:rsid w:val="00A315B9"/>
    <w:rsid w:val="00AC0FB1"/>
    <w:rsid w:val="00AC12A5"/>
    <w:rsid w:val="00AE05B2"/>
    <w:rsid w:val="00AF0C0D"/>
    <w:rsid w:val="00AF1F9B"/>
    <w:rsid w:val="00AF4D08"/>
    <w:rsid w:val="00B31135"/>
    <w:rsid w:val="00B37802"/>
    <w:rsid w:val="00B40F21"/>
    <w:rsid w:val="00B75DD2"/>
    <w:rsid w:val="00B950E8"/>
    <w:rsid w:val="00BB4B21"/>
    <w:rsid w:val="00BE36AB"/>
    <w:rsid w:val="00BF011D"/>
    <w:rsid w:val="00BF0A4A"/>
    <w:rsid w:val="00C15460"/>
    <w:rsid w:val="00C31CF0"/>
    <w:rsid w:val="00C52519"/>
    <w:rsid w:val="00C671C3"/>
    <w:rsid w:val="00C86772"/>
    <w:rsid w:val="00C90A85"/>
    <w:rsid w:val="00CF345C"/>
    <w:rsid w:val="00D056DE"/>
    <w:rsid w:val="00D13A53"/>
    <w:rsid w:val="00D5132F"/>
    <w:rsid w:val="00D95A6E"/>
    <w:rsid w:val="00DC2D81"/>
    <w:rsid w:val="00E03ABC"/>
    <w:rsid w:val="00E234C6"/>
    <w:rsid w:val="00E348E7"/>
    <w:rsid w:val="00E50003"/>
    <w:rsid w:val="00E84934"/>
    <w:rsid w:val="00E909D0"/>
    <w:rsid w:val="00EA13D5"/>
    <w:rsid w:val="00EB084B"/>
    <w:rsid w:val="00EC4030"/>
    <w:rsid w:val="00EC50EF"/>
    <w:rsid w:val="00EF5270"/>
    <w:rsid w:val="00EF60EB"/>
    <w:rsid w:val="00F1632E"/>
    <w:rsid w:val="00F41053"/>
    <w:rsid w:val="00F547B9"/>
    <w:rsid w:val="00F5526E"/>
    <w:rsid w:val="00F57ABE"/>
    <w:rsid w:val="00F73199"/>
    <w:rsid w:val="00F75FEA"/>
    <w:rsid w:val="00F96B5E"/>
    <w:rsid w:val="00FA0DBB"/>
    <w:rsid w:val="00FA1EAA"/>
    <w:rsid w:val="00FA2E5F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  <w15:chartTrackingRefBased/>
  <w15:docId w15:val="{AA4C36D7-7B8B-4CA1-B833-15BE48D7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customStyle="1" w:styleId="Default">
    <w:name w:val="Default"/>
    <w:rsid w:val="00810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Zdenka Hrubá</cp:lastModifiedBy>
  <cp:revision>2</cp:revision>
  <cp:lastPrinted>2017-01-30T09:47:00Z</cp:lastPrinted>
  <dcterms:created xsi:type="dcterms:W3CDTF">2020-12-04T13:23:00Z</dcterms:created>
  <dcterms:modified xsi:type="dcterms:W3CDTF">2020-12-04T13:23:00Z</dcterms:modified>
</cp:coreProperties>
</file>