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86928CB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2225B8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28408" w14:textId="77777777" w:rsidR="00A03BA7" w:rsidRDefault="001177AD" w:rsidP="00A0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</w:t>
      </w:r>
      <w:r w:rsidR="00A03BA7">
        <w:rPr>
          <w:rFonts w:ascii="Times New Roman" w:hAnsi="Times New Roman" w:cs="Times New Roman"/>
          <w:b/>
          <w:sz w:val="28"/>
          <w:szCs w:val="28"/>
        </w:rPr>
        <w:t>VÝSTAVÁCH 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VELETRZÍCH V RÁMCI SPOLEČNÉ ČESKÉ ÚČASTI NA – </w:t>
      </w:r>
      <w:r w:rsidR="00A03BA7" w:rsidRPr="00A03BA7">
        <w:rPr>
          <w:rFonts w:ascii="Times New Roman" w:hAnsi="Times New Roman" w:cs="Times New Roman"/>
          <w:b/>
          <w:sz w:val="28"/>
          <w:szCs w:val="28"/>
        </w:rPr>
        <w:t>ZDRAVOOKHRANENIYE 2016, MOSKVA, RUS</w:t>
      </w:r>
      <w:r w:rsidR="00A03BA7">
        <w:rPr>
          <w:rFonts w:ascii="Times New Roman" w:hAnsi="Times New Roman" w:cs="Times New Roman"/>
          <w:b/>
          <w:sz w:val="28"/>
          <w:szCs w:val="28"/>
        </w:rPr>
        <w:t>KO, 2016/005K,</w:t>
      </w:r>
    </w:p>
    <w:p w14:paraId="35DCB5A4" w14:textId="4CEFFA3A" w:rsidR="001177AD" w:rsidRPr="005224E9" w:rsidRDefault="00A03BA7" w:rsidP="00A0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 - 9. 12. 2016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45D557D5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3E846FCE" w14:textId="77777777" w:rsidR="00FC1F72" w:rsidRDefault="008A0112" w:rsidP="00FC1F72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4"/>
        </w:rPr>
      </w:pPr>
      <w:r w:rsidRPr="008A0112">
        <w:rPr>
          <w:rFonts w:ascii="Times New Roman" w:eastAsia="Times New Roman" w:hAnsi="Times New Roman" w:cs="Times New Roman"/>
          <w:b/>
          <w:sz w:val="22"/>
          <w:szCs w:val="24"/>
        </w:rPr>
        <w:t>ARIES, a.s.</w:t>
      </w:r>
    </w:p>
    <w:p w14:paraId="4EE66868" w14:textId="79C2169C" w:rsidR="008A0112" w:rsidRPr="00FC1F72" w:rsidRDefault="008A0112" w:rsidP="00FC1F72">
      <w:pPr>
        <w:spacing w:before="120" w:after="120"/>
        <w:ind w:left="360" w:firstLine="207"/>
        <w:rPr>
          <w:rFonts w:ascii="Times New Roman" w:eastAsia="Times New Roman" w:hAnsi="Times New Roman" w:cs="Times New Roman"/>
          <w:b/>
          <w:sz w:val="22"/>
          <w:szCs w:val="24"/>
        </w:rPr>
      </w:pPr>
      <w:r w:rsidRPr="00FC1F72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1/2016/005K</w:t>
      </w:r>
    </w:p>
    <w:p w14:paraId="78403E83" w14:textId="2CEC51D8" w:rsidR="008A0112" w:rsidRPr="008A0112" w:rsidRDefault="008A0112" w:rsidP="008A0112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Pr="008A0112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3AB1489" w14:textId="010C8911" w:rsidR="008A0112" w:rsidRPr="008A0112" w:rsidRDefault="008A0112" w:rsidP="008A0112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Pr="008A0112">
        <w:rPr>
          <w:rFonts w:ascii="Times New Roman" w:eastAsia="Times New Roman" w:hAnsi="Times New Roman" w:cs="Times New Roman"/>
          <w:sz w:val="22"/>
          <w:szCs w:val="20"/>
        </w:rPr>
        <w:t xml:space="preserve">se sídlem Studenec 309, 512 33 Studenec, IČO: 28824563, DIČ: CZ28824563,  </w:t>
      </w:r>
    </w:p>
    <w:p w14:paraId="653FA9CD" w14:textId="20FE4BA6" w:rsidR="008A0112" w:rsidRPr="008A0112" w:rsidRDefault="008A0112" w:rsidP="008A0112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Pr="008A0112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8A0112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8A0112">
        <w:rPr>
          <w:rFonts w:ascii="Times New Roman" w:eastAsia="Times New Roman" w:hAnsi="Times New Roman" w:cs="Times New Roman"/>
          <w:sz w:val="22"/>
          <w:szCs w:val="20"/>
        </w:rPr>
        <w:t>vedeném u Krajského soudu v Hradci Králové</w:t>
      </w:r>
      <w:r w:rsidRPr="008A0112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8A0112">
        <w:rPr>
          <w:rFonts w:ascii="Times New Roman" w:eastAsia="Times New Roman" w:hAnsi="Times New Roman" w:cs="Times New Roman"/>
          <w:sz w:val="22"/>
          <w:szCs w:val="20"/>
        </w:rPr>
        <w:t xml:space="preserve">oddíl B, vložka </w:t>
      </w:r>
      <w:r>
        <w:rPr>
          <w:rFonts w:ascii="Times New Roman" w:eastAsia="Times New Roman" w:hAnsi="Times New Roman" w:cs="Times New Roman"/>
          <w:sz w:val="22"/>
          <w:szCs w:val="20"/>
        </w:rPr>
        <w:t>3022</w:t>
      </w:r>
    </w:p>
    <w:p w14:paraId="5F596A12" w14:textId="33A9C5F3" w:rsidR="00DE082C" w:rsidRPr="00152985" w:rsidRDefault="00DE082C" w:rsidP="00C85596">
      <w:pPr>
        <w:ind w:firstLine="567"/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>(„</w:t>
      </w:r>
      <w:r w:rsidRPr="008A0112">
        <w:rPr>
          <w:rFonts w:ascii="Times New Roman" w:hAnsi="Times New Roman" w:cs="Times New Roman"/>
          <w:b/>
          <w:sz w:val="22"/>
        </w:rPr>
        <w:t>Příjemce podpory</w:t>
      </w:r>
      <w:r w:rsidRPr="008A0112">
        <w:rPr>
          <w:rFonts w:ascii="Times New Roman" w:hAnsi="Times New Roman" w:cs="Times New Roman"/>
          <w:sz w:val="22"/>
        </w:rPr>
        <w:t>“</w:t>
      </w:r>
      <w:r w:rsidR="00152985" w:rsidRPr="008A0112">
        <w:rPr>
          <w:rFonts w:ascii="Times New Roman" w:hAnsi="Times New Roman" w:cs="Times New Roman"/>
          <w:sz w:val="22"/>
        </w:rPr>
        <w:t xml:space="preserve"> nebo </w:t>
      </w:r>
      <w:r w:rsidR="00152985" w:rsidRPr="008A0112">
        <w:rPr>
          <w:rFonts w:ascii="Times New Roman" w:hAnsi="Times New Roman" w:cs="Times New Roman"/>
          <w:b/>
          <w:sz w:val="22"/>
        </w:rPr>
        <w:t>,,MSP“</w:t>
      </w:r>
      <w:r w:rsidRPr="008A0112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D3F89D0" w:rsidR="006C5CC9" w:rsidRPr="00257366" w:rsidRDefault="00EA325F" w:rsidP="002573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 xml:space="preserve">Smluvní strany uzavřely </w:t>
      </w:r>
      <w:r w:rsidR="002741C4">
        <w:rPr>
          <w:rFonts w:ascii="Times New Roman" w:hAnsi="Times New Roman" w:cs="Times New Roman"/>
          <w:sz w:val="22"/>
        </w:rPr>
        <w:t xml:space="preserve">dne </w:t>
      </w:r>
      <w:r w:rsidR="000D23C5">
        <w:rPr>
          <w:rFonts w:ascii="Times New Roman" w:hAnsi="Times New Roman" w:cs="Times New Roman"/>
          <w:sz w:val="22"/>
        </w:rPr>
        <w:t>4. 11. 2016</w:t>
      </w:r>
      <w:r w:rsidR="002741C4">
        <w:rPr>
          <w:rFonts w:ascii="Times New Roman" w:hAnsi="Times New Roman" w:cs="Times New Roman"/>
          <w:sz w:val="22"/>
        </w:rPr>
        <w:t xml:space="preserve"> </w:t>
      </w:r>
      <w:r w:rsidRPr="008A0112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8A0112">
        <w:rPr>
          <w:rFonts w:ascii="Times New Roman" w:hAnsi="Times New Roman" w:cs="Times New Roman"/>
          <w:sz w:val="22"/>
        </w:rPr>
        <w:t xml:space="preserve"> („</w:t>
      </w:r>
      <w:r w:rsidR="00032A30" w:rsidRPr="008A0112">
        <w:rPr>
          <w:rFonts w:ascii="Times New Roman" w:hAnsi="Times New Roman" w:cs="Times New Roman"/>
          <w:b/>
          <w:sz w:val="22"/>
        </w:rPr>
        <w:t>Smlouva</w:t>
      </w:r>
      <w:r w:rsidR="00032A30" w:rsidRPr="008A0112">
        <w:rPr>
          <w:rFonts w:ascii="Times New Roman" w:hAnsi="Times New Roman" w:cs="Times New Roman"/>
          <w:sz w:val="22"/>
        </w:rPr>
        <w:t>“)</w:t>
      </w:r>
      <w:r w:rsidR="002741C4">
        <w:rPr>
          <w:rFonts w:ascii="Times New Roman" w:hAnsi="Times New Roman" w:cs="Times New Roman"/>
          <w:sz w:val="22"/>
        </w:rPr>
        <w:t>,</w:t>
      </w:r>
      <w:r w:rsidR="00032A30" w:rsidRPr="008A0112">
        <w:rPr>
          <w:rFonts w:ascii="Times New Roman" w:hAnsi="Times New Roman" w:cs="Times New Roman"/>
          <w:sz w:val="22"/>
        </w:rPr>
        <w:t xml:space="preserve"> </w:t>
      </w:r>
      <w:r w:rsidR="002741C4" w:rsidRPr="000A5ADD">
        <w:rPr>
          <w:rFonts w:ascii="Times New Roman" w:hAnsi="Times New Roman" w:cs="Times New Roman"/>
          <w:sz w:val="22"/>
        </w:rPr>
        <w:t>která byla zveřejněna v registru smluv pod číslem</w:t>
      </w:r>
      <w:r w:rsidR="000D23C5">
        <w:rPr>
          <w:rFonts w:ascii="Times New Roman" w:hAnsi="Times New Roman" w:cs="Times New Roman"/>
          <w:sz w:val="22"/>
        </w:rPr>
        <w:t xml:space="preserve"> 493605</w:t>
      </w:r>
      <w:r w:rsidR="002741C4">
        <w:rPr>
          <w:rFonts w:ascii="Times New Roman" w:hAnsi="Times New Roman" w:cs="Times New Roman"/>
          <w:sz w:val="22"/>
        </w:rPr>
        <w:t xml:space="preserve">, </w:t>
      </w:r>
      <w:r w:rsidRPr="008A0112">
        <w:rPr>
          <w:rFonts w:ascii="Times New Roman" w:hAnsi="Times New Roman" w:cs="Times New Roman"/>
          <w:sz w:val="22"/>
        </w:rPr>
        <w:t>na jejímž základě se Realizátor projektu zavázal Příjemci podpory</w:t>
      </w:r>
      <w:r w:rsidRPr="00257366">
        <w:rPr>
          <w:rFonts w:ascii="Times New Roman" w:hAnsi="Times New Roman" w:cs="Times New Roman"/>
          <w:sz w:val="22"/>
        </w:rPr>
        <w:t xml:space="preserve"> </w:t>
      </w:r>
      <w:r w:rsidR="00686003" w:rsidRPr="00257366">
        <w:rPr>
          <w:rFonts w:ascii="Times New Roman" w:hAnsi="Times New Roman" w:cs="Times New Roman"/>
          <w:sz w:val="22"/>
        </w:rPr>
        <w:t>poskytnout zvýhodněnou</w:t>
      </w:r>
      <w:r w:rsidR="00CE098D" w:rsidRPr="00257366">
        <w:rPr>
          <w:rFonts w:ascii="Times New Roman" w:hAnsi="Times New Roman" w:cs="Times New Roman"/>
          <w:sz w:val="22"/>
        </w:rPr>
        <w:t xml:space="preserve"> službu</w:t>
      </w:r>
      <w:r w:rsidR="006C5CC9" w:rsidRPr="00257366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257366">
        <w:rPr>
          <w:rFonts w:ascii="Times New Roman" w:hAnsi="Times New Roman" w:cs="Times New Roman"/>
          <w:sz w:val="22"/>
        </w:rPr>
        <w:t xml:space="preserve"> </w:t>
      </w:r>
      <w:r w:rsidR="006C5CC9" w:rsidRPr="00257366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257366" w:rsidRPr="00257366">
        <w:rPr>
          <w:rFonts w:ascii="Times New Roman" w:hAnsi="Times New Roman" w:cs="Times New Roman"/>
          <w:sz w:val="22"/>
        </w:rPr>
        <w:t xml:space="preserve">ZDRAVOOKHRANENIYE 2016, </w:t>
      </w:r>
      <w:r w:rsidR="00686003" w:rsidRPr="00257366">
        <w:rPr>
          <w:rFonts w:ascii="Times New Roman" w:hAnsi="Times New Roman" w:cs="Times New Roman"/>
          <w:sz w:val="22"/>
        </w:rPr>
        <w:t>konaném ve</w:t>
      </w:r>
      <w:r w:rsidR="00A03BA7" w:rsidRPr="00257366">
        <w:rPr>
          <w:rFonts w:ascii="Times New Roman" w:hAnsi="Times New Roman" w:cs="Times New Roman"/>
          <w:sz w:val="22"/>
        </w:rPr>
        <w:t xml:space="preserve"> dnech</w:t>
      </w:r>
      <w:r w:rsidR="00B24EA3">
        <w:rPr>
          <w:rFonts w:ascii="Times New Roman" w:hAnsi="Times New Roman" w:cs="Times New Roman"/>
          <w:sz w:val="22"/>
        </w:rPr>
        <w:t xml:space="preserve"> 5. - 9. 12. 2017</w:t>
      </w:r>
      <w:bookmarkStart w:id="0" w:name="_GoBack"/>
      <w:bookmarkEnd w:id="0"/>
      <w:r w:rsidR="006C5CC9" w:rsidRPr="00257366">
        <w:rPr>
          <w:rFonts w:ascii="Times New Roman" w:hAnsi="Times New Roman" w:cs="Times New Roman"/>
          <w:sz w:val="22"/>
        </w:rPr>
        <w:t xml:space="preserve"> v</w:t>
      </w:r>
      <w:r w:rsidR="000F6C8A" w:rsidRPr="00257366">
        <w:rPr>
          <w:rFonts w:ascii="Times New Roman" w:hAnsi="Times New Roman" w:cs="Times New Roman"/>
          <w:sz w:val="22"/>
        </w:rPr>
        <w:t> Moskvě, Rusko.</w:t>
      </w:r>
      <w:r w:rsidR="006C5CC9" w:rsidRPr="00257366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4CAC2776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686003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0099E9F9" w:rsidR="002E75E3" w:rsidRDefault="002E75E3" w:rsidP="006860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</w:t>
      </w:r>
      <w:r w:rsidR="00686003" w:rsidRPr="00152985">
        <w:rPr>
          <w:rFonts w:ascii="Times New Roman" w:hAnsi="Times New Roman" w:cs="Times New Roman"/>
          <w:sz w:val="22"/>
        </w:rPr>
        <w:t>uvedené</w:t>
      </w:r>
      <w:r w:rsidR="00686003" w:rsidRPr="00686003">
        <w:t xml:space="preserve"> </w:t>
      </w:r>
      <w:r w:rsidR="00686003" w:rsidRPr="00686003">
        <w:rPr>
          <w:rFonts w:ascii="Times New Roman" w:hAnsi="Times New Roman" w:cs="Times New Roman"/>
          <w:sz w:val="22"/>
        </w:rPr>
        <w:t>v článku 3.1 Smlouvy</w:t>
      </w:r>
      <w:r w:rsidR="002741C4">
        <w:rPr>
          <w:rFonts w:ascii="Times New Roman" w:hAnsi="Times New Roman" w:cs="Times New Roman"/>
          <w:sz w:val="22"/>
        </w:rPr>
        <w:t>,</w:t>
      </w:r>
      <w:r w:rsidR="00686003">
        <w:rPr>
          <w:rFonts w:ascii="Times New Roman" w:hAnsi="Times New Roman" w:cs="Times New Roman"/>
          <w:sz w:val="22"/>
        </w:rPr>
        <w:t xml:space="preserve"> smluvní</w:t>
      </w:r>
      <w:r>
        <w:rPr>
          <w:rFonts w:ascii="Times New Roman" w:hAnsi="Times New Roman" w:cs="Times New Roman"/>
          <w:sz w:val="22"/>
        </w:rPr>
        <w:t xml:space="preserve">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62F36452" w:rsidR="002E75E3" w:rsidRPr="002E75E3" w:rsidRDefault="00686003" w:rsidP="00686003">
      <w:pPr>
        <w:tabs>
          <w:tab w:val="left" w:pos="16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</w:r>
    </w:p>
    <w:p w14:paraId="5E3E541D" w14:textId="7B6308D0" w:rsidR="00255181" w:rsidRPr="008A0112" w:rsidRDefault="00EA325F" w:rsidP="008A01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A0112">
        <w:rPr>
          <w:rFonts w:ascii="Times New Roman" w:hAnsi="Times New Roman" w:cs="Times New Roman"/>
          <w:sz w:val="22"/>
        </w:rPr>
        <w:t xml:space="preserve">v souladu s čl. </w:t>
      </w:r>
      <w:r w:rsidR="00032A30" w:rsidRPr="008A0112">
        <w:rPr>
          <w:rFonts w:ascii="Times New Roman" w:hAnsi="Times New Roman" w:cs="Times New Roman"/>
          <w:sz w:val="22"/>
        </w:rPr>
        <w:t xml:space="preserve">4.1 </w:t>
      </w:r>
      <w:r w:rsidR="00484016" w:rsidRPr="008A0112">
        <w:rPr>
          <w:rFonts w:ascii="Times New Roman" w:hAnsi="Times New Roman" w:cs="Times New Roman"/>
          <w:sz w:val="22"/>
        </w:rPr>
        <w:t xml:space="preserve">písm. k) </w:t>
      </w:r>
      <w:r w:rsidR="00032A30" w:rsidRPr="008A0112">
        <w:rPr>
          <w:rFonts w:ascii="Times New Roman" w:hAnsi="Times New Roman" w:cs="Times New Roman"/>
          <w:sz w:val="22"/>
        </w:rPr>
        <w:t>Smlouvy</w:t>
      </w:r>
      <w:r w:rsidR="00EC74B0" w:rsidRPr="008A0112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A0112">
        <w:rPr>
          <w:rFonts w:ascii="Times New Roman" w:hAnsi="Times New Roman" w:cs="Times New Roman"/>
          <w:sz w:val="22"/>
        </w:rPr>
        <w:t>ealizátora</w:t>
      </w:r>
      <w:r w:rsidR="00CE098D" w:rsidRPr="008A0112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8A0112">
        <w:rPr>
          <w:rFonts w:ascii="Times New Roman" w:hAnsi="Times New Roman" w:cs="Times New Roman"/>
          <w:sz w:val="22"/>
        </w:rPr>
        <w:t xml:space="preserve"> </w:t>
      </w:r>
      <w:r w:rsidR="008A0112" w:rsidRPr="002741C4">
        <w:rPr>
          <w:rFonts w:ascii="Times New Roman" w:hAnsi="Times New Roman" w:cs="Times New Roman"/>
          <w:b/>
          <w:sz w:val="22"/>
        </w:rPr>
        <w:t>53</w:t>
      </w:r>
      <w:r w:rsidR="002741C4" w:rsidRPr="002741C4">
        <w:rPr>
          <w:rFonts w:ascii="Times New Roman" w:hAnsi="Times New Roman" w:cs="Times New Roman"/>
          <w:b/>
          <w:sz w:val="22"/>
        </w:rPr>
        <w:t xml:space="preserve"> </w:t>
      </w:r>
      <w:r w:rsidR="008A0112" w:rsidRPr="002741C4">
        <w:rPr>
          <w:rFonts w:ascii="Times New Roman" w:hAnsi="Times New Roman" w:cs="Times New Roman"/>
          <w:b/>
          <w:sz w:val="22"/>
        </w:rPr>
        <w:t>604,39</w:t>
      </w:r>
      <w:r w:rsidR="000F6C8A" w:rsidRPr="002741C4">
        <w:rPr>
          <w:rFonts w:ascii="Times New Roman" w:hAnsi="Times New Roman" w:cs="Times New Roman"/>
          <w:b/>
          <w:sz w:val="22"/>
        </w:rPr>
        <w:t xml:space="preserve"> </w:t>
      </w:r>
      <w:r w:rsidR="00CF112A" w:rsidRPr="002741C4">
        <w:rPr>
          <w:rFonts w:ascii="Times New Roman" w:hAnsi="Times New Roman" w:cs="Times New Roman"/>
          <w:b/>
          <w:sz w:val="22"/>
        </w:rPr>
        <w:t>Kč</w:t>
      </w:r>
      <w:r w:rsidR="00CF112A" w:rsidRPr="008A0112">
        <w:rPr>
          <w:rFonts w:ascii="Times New Roman" w:hAnsi="Times New Roman" w:cs="Times New Roman"/>
          <w:sz w:val="22"/>
        </w:rPr>
        <w:t xml:space="preserve"> </w:t>
      </w:r>
      <w:r w:rsidR="00CF112A" w:rsidRPr="002741C4">
        <w:rPr>
          <w:rFonts w:ascii="Times New Roman" w:hAnsi="Times New Roman" w:cs="Times New Roman"/>
          <w:b/>
          <w:sz w:val="22"/>
        </w:rPr>
        <w:t>(slovy:</w:t>
      </w:r>
      <w:r w:rsidR="000F6C8A" w:rsidRPr="002741C4">
        <w:rPr>
          <w:rFonts w:ascii="Times New Roman" w:hAnsi="Times New Roman" w:cs="Times New Roman"/>
          <w:b/>
          <w:sz w:val="22"/>
        </w:rPr>
        <w:t xml:space="preserve"> </w:t>
      </w:r>
      <w:r w:rsidR="008A0112" w:rsidRPr="002741C4">
        <w:rPr>
          <w:rFonts w:ascii="Times New Roman" w:hAnsi="Times New Roman" w:cs="Times New Roman"/>
          <w:b/>
          <w:sz w:val="22"/>
        </w:rPr>
        <w:t xml:space="preserve">padesát tři tisíc šest set čtyři korun českých třicet devět </w:t>
      </w:r>
      <w:r w:rsidR="00686003" w:rsidRPr="002741C4">
        <w:rPr>
          <w:rFonts w:ascii="Times New Roman" w:hAnsi="Times New Roman" w:cs="Times New Roman"/>
          <w:b/>
          <w:sz w:val="22"/>
        </w:rPr>
        <w:t>haléřů)</w:t>
      </w:r>
      <w:r w:rsidR="00686003" w:rsidRPr="008A0112">
        <w:rPr>
          <w:rFonts w:ascii="Times New Roman" w:hAnsi="Times New Roman" w:cs="Times New Roman"/>
          <w:sz w:val="22"/>
        </w:rPr>
        <w:t>, dle</w:t>
      </w:r>
      <w:r w:rsidR="00EC74B0" w:rsidRPr="008A0112">
        <w:rPr>
          <w:rFonts w:ascii="Times New Roman" w:hAnsi="Times New Roman" w:cs="Times New Roman"/>
          <w:sz w:val="22"/>
        </w:rPr>
        <w:t xml:space="preserve"> Závěrečného vyúčt</w:t>
      </w:r>
      <w:r w:rsidR="002741C4">
        <w:rPr>
          <w:rFonts w:ascii="Times New Roman" w:hAnsi="Times New Roman" w:cs="Times New Roman"/>
          <w:sz w:val="22"/>
        </w:rPr>
        <w:t>ování</w:t>
      </w:r>
      <w:r w:rsidR="002741C4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2741C4">
        <w:rPr>
          <w:rFonts w:ascii="Times New Roman" w:hAnsi="Times New Roman" w:cs="Times New Roman"/>
          <w:sz w:val="22"/>
        </w:rPr>
        <w:t>6. 2. 2016.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06FEB1BC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</w:t>
      </w:r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73F528A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iii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1F2560B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3D4005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A011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6036BDC" w14:textId="77777777" w:rsidR="008A0112" w:rsidRPr="008A0112" w:rsidRDefault="008A0112" w:rsidP="002741C4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A0112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Ladislav Šulc</w:t>
            </w:r>
          </w:p>
          <w:p w14:paraId="65546A93" w14:textId="3C4DAC31" w:rsidR="00211D3C" w:rsidRPr="003C2249" w:rsidRDefault="008A0112" w:rsidP="002741C4">
            <w:pPr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</w:rPr>
            </w:pPr>
            <w:r w:rsidRPr="008A011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2741C4">
              <w:rPr>
                <w:rFonts w:ascii="Times New Roman" w:eastAsia="Times New Roman" w:hAnsi="Times New Roman" w:cs="Times New Roman"/>
                <w:sz w:val="22"/>
                <w:szCs w:val="24"/>
              </w:rPr>
              <w:t>generální ředitel a CEO společnosti</w:t>
            </w:r>
          </w:p>
        </w:tc>
      </w:tr>
    </w:tbl>
    <w:p w14:paraId="11F275B2" w14:textId="7DF9AB17" w:rsidR="001177AD" w:rsidRPr="0091399A" w:rsidRDefault="001177AD" w:rsidP="0091399A">
      <w:pPr>
        <w:tabs>
          <w:tab w:val="left" w:pos="2263"/>
        </w:tabs>
        <w:rPr>
          <w:rFonts w:ascii="Times New Roman" w:hAnsi="Times New Roman" w:cs="Times New Roman"/>
          <w:sz w:val="22"/>
        </w:rPr>
        <w:sectPr w:rsidR="001177AD" w:rsidRPr="0091399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3FE2750" w14:textId="77777777" w:rsidR="00692D38" w:rsidRDefault="00692D38" w:rsidP="00EC74B0">
      <w:pPr>
        <w:rPr>
          <w:rFonts w:ascii="Times New Roman" w:hAnsi="Times New Roman" w:cs="Times New Roman"/>
          <w:sz w:val="22"/>
        </w:rPr>
      </w:pPr>
    </w:p>
    <w:p w14:paraId="1836F28B" w14:textId="4CD28030" w:rsidR="00692D38" w:rsidRPr="00152985" w:rsidRDefault="008A0112" w:rsidP="008A0112">
      <w:pPr>
        <w:rPr>
          <w:rFonts w:ascii="Times New Roman" w:hAnsi="Times New Roman" w:cs="Times New Roman"/>
          <w:sz w:val="22"/>
        </w:rPr>
      </w:pPr>
      <w:r w:rsidRPr="008A0112">
        <w:rPr>
          <w:noProof/>
          <w:lang w:eastAsia="cs-CZ"/>
        </w:rPr>
        <w:drawing>
          <wp:inline distT="0" distB="0" distL="0" distR="0" wp14:anchorId="42C1C16E" wp14:editId="568EE0A2">
            <wp:extent cx="8892540" cy="4833526"/>
            <wp:effectExtent l="0" t="0" r="381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3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D3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48C4" w14:textId="77777777" w:rsidR="001736CF" w:rsidRDefault="001736CF" w:rsidP="00152985">
      <w:r>
        <w:separator/>
      </w:r>
    </w:p>
  </w:endnote>
  <w:endnote w:type="continuationSeparator" w:id="0">
    <w:p w14:paraId="58E04199" w14:textId="77777777" w:rsidR="001736CF" w:rsidRDefault="001736C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208556"/>
      <w:docPartObj>
        <w:docPartGallery w:val="Page Numbers (Bottom of Page)"/>
        <w:docPartUnique/>
      </w:docPartObj>
    </w:sdtPr>
    <w:sdtEndPr/>
    <w:sdtContent>
      <w:p w14:paraId="75C12E3B" w14:textId="11C4A474" w:rsidR="008E6027" w:rsidRDefault="008E60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6CF">
          <w:rPr>
            <w:noProof/>
          </w:rPr>
          <w:t>1</w:t>
        </w:r>
        <w:r>
          <w:fldChar w:fldCharType="end"/>
        </w:r>
      </w:p>
    </w:sdtContent>
  </w:sdt>
  <w:p w14:paraId="2DE3837E" w14:textId="77777777" w:rsidR="008E6027" w:rsidRDefault="008E60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8BDC5" w14:textId="77777777" w:rsidR="001736CF" w:rsidRDefault="001736CF" w:rsidP="00152985">
      <w:r>
        <w:separator/>
      </w:r>
    </w:p>
  </w:footnote>
  <w:footnote w:type="continuationSeparator" w:id="0">
    <w:p w14:paraId="45F1632B" w14:textId="77777777" w:rsidR="001736CF" w:rsidRDefault="001736C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D23C5"/>
    <w:rsid w:val="000E07BD"/>
    <w:rsid w:val="000F6C8A"/>
    <w:rsid w:val="001177AD"/>
    <w:rsid w:val="00152985"/>
    <w:rsid w:val="001736CF"/>
    <w:rsid w:val="00177E16"/>
    <w:rsid w:val="001931E5"/>
    <w:rsid w:val="001A6F5C"/>
    <w:rsid w:val="00211D3C"/>
    <w:rsid w:val="002225B8"/>
    <w:rsid w:val="00255181"/>
    <w:rsid w:val="00257366"/>
    <w:rsid w:val="00261D6B"/>
    <w:rsid w:val="002741C4"/>
    <w:rsid w:val="00284E57"/>
    <w:rsid w:val="002A5734"/>
    <w:rsid w:val="002B3556"/>
    <w:rsid w:val="002C6A1F"/>
    <w:rsid w:val="002D449B"/>
    <w:rsid w:val="002E75E3"/>
    <w:rsid w:val="0036353B"/>
    <w:rsid w:val="003C2249"/>
    <w:rsid w:val="003C79E2"/>
    <w:rsid w:val="003E2738"/>
    <w:rsid w:val="00484016"/>
    <w:rsid w:val="004B3AA0"/>
    <w:rsid w:val="004B669E"/>
    <w:rsid w:val="004E1360"/>
    <w:rsid w:val="00520810"/>
    <w:rsid w:val="005224E9"/>
    <w:rsid w:val="005950B2"/>
    <w:rsid w:val="005C136D"/>
    <w:rsid w:val="005F0049"/>
    <w:rsid w:val="006577B4"/>
    <w:rsid w:val="006818D5"/>
    <w:rsid w:val="00686003"/>
    <w:rsid w:val="00692D38"/>
    <w:rsid w:val="006C5CC9"/>
    <w:rsid w:val="006C5FB0"/>
    <w:rsid w:val="00712C6F"/>
    <w:rsid w:val="007E4495"/>
    <w:rsid w:val="008372D4"/>
    <w:rsid w:val="0089196B"/>
    <w:rsid w:val="008A0112"/>
    <w:rsid w:val="008A5C87"/>
    <w:rsid w:val="008E6027"/>
    <w:rsid w:val="0091399A"/>
    <w:rsid w:val="00965681"/>
    <w:rsid w:val="00A03BA7"/>
    <w:rsid w:val="00A132F3"/>
    <w:rsid w:val="00A72CDF"/>
    <w:rsid w:val="00AA0659"/>
    <w:rsid w:val="00AB0B42"/>
    <w:rsid w:val="00B13B25"/>
    <w:rsid w:val="00B24EA3"/>
    <w:rsid w:val="00B55E1D"/>
    <w:rsid w:val="00BF134E"/>
    <w:rsid w:val="00C15CA9"/>
    <w:rsid w:val="00C508F7"/>
    <w:rsid w:val="00C85596"/>
    <w:rsid w:val="00CD5790"/>
    <w:rsid w:val="00CE098D"/>
    <w:rsid w:val="00CF112A"/>
    <w:rsid w:val="00D95088"/>
    <w:rsid w:val="00DE082C"/>
    <w:rsid w:val="00DF6468"/>
    <w:rsid w:val="00EA325F"/>
    <w:rsid w:val="00EC74B0"/>
    <w:rsid w:val="00EE784D"/>
    <w:rsid w:val="00F560D5"/>
    <w:rsid w:val="00F6514E"/>
    <w:rsid w:val="00FC1B12"/>
    <w:rsid w:val="00FC1F7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FD3E-A246-40CF-9788-86C565C7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Janská Viktoria</cp:lastModifiedBy>
  <cp:revision>2</cp:revision>
  <cp:lastPrinted>2017-02-08T11:13:00Z</cp:lastPrinted>
  <dcterms:created xsi:type="dcterms:W3CDTF">2017-02-20T12:44:00Z</dcterms:created>
  <dcterms:modified xsi:type="dcterms:W3CDTF">2017-02-20T12:44:00Z</dcterms:modified>
</cp:coreProperties>
</file>