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9FCB" w14:textId="77777777" w:rsidR="00503204" w:rsidRPr="00FB2812" w:rsidRDefault="000A73C0" w:rsidP="00C22F51">
      <w:pPr>
        <w:spacing w:after="0" w:line="240" w:lineRule="auto"/>
        <w:ind w:left="18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FB2812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155F0F" w:rsidRPr="00FB2812">
        <w:rPr>
          <w:rFonts w:asciiTheme="minorHAnsi" w:hAnsiTheme="minorHAnsi" w:cstheme="minorHAnsi"/>
          <w:b/>
          <w:sz w:val="24"/>
          <w:szCs w:val="24"/>
        </w:rPr>
        <w:t>finanční kompenzace</w:t>
      </w:r>
    </w:p>
    <w:p w14:paraId="76F302AA" w14:textId="77777777" w:rsidR="00503204" w:rsidRPr="00FB2812" w:rsidRDefault="00155F0F" w:rsidP="00C22F51">
      <w:pPr>
        <w:spacing w:after="0" w:line="240" w:lineRule="auto"/>
        <w:ind w:left="180" w:right="0" w:hanging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812">
        <w:rPr>
          <w:rFonts w:asciiTheme="minorHAnsi" w:hAnsiTheme="minorHAnsi" w:cstheme="minorHAnsi"/>
          <w:b/>
          <w:sz w:val="24"/>
          <w:szCs w:val="24"/>
        </w:rPr>
        <w:t>(dále jen „Smlouva“)</w:t>
      </w:r>
    </w:p>
    <w:p w14:paraId="63BA1E61" w14:textId="77777777" w:rsidR="00831526" w:rsidRPr="00FB2812" w:rsidRDefault="00831526" w:rsidP="00C22F51">
      <w:pPr>
        <w:spacing w:after="0" w:line="240" w:lineRule="auto"/>
        <w:ind w:left="180" w:right="6295" w:firstLine="2532"/>
        <w:jc w:val="center"/>
        <w:rPr>
          <w:rFonts w:asciiTheme="minorHAnsi" w:hAnsiTheme="minorHAnsi" w:cstheme="minorHAnsi"/>
          <w:sz w:val="22"/>
        </w:rPr>
      </w:pPr>
    </w:p>
    <w:p w14:paraId="762C5B5B" w14:textId="60065BF7" w:rsidR="00831526" w:rsidRPr="00FB2812" w:rsidRDefault="007507DE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 </w:t>
      </w:r>
    </w:p>
    <w:p w14:paraId="2179B72E" w14:textId="77777777" w:rsidR="00E87E75" w:rsidRPr="00FB2812" w:rsidRDefault="00E87E75" w:rsidP="00E87E75">
      <w:pPr>
        <w:spacing w:after="0" w:line="240" w:lineRule="auto"/>
        <w:ind w:right="5268"/>
        <w:rPr>
          <w:rStyle w:val="preformatted"/>
          <w:b/>
          <w:color w:val="333333"/>
          <w:sz w:val="22"/>
          <w:bdr w:val="none" w:sz="0" w:space="0" w:color="auto" w:frame="1"/>
        </w:rPr>
      </w:pPr>
      <w:r w:rsidRPr="00FB2812">
        <w:rPr>
          <w:rStyle w:val="preformatted"/>
          <w:b/>
          <w:color w:val="333333"/>
          <w:sz w:val="22"/>
          <w:bdr w:val="none" w:sz="0" w:space="0" w:color="auto" w:frame="1"/>
        </w:rPr>
        <w:t>Takeda Pharmaceuticals Czech Republic s.r.o.</w:t>
      </w:r>
    </w:p>
    <w:p w14:paraId="5575276B" w14:textId="77777777" w:rsidR="00E87E75" w:rsidRPr="00FB2812" w:rsidRDefault="00E87E75" w:rsidP="00E87E75">
      <w:pPr>
        <w:spacing w:after="0" w:line="240" w:lineRule="auto"/>
        <w:ind w:right="5694"/>
      </w:pPr>
      <w:r w:rsidRPr="00FB2812">
        <w:rPr>
          <w:sz w:val="22"/>
        </w:rPr>
        <w:t>Sídlo: Škrétova 490/12, Praha 2, PSČ 120 00</w:t>
      </w:r>
    </w:p>
    <w:p w14:paraId="0A760732" w14:textId="3A70B592"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>IČ</w:t>
      </w:r>
      <w:r w:rsidR="009B78E3">
        <w:rPr>
          <w:sz w:val="22"/>
        </w:rPr>
        <w:t>O</w:t>
      </w:r>
      <w:r w:rsidRPr="00FB2812">
        <w:rPr>
          <w:sz w:val="22"/>
        </w:rPr>
        <w:t xml:space="preserve">: </w:t>
      </w:r>
      <w:r w:rsidRPr="00FB2812">
        <w:rPr>
          <w:sz w:val="22"/>
        </w:rPr>
        <w:tab/>
      </w:r>
      <w:r w:rsidRPr="00FB2812">
        <w:rPr>
          <w:rStyle w:val="nowrap"/>
          <w:color w:val="333333"/>
          <w:sz w:val="22"/>
          <w:bdr w:val="none" w:sz="0" w:space="0" w:color="auto" w:frame="1"/>
        </w:rPr>
        <w:t>60469803</w:t>
      </w:r>
      <w:r w:rsidRPr="00FB2812">
        <w:rPr>
          <w:sz w:val="22"/>
        </w:rPr>
        <w:tab/>
      </w:r>
    </w:p>
    <w:p w14:paraId="6CFEBC0A" w14:textId="77777777"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>DIČ:</w:t>
      </w:r>
      <w:r w:rsidRPr="00FB2812">
        <w:rPr>
          <w:sz w:val="22"/>
        </w:rPr>
        <w:tab/>
        <w:t xml:space="preserve">CZ </w:t>
      </w:r>
      <w:r w:rsidRPr="00FB2812">
        <w:rPr>
          <w:rStyle w:val="nowrap"/>
          <w:color w:val="333333"/>
          <w:sz w:val="22"/>
          <w:bdr w:val="none" w:sz="0" w:space="0" w:color="auto" w:frame="1"/>
        </w:rPr>
        <w:t>60469803</w:t>
      </w:r>
      <w:r w:rsidRPr="00FB2812">
        <w:rPr>
          <w:sz w:val="22"/>
        </w:rPr>
        <w:tab/>
      </w:r>
      <w:r w:rsidRPr="00FB2812">
        <w:rPr>
          <w:sz w:val="22"/>
        </w:rPr>
        <w:tab/>
      </w:r>
      <w:r w:rsidRPr="00FB2812">
        <w:rPr>
          <w:sz w:val="22"/>
        </w:rPr>
        <w:tab/>
      </w:r>
    </w:p>
    <w:p w14:paraId="0380B24A" w14:textId="77777777"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 xml:space="preserve">Bankovní spojení: </w:t>
      </w:r>
      <w:proofErr w:type="spellStart"/>
      <w:r w:rsidRPr="00FB2812">
        <w:rPr>
          <w:sz w:val="22"/>
        </w:rPr>
        <w:t>Deutsche</w:t>
      </w:r>
      <w:proofErr w:type="spellEnd"/>
      <w:r w:rsidRPr="00FB2812">
        <w:rPr>
          <w:sz w:val="22"/>
        </w:rPr>
        <w:t xml:space="preserve"> Bank</w:t>
      </w:r>
    </w:p>
    <w:p w14:paraId="7B446EA9" w14:textId="6BE33E20"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proofErr w:type="spellStart"/>
      <w:r w:rsidRPr="00FB2812">
        <w:rPr>
          <w:sz w:val="22"/>
        </w:rPr>
        <w:t>č.ú</w:t>
      </w:r>
      <w:proofErr w:type="spellEnd"/>
      <w:r w:rsidRPr="00FB2812">
        <w:rPr>
          <w:sz w:val="22"/>
        </w:rPr>
        <w:t>:</w:t>
      </w:r>
      <w:r w:rsidR="00D74D3C">
        <w:rPr>
          <w:sz w:val="22"/>
        </w:rPr>
        <w:t xml:space="preserve"> </w:t>
      </w:r>
      <w:r w:rsidRPr="00FB2812">
        <w:rPr>
          <w:sz w:val="22"/>
        </w:rPr>
        <w:t>314 470 00 18/ 7910</w:t>
      </w:r>
    </w:p>
    <w:p w14:paraId="0B5648ED" w14:textId="77777777" w:rsidR="00E87E75" w:rsidRPr="00FB2812" w:rsidRDefault="00E87E75" w:rsidP="00E87E75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 xml:space="preserve">společnost zapsaná v obch. rejstříku vedeném Městským soudem v Praze pod </w:t>
      </w:r>
      <w:proofErr w:type="spellStart"/>
      <w:r w:rsidRPr="00FB2812">
        <w:rPr>
          <w:sz w:val="22"/>
        </w:rPr>
        <w:t>sp</w:t>
      </w:r>
      <w:proofErr w:type="spellEnd"/>
      <w:r w:rsidRPr="00FB2812">
        <w:rPr>
          <w:sz w:val="22"/>
        </w:rPr>
        <w:t xml:space="preserve">. zn. C 25754 zastoupená: </w:t>
      </w:r>
      <w:r w:rsidRPr="00921119">
        <w:rPr>
          <w:sz w:val="22"/>
        </w:rPr>
        <w:t>Kieran Leahy, jednatelem</w:t>
      </w:r>
    </w:p>
    <w:p w14:paraId="08386592" w14:textId="77777777" w:rsidR="00E87E75" w:rsidRPr="00FB2812" w:rsidRDefault="00E87E75" w:rsidP="00E87E75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>(dále jen „</w:t>
      </w:r>
      <w:r w:rsidRPr="00FB2812">
        <w:rPr>
          <w:b/>
          <w:sz w:val="22"/>
        </w:rPr>
        <w:t>Společnost</w:t>
      </w:r>
      <w:r w:rsidRPr="00FB2812">
        <w:rPr>
          <w:sz w:val="22"/>
        </w:rPr>
        <w:t>”)</w:t>
      </w:r>
    </w:p>
    <w:p w14:paraId="57A1E107" w14:textId="77777777" w:rsidR="007B577A" w:rsidRPr="00FB2812" w:rsidRDefault="007B577A" w:rsidP="00153771">
      <w:pPr>
        <w:spacing w:after="0" w:line="240" w:lineRule="auto"/>
        <w:ind w:left="232" w:right="1610" w:firstLine="6"/>
        <w:jc w:val="left"/>
        <w:rPr>
          <w:sz w:val="22"/>
        </w:rPr>
      </w:pPr>
    </w:p>
    <w:p w14:paraId="7842B4E9" w14:textId="77777777" w:rsidR="007B577A" w:rsidRPr="00FB2812" w:rsidRDefault="007B577A" w:rsidP="00153771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 xml:space="preserve">a </w:t>
      </w:r>
    </w:p>
    <w:p w14:paraId="32235A03" w14:textId="77777777" w:rsidR="00F409B1" w:rsidRPr="00FB281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217A230" wp14:editId="5FB5C222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F93D" w14:textId="30300C2E"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Fakultní nemocnice </w:t>
      </w:r>
      <w:r w:rsidR="00A87066" w:rsidRPr="008201A1">
        <w:rPr>
          <w:b/>
          <w:bCs/>
          <w:sz w:val="22"/>
        </w:rPr>
        <w:t>Brno</w:t>
      </w:r>
    </w:p>
    <w:p w14:paraId="04A64BF7" w14:textId="40E21946" w:rsidR="007F04CC" w:rsidRPr="00FB2812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Sídlo: </w:t>
      </w:r>
      <w:r w:rsidR="00A87066" w:rsidRPr="008201A1">
        <w:rPr>
          <w:sz w:val="22"/>
        </w:rPr>
        <w:t>Jihlavská 20, 625 00 Brno</w:t>
      </w:r>
      <w:r w:rsidRPr="00FB2812">
        <w:rPr>
          <w:rFonts w:asciiTheme="minorHAnsi" w:hAnsiTheme="minorHAnsi" w:cstheme="minorHAnsi"/>
          <w:sz w:val="22"/>
        </w:rPr>
        <w:tab/>
      </w:r>
    </w:p>
    <w:p w14:paraId="7ABCFC0C" w14:textId="10F27D01"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IČ</w:t>
      </w:r>
      <w:r w:rsidR="009B78E3">
        <w:rPr>
          <w:rFonts w:asciiTheme="minorHAnsi" w:hAnsiTheme="minorHAnsi" w:cstheme="minorHAnsi"/>
          <w:sz w:val="22"/>
        </w:rPr>
        <w:t>O</w:t>
      </w:r>
      <w:r w:rsidRPr="00FB2812">
        <w:rPr>
          <w:rFonts w:asciiTheme="minorHAnsi" w:hAnsiTheme="minorHAnsi" w:cstheme="minorHAnsi"/>
          <w:sz w:val="22"/>
        </w:rPr>
        <w:t xml:space="preserve">: </w:t>
      </w:r>
      <w:r w:rsidR="001E3D92">
        <w:rPr>
          <w:rFonts w:asciiTheme="minorHAnsi" w:hAnsiTheme="minorHAnsi" w:cstheme="minorHAnsi"/>
          <w:sz w:val="22"/>
        </w:rPr>
        <w:tab/>
      </w:r>
      <w:r w:rsidR="00A87066" w:rsidRPr="008201A1">
        <w:rPr>
          <w:rStyle w:val="nowrap"/>
          <w:sz w:val="22"/>
        </w:rPr>
        <w:t>65269705</w:t>
      </w:r>
      <w:r w:rsidRPr="00FB2812">
        <w:rPr>
          <w:rFonts w:asciiTheme="minorHAnsi" w:hAnsiTheme="minorHAnsi" w:cstheme="minorHAnsi"/>
          <w:sz w:val="22"/>
        </w:rPr>
        <w:tab/>
      </w:r>
      <w:r w:rsidRPr="00FB2812">
        <w:rPr>
          <w:rFonts w:asciiTheme="minorHAnsi" w:hAnsiTheme="minorHAnsi" w:cstheme="minorHAnsi"/>
          <w:sz w:val="22"/>
        </w:rPr>
        <w:tab/>
      </w:r>
    </w:p>
    <w:p w14:paraId="3F1E56D7" w14:textId="49E4816E"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DIČ:</w:t>
      </w:r>
      <w:r w:rsidRPr="00FB2812">
        <w:rPr>
          <w:rFonts w:asciiTheme="minorHAnsi" w:hAnsiTheme="minorHAnsi" w:cstheme="minorHAnsi"/>
          <w:sz w:val="22"/>
        </w:rPr>
        <w:tab/>
      </w:r>
      <w:r w:rsidR="00A87066" w:rsidRPr="008201A1">
        <w:rPr>
          <w:rStyle w:val="nowrap"/>
          <w:sz w:val="22"/>
        </w:rPr>
        <w:t>CZ65269705</w:t>
      </w:r>
      <w:r w:rsidRPr="00FB2812">
        <w:rPr>
          <w:rFonts w:asciiTheme="minorHAnsi" w:hAnsiTheme="minorHAnsi" w:cstheme="minorHAnsi"/>
          <w:sz w:val="22"/>
        </w:rPr>
        <w:tab/>
      </w:r>
    </w:p>
    <w:p w14:paraId="09F640F6" w14:textId="13EC2756" w:rsidR="00AB2294" w:rsidRPr="00FB2812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číslo účtu: </w:t>
      </w:r>
      <w:r w:rsidR="00A87066" w:rsidRPr="008201A1">
        <w:rPr>
          <w:sz w:val="22"/>
        </w:rPr>
        <w:t>71234621/0710</w:t>
      </w:r>
      <w:r w:rsidR="00D74D3C" w:rsidRPr="0086257B">
        <w:rPr>
          <w:rFonts w:asciiTheme="minorHAnsi" w:hAnsiTheme="minorHAnsi" w:cstheme="minorHAnsi"/>
          <w:sz w:val="22"/>
        </w:rPr>
        <w:t>, vedený u České národní banky</w:t>
      </w:r>
      <w:r w:rsidR="00A87066" w:rsidRPr="008201A1">
        <w:rPr>
          <w:sz w:val="22"/>
        </w:rPr>
        <w:t>, Rooseveltova 18, 601 10 Brno</w:t>
      </w:r>
      <w:r w:rsidRPr="00FB2812">
        <w:rPr>
          <w:rFonts w:asciiTheme="minorHAnsi" w:hAnsiTheme="minorHAnsi" w:cstheme="minorHAnsi"/>
          <w:sz w:val="22"/>
        </w:rPr>
        <w:tab/>
      </w:r>
    </w:p>
    <w:p w14:paraId="4726E273" w14:textId="6A464723" w:rsidR="007F04CC" w:rsidRPr="00FB2812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zastoupená</w:t>
      </w:r>
      <w:r w:rsidR="007F04CC" w:rsidRPr="00FB2812">
        <w:rPr>
          <w:rFonts w:asciiTheme="minorHAnsi" w:hAnsiTheme="minorHAnsi" w:cstheme="minorHAnsi"/>
          <w:sz w:val="22"/>
        </w:rPr>
        <w:t xml:space="preserve">: </w:t>
      </w:r>
      <w:r w:rsidR="001E3D92" w:rsidRPr="001E3D92">
        <w:rPr>
          <w:sz w:val="22"/>
        </w:rPr>
        <w:t>Prof. MUDr. Jaroslavem Štěrbou, PhD., ředitelem</w:t>
      </w:r>
      <w:r w:rsidR="007F04CC" w:rsidRPr="00FB2812">
        <w:rPr>
          <w:rFonts w:asciiTheme="minorHAnsi" w:hAnsiTheme="minorHAnsi" w:cstheme="minorHAnsi"/>
          <w:sz w:val="22"/>
        </w:rPr>
        <w:tab/>
      </w:r>
    </w:p>
    <w:p w14:paraId="39CA41C0" w14:textId="77777777"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(dále jen „</w:t>
      </w:r>
      <w:r w:rsidR="00080563" w:rsidRPr="00FB2812">
        <w:rPr>
          <w:rFonts w:asciiTheme="minorHAnsi" w:hAnsiTheme="minorHAnsi" w:cstheme="minorHAnsi"/>
          <w:b/>
          <w:sz w:val="22"/>
        </w:rPr>
        <w:t>Odběratel</w:t>
      </w:r>
      <w:r w:rsidRPr="00FB2812">
        <w:rPr>
          <w:rFonts w:asciiTheme="minorHAnsi" w:hAnsiTheme="minorHAnsi" w:cstheme="minorHAnsi"/>
          <w:sz w:val="22"/>
        </w:rPr>
        <w:t>“)</w:t>
      </w:r>
    </w:p>
    <w:p w14:paraId="1F4932C7" w14:textId="77777777" w:rsidR="00C02E83" w:rsidRPr="00FB281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62DAF78" w14:textId="77777777" w:rsidR="00827B97" w:rsidRPr="00FB2812" w:rsidRDefault="00827B97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(společně dále jen „</w:t>
      </w:r>
      <w:r w:rsidRPr="00FB2812">
        <w:rPr>
          <w:rFonts w:asciiTheme="minorHAnsi" w:hAnsiTheme="minorHAnsi" w:cstheme="minorHAnsi"/>
          <w:b/>
          <w:sz w:val="22"/>
        </w:rPr>
        <w:t>Strany</w:t>
      </w:r>
      <w:r w:rsidRPr="00FB2812">
        <w:rPr>
          <w:rFonts w:asciiTheme="minorHAnsi" w:hAnsiTheme="minorHAnsi" w:cstheme="minorHAnsi"/>
          <w:sz w:val="22"/>
        </w:rPr>
        <w:t>“)</w:t>
      </w:r>
    </w:p>
    <w:p w14:paraId="31B16AC2" w14:textId="36332483" w:rsidR="002F4086" w:rsidRDefault="002F4086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630C7534" w14:textId="77777777" w:rsidR="009706AD" w:rsidRPr="00FB2812" w:rsidRDefault="009706A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7E5957FC" w14:textId="72FD035D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FB2812">
        <w:rPr>
          <w:rFonts w:asciiTheme="minorHAnsi" w:hAnsiTheme="minorHAnsi" w:cstheme="minorHAnsi"/>
          <w:sz w:val="22"/>
        </w:rPr>
        <w:t>§</w:t>
      </w:r>
      <w:r w:rsidRPr="00FB2812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6F76E8B7" w14:textId="3FCA9DE8" w:rsidR="009706AD" w:rsidRDefault="009706A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5B1896A2" w14:textId="77777777" w:rsidR="009706AD" w:rsidRPr="00FB2812" w:rsidRDefault="009706A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449151A3" w14:textId="77777777" w:rsidR="00F409B1" w:rsidRPr="00FB281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 w:rsidRPr="00FB2812">
        <w:rPr>
          <w:rFonts w:asciiTheme="minorHAnsi" w:hAnsiTheme="minorHAnsi" w:cstheme="minorHAnsi"/>
          <w:b/>
          <w:sz w:val="22"/>
        </w:rPr>
        <w:t>finanční</w:t>
      </w:r>
      <w:r w:rsidR="00155F0F" w:rsidRPr="00FB2812">
        <w:rPr>
          <w:rFonts w:asciiTheme="minorHAnsi" w:hAnsiTheme="minorHAnsi" w:cstheme="minorHAnsi"/>
          <w:b/>
          <w:sz w:val="22"/>
        </w:rPr>
        <w:t xml:space="preserve"> kompenzace</w:t>
      </w:r>
    </w:p>
    <w:p w14:paraId="15F5B40F" w14:textId="5957BE62"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162FA745" w14:textId="77777777" w:rsidR="009706AD" w:rsidRDefault="009706AD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45629A82" w14:textId="77777777" w:rsidR="009706AD" w:rsidRPr="00FB2812" w:rsidRDefault="009706AD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0E094EC3" w14:textId="77777777" w:rsidR="00FF32EB" w:rsidRPr="00FB281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Preambule </w:t>
      </w:r>
    </w:p>
    <w:p w14:paraId="161F41DE" w14:textId="77777777" w:rsidR="00153771" w:rsidRPr="00FB281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482EAFE0" w14:textId="35101E61" w:rsidR="009638A4" w:rsidRPr="00FB2812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FB2812">
        <w:rPr>
          <w:noProof/>
        </w:rPr>
        <w:drawing>
          <wp:anchor distT="0" distB="0" distL="114300" distR="114300" simplePos="0" relativeHeight="251658240" behindDoc="0" locked="0" layoutInCell="1" allowOverlap="0" wp14:anchorId="5AE5831F" wp14:editId="31E414E7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812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FB2812">
        <w:rPr>
          <w:rFonts w:asciiTheme="minorHAnsi" w:hAnsiTheme="minorHAnsi" w:cstheme="minorHAnsi"/>
          <w:b/>
          <w:sz w:val="22"/>
        </w:rPr>
        <w:t>Distribuční síť</w:t>
      </w:r>
      <w:r w:rsidRPr="00FB2812">
        <w:rPr>
          <w:rFonts w:asciiTheme="minorHAnsi" w:hAnsiTheme="minorHAnsi" w:cstheme="minorHAnsi"/>
          <w:sz w:val="22"/>
        </w:rPr>
        <w:t xml:space="preserve">') </w:t>
      </w:r>
      <w:r w:rsidR="00340158" w:rsidRPr="00FB2812">
        <w:rPr>
          <w:rFonts w:asciiTheme="minorHAnsi" w:hAnsiTheme="minorHAnsi" w:cstheme="minorHAnsi"/>
          <w:sz w:val="22"/>
        </w:rPr>
        <w:t>zboží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uvedené v</w:t>
      </w:r>
      <w:r w:rsidR="007507DE" w:rsidRPr="00FB2812">
        <w:rPr>
          <w:rFonts w:asciiTheme="minorHAnsi" w:hAnsiTheme="minorHAnsi" w:cstheme="minorHAnsi"/>
          <w:sz w:val="22"/>
        </w:rPr>
        <w:t> </w:t>
      </w:r>
      <w:r w:rsidRPr="00FB2812">
        <w:rPr>
          <w:rFonts w:asciiTheme="minorHAnsi" w:hAnsiTheme="minorHAnsi" w:cstheme="minorHAnsi"/>
          <w:sz w:val="22"/>
        </w:rPr>
        <w:t>Přílo</w:t>
      </w:r>
      <w:r w:rsidR="006478AB" w:rsidRPr="00FB2812">
        <w:rPr>
          <w:rFonts w:asciiTheme="minorHAnsi" w:hAnsiTheme="minorHAnsi" w:cstheme="minorHAnsi"/>
          <w:sz w:val="22"/>
        </w:rPr>
        <w:t>ze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A2124B" w:rsidRPr="00FB2812">
        <w:rPr>
          <w:rFonts w:asciiTheme="minorHAnsi" w:hAnsiTheme="minorHAnsi" w:cstheme="minorHAnsi"/>
          <w:sz w:val="22"/>
        </w:rPr>
        <w:t xml:space="preserve">č. </w:t>
      </w:r>
      <w:r w:rsidR="003E4118" w:rsidRPr="00FB2812">
        <w:rPr>
          <w:rFonts w:asciiTheme="minorHAnsi" w:hAnsiTheme="minorHAnsi" w:cstheme="minorHAnsi"/>
          <w:sz w:val="22"/>
        </w:rPr>
        <w:t>1</w:t>
      </w:r>
      <w:r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="00A2124B" w:rsidRPr="00FB2812">
        <w:rPr>
          <w:rFonts w:asciiTheme="minorHAnsi" w:hAnsiTheme="minorHAnsi" w:cstheme="minorHAnsi"/>
          <w:sz w:val="22"/>
        </w:rPr>
        <w:t>(dále jen „</w:t>
      </w:r>
      <w:r w:rsidR="00A2124B" w:rsidRPr="00FB2812">
        <w:rPr>
          <w:rFonts w:asciiTheme="minorHAnsi" w:hAnsiTheme="minorHAnsi" w:cstheme="minorHAnsi"/>
          <w:b/>
          <w:sz w:val="22"/>
        </w:rPr>
        <w:t>Zboží</w:t>
      </w:r>
      <w:r w:rsidR="00A2124B" w:rsidRPr="00FB2812">
        <w:rPr>
          <w:rFonts w:asciiTheme="minorHAnsi" w:hAnsiTheme="minorHAnsi" w:cstheme="minorHAnsi"/>
          <w:sz w:val="22"/>
        </w:rPr>
        <w:t>”)</w:t>
      </w:r>
      <w:r w:rsidRPr="00FB2812">
        <w:rPr>
          <w:rFonts w:asciiTheme="minorHAnsi" w:hAnsiTheme="minorHAnsi" w:cstheme="minorHAnsi"/>
          <w:sz w:val="22"/>
        </w:rPr>
        <w:t>, a to v množství potřebném pro výkon jeho činnosti</w:t>
      </w:r>
      <w:r w:rsidR="00155F0F" w:rsidRPr="00FB2812">
        <w:rPr>
          <w:rFonts w:asciiTheme="minorHAnsi" w:hAnsiTheme="minorHAnsi" w:cstheme="minorHAnsi"/>
          <w:sz w:val="22"/>
        </w:rPr>
        <w:t xml:space="preserve"> a uspokojení potřeb pacientů</w:t>
      </w:r>
      <w:r w:rsidRPr="00FB2812">
        <w:rPr>
          <w:rFonts w:asciiTheme="minorHAnsi" w:hAnsiTheme="minorHAnsi" w:cstheme="minorHAnsi"/>
          <w:sz w:val="22"/>
        </w:rPr>
        <w:t xml:space="preserve">. </w:t>
      </w:r>
      <w:r w:rsidR="00A2124B" w:rsidRPr="00FB2812">
        <w:rPr>
          <w:rFonts w:asciiTheme="minorHAnsi" w:hAnsiTheme="minorHAnsi" w:cstheme="minorHAnsi"/>
          <w:sz w:val="22"/>
        </w:rPr>
        <w:t>Jednotlivé k</w:t>
      </w:r>
      <w:r w:rsidRPr="00FB2812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nejsou předmětem </w:t>
      </w:r>
      <w:r w:rsidR="00EA3D14" w:rsidRPr="00FB2812">
        <w:rPr>
          <w:rFonts w:asciiTheme="minorHAnsi" w:hAnsiTheme="minorHAnsi" w:cstheme="minorHAnsi"/>
          <w:sz w:val="22"/>
        </w:rPr>
        <w:t>uj</w:t>
      </w:r>
      <w:r w:rsidRPr="00FB2812">
        <w:rPr>
          <w:rFonts w:asciiTheme="minorHAnsi" w:hAnsiTheme="minorHAnsi" w:cstheme="minorHAnsi"/>
          <w:sz w:val="22"/>
        </w:rPr>
        <w:t>ednání</w:t>
      </w:r>
      <w:r w:rsidR="001A280F"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="001A280F" w:rsidRPr="00FB2812">
        <w:rPr>
          <w:rFonts w:asciiTheme="minorHAnsi" w:hAnsiTheme="minorHAnsi" w:cstheme="minorHAnsi"/>
          <w:sz w:val="22"/>
        </w:rPr>
        <w:t>mlouvy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="006540A2" w:rsidRPr="00FB2812">
        <w:rPr>
          <w:rFonts w:asciiTheme="minorHAnsi" w:hAnsiTheme="minorHAnsi" w:cstheme="minorHAnsi"/>
          <w:sz w:val="22"/>
        </w:rPr>
        <w:t xml:space="preserve">nijak </w:t>
      </w:r>
      <w:r w:rsidR="00A67214" w:rsidRPr="00FB2812">
        <w:rPr>
          <w:rFonts w:asciiTheme="minorHAnsi" w:hAnsiTheme="minorHAnsi" w:cstheme="minorHAnsi"/>
          <w:sz w:val="22"/>
        </w:rPr>
        <w:t>dotčeny</w:t>
      </w:r>
      <w:r w:rsidR="00D71E0A" w:rsidRPr="00FB2812">
        <w:rPr>
          <w:rFonts w:asciiTheme="minorHAnsi" w:hAnsiTheme="minorHAnsi" w:cstheme="minorHAnsi"/>
          <w:sz w:val="22"/>
        </w:rPr>
        <w:t>.</w:t>
      </w:r>
    </w:p>
    <w:p w14:paraId="421DF021" w14:textId="77777777" w:rsidR="00D71E0A" w:rsidRPr="00FB2812" w:rsidRDefault="00D71E0A" w:rsidP="00D71E0A">
      <w:pPr>
        <w:pStyle w:val="ListParagraph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14:paraId="1191EDF8" w14:textId="3D30CA99" w:rsidR="00153771" w:rsidRDefault="00153771" w:rsidP="00153771">
      <w:pPr>
        <w:pStyle w:val="ListParagraph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13D922D5" w14:textId="77777777" w:rsidR="009706AD" w:rsidRPr="00FB2812" w:rsidRDefault="009706AD" w:rsidP="00153771">
      <w:pPr>
        <w:pStyle w:val="ListParagraph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2662FD9D" w14:textId="77777777" w:rsidR="00F409B1" w:rsidRPr="00FB281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0A73C0" w:rsidRPr="00FB2812">
        <w:rPr>
          <w:rFonts w:asciiTheme="minorHAnsi" w:hAnsiTheme="minorHAnsi" w:cstheme="minorHAnsi"/>
          <w:b/>
          <w:sz w:val="22"/>
        </w:rPr>
        <w:t>.</w:t>
      </w:r>
    </w:p>
    <w:p w14:paraId="3EA8448E" w14:textId="77777777" w:rsidR="00F409B1" w:rsidRPr="00FB281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Předmět </w:t>
      </w:r>
      <w:r w:rsidR="004866B0" w:rsidRPr="00FB2812">
        <w:rPr>
          <w:rFonts w:asciiTheme="minorHAnsi" w:hAnsiTheme="minorHAnsi" w:cstheme="minorHAnsi"/>
          <w:b/>
          <w:sz w:val="22"/>
        </w:rPr>
        <w:t>Smlouvy</w:t>
      </w:r>
    </w:p>
    <w:p w14:paraId="585AD13A" w14:textId="77777777" w:rsidR="00153771" w:rsidRPr="00FB281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2F198F83" w14:textId="466A4A93" w:rsidR="00F409B1" w:rsidRPr="00FB2812" w:rsidRDefault="000A73C0" w:rsidP="00AC550C">
      <w:pPr>
        <w:pStyle w:val="ListParagraph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Společnost </w:t>
      </w:r>
      <w:r w:rsidR="008A7A8D" w:rsidRPr="00FB2812">
        <w:rPr>
          <w:rFonts w:asciiTheme="minorHAnsi" w:hAnsiTheme="minorHAnsi" w:cstheme="minorHAnsi"/>
          <w:sz w:val="22"/>
        </w:rPr>
        <w:t xml:space="preserve">se </w:t>
      </w:r>
      <w:r w:rsidR="003431EA" w:rsidRPr="00FB2812">
        <w:rPr>
          <w:rFonts w:asciiTheme="minorHAnsi" w:hAnsiTheme="minorHAnsi" w:cstheme="minorHAnsi"/>
          <w:sz w:val="22"/>
        </w:rPr>
        <w:t>v návaznosti na závazek Společnosti se zdravotními pojišťovnami o o</w:t>
      </w:r>
      <w:r w:rsidR="00BA0194" w:rsidRPr="00FB2812">
        <w:rPr>
          <w:rFonts w:asciiTheme="minorHAnsi" w:hAnsiTheme="minorHAnsi" w:cstheme="minorHAnsi"/>
          <w:sz w:val="22"/>
        </w:rPr>
        <w:t>bch</w:t>
      </w:r>
      <w:r w:rsidR="003431EA" w:rsidRPr="00FB2812">
        <w:rPr>
          <w:rFonts w:asciiTheme="minorHAnsi" w:hAnsiTheme="minorHAnsi" w:cstheme="minorHAnsi"/>
          <w:sz w:val="22"/>
        </w:rPr>
        <w:t>odování Zboží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BA0194" w:rsidRPr="00FB2812">
        <w:rPr>
          <w:rFonts w:asciiTheme="minorHAnsi" w:hAnsiTheme="minorHAnsi" w:cstheme="minorHAnsi"/>
          <w:sz w:val="22"/>
        </w:rPr>
        <w:t>z</w:t>
      </w:r>
      <w:r w:rsidR="003431EA" w:rsidRPr="00FB2812">
        <w:rPr>
          <w:rFonts w:asciiTheme="minorHAnsi" w:hAnsiTheme="minorHAnsi" w:cstheme="minorHAnsi"/>
          <w:sz w:val="22"/>
        </w:rPr>
        <w:t xml:space="preserve">a </w:t>
      </w:r>
      <w:r w:rsidR="00BA0194" w:rsidRPr="00FB2812">
        <w:rPr>
          <w:rFonts w:asciiTheme="minorHAnsi" w:hAnsiTheme="minorHAnsi" w:cstheme="minorHAnsi"/>
          <w:sz w:val="22"/>
        </w:rPr>
        <w:t>stanovených podmínek</w:t>
      </w:r>
      <w:r w:rsidR="00BA0194" w:rsidRPr="00FB2812">
        <w:rPr>
          <w:rFonts w:ascii="Arial" w:hAnsi="Arial" w:cs="Arial"/>
        </w:rPr>
        <w:t xml:space="preserve"> </w:t>
      </w:r>
      <w:r w:rsidR="008A7A8D" w:rsidRPr="00FB2812">
        <w:rPr>
          <w:rFonts w:asciiTheme="minorHAnsi" w:hAnsiTheme="minorHAnsi" w:cstheme="minorHAnsi"/>
          <w:sz w:val="22"/>
        </w:rPr>
        <w:t xml:space="preserve">zavazuje </w:t>
      </w:r>
      <w:r w:rsidRPr="00FB2812">
        <w:rPr>
          <w:rFonts w:asciiTheme="minorHAnsi" w:hAnsiTheme="minorHAnsi" w:cstheme="minorHAnsi"/>
          <w:sz w:val="22"/>
        </w:rPr>
        <w:t>poskytn</w:t>
      </w:r>
      <w:r w:rsidR="008A7A8D" w:rsidRPr="00FB2812">
        <w:rPr>
          <w:rFonts w:asciiTheme="minorHAnsi" w:hAnsiTheme="minorHAnsi" w:cstheme="minorHAnsi"/>
          <w:sz w:val="22"/>
        </w:rPr>
        <w:t>out</w:t>
      </w:r>
      <w:r w:rsidRPr="00FB2812">
        <w:rPr>
          <w:rFonts w:asciiTheme="minorHAnsi" w:hAnsiTheme="minorHAnsi" w:cstheme="minorHAnsi"/>
          <w:sz w:val="22"/>
        </w:rPr>
        <w:t xml:space="preserve"> Odběrateli </w:t>
      </w:r>
      <w:r w:rsidR="007507DE" w:rsidRPr="00FB2812">
        <w:rPr>
          <w:rFonts w:asciiTheme="minorHAnsi" w:hAnsiTheme="minorHAnsi" w:cstheme="minorHAnsi"/>
          <w:sz w:val="22"/>
        </w:rPr>
        <w:t xml:space="preserve">prostřednictvím distributora </w:t>
      </w:r>
      <w:r w:rsidR="00FE63AE" w:rsidRPr="00FB2812">
        <w:rPr>
          <w:rFonts w:asciiTheme="minorHAnsi" w:hAnsiTheme="minorHAnsi" w:cstheme="minorHAnsi"/>
          <w:sz w:val="22"/>
        </w:rPr>
        <w:t xml:space="preserve">finanční </w:t>
      </w:r>
      <w:r w:rsidR="00155F0F" w:rsidRPr="00FB2812">
        <w:rPr>
          <w:rFonts w:asciiTheme="minorHAnsi" w:hAnsiTheme="minorHAnsi" w:cstheme="minorHAnsi"/>
          <w:sz w:val="22"/>
        </w:rPr>
        <w:t>kompenzaci</w:t>
      </w:r>
      <w:r w:rsidR="00BA11A7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(dále jen „</w:t>
      </w:r>
      <w:r w:rsidR="00E45B8C" w:rsidRPr="00FB2812">
        <w:rPr>
          <w:rFonts w:asciiTheme="minorHAnsi" w:hAnsiTheme="minorHAnsi" w:cstheme="minorHAnsi"/>
          <w:b/>
          <w:sz w:val="22"/>
        </w:rPr>
        <w:t>Kompenzace</w:t>
      </w:r>
      <w:r w:rsidRPr="00FB2812">
        <w:rPr>
          <w:rFonts w:asciiTheme="minorHAnsi" w:hAnsiTheme="minorHAnsi" w:cstheme="minorHAnsi"/>
          <w:sz w:val="22"/>
        </w:rPr>
        <w:t xml:space="preserve">”) za odběr </w:t>
      </w:r>
      <w:r w:rsidR="00301AE1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FB2812">
        <w:rPr>
          <w:rFonts w:asciiTheme="minorHAnsi" w:hAnsiTheme="minorHAnsi" w:cstheme="minorHAnsi"/>
          <w:sz w:val="22"/>
        </w:rPr>
        <w:t> </w:t>
      </w:r>
      <w:r w:rsidRPr="00FB2812">
        <w:rPr>
          <w:rFonts w:asciiTheme="minorHAnsi" w:hAnsiTheme="minorHAnsi" w:cstheme="minorHAnsi"/>
          <w:sz w:val="22"/>
        </w:rPr>
        <w:t>Přílo</w:t>
      </w:r>
      <w:r w:rsidR="006D432B" w:rsidRPr="00FB2812">
        <w:rPr>
          <w:rFonts w:asciiTheme="minorHAnsi" w:hAnsiTheme="minorHAnsi" w:cstheme="minorHAnsi"/>
          <w:sz w:val="22"/>
        </w:rPr>
        <w:t xml:space="preserve">ze </w:t>
      </w:r>
      <w:r w:rsidR="008A7A8D" w:rsidRPr="00FB2812">
        <w:rPr>
          <w:rFonts w:asciiTheme="minorHAnsi" w:hAnsiTheme="minorHAnsi" w:cstheme="minorHAnsi"/>
          <w:sz w:val="22"/>
        </w:rPr>
        <w:t xml:space="preserve">č. </w:t>
      </w:r>
      <w:r w:rsidR="006D432B" w:rsidRPr="00FB2812">
        <w:rPr>
          <w:rFonts w:asciiTheme="minorHAnsi" w:hAnsiTheme="minorHAnsi" w:cstheme="minorHAnsi"/>
          <w:sz w:val="22"/>
        </w:rPr>
        <w:t>1</w:t>
      </w:r>
      <w:r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</w:t>
      </w:r>
      <w:r w:rsidR="008A7A8D" w:rsidRPr="00FB2812">
        <w:rPr>
          <w:rFonts w:asciiTheme="minorHAnsi" w:hAnsiTheme="minorHAnsi" w:cstheme="minorHAnsi"/>
          <w:sz w:val="22"/>
        </w:rPr>
        <w:t xml:space="preserve">a při jejich splnění </w:t>
      </w:r>
      <w:r w:rsidR="006D432B" w:rsidRPr="00FB2812">
        <w:rPr>
          <w:rFonts w:asciiTheme="minorHAnsi" w:hAnsiTheme="minorHAnsi" w:cstheme="minorHAnsi"/>
          <w:sz w:val="22"/>
        </w:rPr>
        <w:t xml:space="preserve">a v </w:t>
      </w:r>
      <w:r w:rsidR="008A7A8D" w:rsidRPr="00FB2812">
        <w:rPr>
          <w:rFonts w:asciiTheme="minorHAnsi" w:hAnsiTheme="minorHAnsi" w:cstheme="minorHAnsi"/>
          <w:sz w:val="22"/>
        </w:rPr>
        <w:t>tam</w:t>
      </w:r>
      <w:r w:rsidRPr="00FB2812">
        <w:rPr>
          <w:rFonts w:asciiTheme="minorHAnsi" w:hAnsiTheme="minorHAnsi" w:cstheme="minorHAnsi"/>
          <w:sz w:val="22"/>
        </w:rPr>
        <w:t xml:space="preserve"> uvedené výši</w:t>
      </w:r>
      <w:r w:rsidR="00DE3594" w:rsidRPr="00FB2812">
        <w:rPr>
          <w:rFonts w:asciiTheme="minorHAnsi" w:hAnsiTheme="minorHAnsi" w:cstheme="minorHAnsi"/>
          <w:sz w:val="22"/>
        </w:rPr>
        <w:t xml:space="preserve">.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1443BB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bude v takovém případě vypočten</w:t>
      </w:r>
      <w:r w:rsidR="00E45B8C" w:rsidRPr="00FB2812">
        <w:rPr>
          <w:rFonts w:asciiTheme="minorHAnsi" w:hAnsiTheme="minorHAnsi" w:cstheme="minorHAnsi"/>
          <w:sz w:val="22"/>
        </w:rPr>
        <w:t>a</w:t>
      </w:r>
      <w:r w:rsidRPr="00FB2812">
        <w:rPr>
          <w:rFonts w:asciiTheme="minorHAnsi" w:hAnsiTheme="minorHAnsi" w:cstheme="minorHAnsi"/>
          <w:sz w:val="22"/>
        </w:rPr>
        <w:t xml:space="preserve"> podle Přílohy </w:t>
      </w:r>
      <w:r w:rsidR="008A7A8D" w:rsidRPr="00FB2812">
        <w:rPr>
          <w:rFonts w:asciiTheme="minorHAnsi" w:hAnsiTheme="minorHAnsi" w:cstheme="minorHAnsi"/>
          <w:sz w:val="22"/>
        </w:rPr>
        <w:t xml:space="preserve">č. </w:t>
      </w:r>
      <w:r w:rsidR="008E2DD5" w:rsidRPr="00FB2812">
        <w:rPr>
          <w:rFonts w:asciiTheme="minorHAnsi" w:hAnsiTheme="minorHAnsi" w:cstheme="minorHAnsi"/>
          <w:sz w:val="22"/>
        </w:rPr>
        <w:t xml:space="preserve">1 </w:t>
      </w:r>
      <w:r w:rsidRPr="00FB2812">
        <w:rPr>
          <w:rFonts w:asciiTheme="minorHAnsi" w:hAnsiTheme="minorHAnsi" w:cstheme="minorHAnsi"/>
          <w:sz w:val="22"/>
        </w:rPr>
        <w:t xml:space="preserve">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mlouvy.</w:t>
      </w:r>
    </w:p>
    <w:p w14:paraId="02A36E95" w14:textId="77777777" w:rsidR="009E1704" w:rsidRPr="00FB2812" w:rsidRDefault="009E1704" w:rsidP="009E1704">
      <w:pPr>
        <w:pStyle w:val="ListParagraph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52D60360" w14:textId="106F9E9C" w:rsidR="00F409B1" w:rsidRPr="00FB281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lastRenderedPageBreak/>
        <w:t xml:space="preserve">Cenou balení </w:t>
      </w:r>
      <w:r w:rsidR="00897D87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se pro účely </w:t>
      </w:r>
      <w:r w:rsidR="005453E0" w:rsidRPr="00FB2812">
        <w:rPr>
          <w:rFonts w:asciiTheme="minorHAnsi" w:hAnsiTheme="minorHAnsi" w:cstheme="minorHAnsi"/>
          <w:sz w:val="22"/>
        </w:rPr>
        <w:t xml:space="preserve">této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Pr="00FB2812">
        <w:rPr>
          <w:rFonts w:asciiTheme="minorHAnsi" w:hAnsiTheme="minorHAnsi" w:cstheme="minorHAnsi"/>
          <w:sz w:val="22"/>
        </w:rPr>
        <w:t xml:space="preserve">rozumí cena </w:t>
      </w:r>
      <w:r w:rsidR="00321602" w:rsidRPr="00FB2812">
        <w:rPr>
          <w:rFonts w:asciiTheme="minorHAnsi" w:hAnsiTheme="minorHAnsi" w:cstheme="minorHAnsi"/>
          <w:sz w:val="22"/>
        </w:rPr>
        <w:t xml:space="preserve">vyfakturovaná </w:t>
      </w:r>
      <w:r w:rsidR="003D33B1" w:rsidRPr="00FB2812">
        <w:rPr>
          <w:rFonts w:asciiTheme="minorHAnsi" w:hAnsiTheme="minorHAnsi" w:cstheme="minorHAnsi"/>
          <w:sz w:val="22"/>
        </w:rPr>
        <w:t>Společností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21602" w:rsidRPr="00FB2812">
        <w:rPr>
          <w:rFonts w:asciiTheme="minorHAnsi" w:hAnsiTheme="minorHAnsi" w:cstheme="minorHAnsi"/>
          <w:sz w:val="22"/>
        </w:rPr>
        <w:t>Odběrateli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66FDA" w:rsidRPr="00FB2812">
        <w:rPr>
          <w:rFonts w:asciiTheme="minorHAnsi" w:hAnsiTheme="minorHAnsi" w:cstheme="minorHAnsi"/>
          <w:sz w:val="22"/>
        </w:rPr>
        <w:t xml:space="preserve">s </w:t>
      </w:r>
      <w:r w:rsidRPr="00FB2812">
        <w:rPr>
          <w:rFonts w:asciiTheme="minorHAnsi" w:hAnsiTheme="minorHAnsi" w:cstheme="minorHAnsi"/>
          <w:sz w:val="22"/>
        </w:rPr>
        <w:t>DPH</w:t>
      </w:r>
      <w:r w:rsidR="008547AA" w:rsidRPr="00FB2812">
        <w:rPr>
          <w:rFonts w:asciiTheme="minorHAnsi" w:hAnsiTheme="minorHAnsi" w:cstheme="minorHAnsi"/>
          <w:sz w:val="22"/>
        </w:rPr>
        <w:t> v příslušném</w:t>
      </w:r>
      <w:r w:rsidRPr="00FB2812">
        <w:rPr>
          <w:rFonts w:asciiTheme="minorHAnsi" w:hAnsiTheme="minorHAnsi" w:cstheme="minorHAnsi"/>
          <w:sz w:val="22"/>
        </w:rPr>
        <w:t xml:space="preserve"> referenčním období</w:t>
      </w:r>
      <w:r w:rsidR="00695CA3">
        <w:rPr>
          <w:rFonts w:asciiTheme="minorHAnsi" w:hAnsiTheme="minorHAnsi" w:cstheme="minorHAnsi"/>
          <w:sz w:val="22"/>
        </w:rPr>
        <w:t>, a která vyplývá z ceníku, který byl Společností Odběrateli předložen při uzavření smlouvy a Odběratel podpisem této smlouvy potvrzuje, že se s ním seznámil</w:t>
      </w:r>
      <w:r w:rsidR="00695CA3" w:rsidRPr="00FB2812">
        <w:rPr>
          <w:rFonts w:asciiTheme="minorHAnsi" w:hAnsiTheme="minorHAnsi" w:cstheme="minorHAnsi"/>
          <w:sz w:val="22"/>
        </w:rPr>
        <w:t>.</w:t>
      </w:r>
    </w:p>
    <w:p w14:paraId="774C4B06" w14:textId="77777777" w:rsidR="00D64E49" w:rsidRPr="00FB2812" w:rsidRDefault="00D64E49" w:rsidP="00D64E49">
      <w:pPr>
        <w:pStyle w:val="ListParagraph"/>
        <w:rPr>
          <w:rFonts w:asciiTheme="minorHAnsi" w:hAnsiTheme="minorHAnsi" w:cstheme="minorHAnsi"/>
          <w:sz w:val="22"/>
        </w:rPr>
      </w:pPr>
    </w:p>
    <w:p w14:paraId="44E70B28" w14:textId="77777777" w:rsidR="00D64E49" w:rsidRPr="00FB2812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Referenčním obdobím se pro účely této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Pr="00FB2812">
        <w:rPr>
          <w:rFonts w:asciiTheme="minorHAnsi" w:hAnsiTheme="minorHAnsi" w:cstheme="minorHAnsi"/>
          <w:sz w:val="22"/>
        </w:rPr>
        <w:t>rozumí období určené Přílohou</w:t>
      </w:r>
      <w:r w:rsidR="008A7A8D" w:rsidRPr="00FB2812">
        <w:rPr>
          <w:rFonts w:asciiTheme="minorHAnsi" w:hAnsiTheme="minorHAnsi" w:cstheme="minorHAnsi"/>
          <w:sz w:val="22"/>
        </w:rPr>
        <w:t xml:space="preserve"> č. 1</w:t>
      </w:r>
      <w:r w:rsidRPr="00FB2812">
        <w:rPr>
          <w:rFonts w:asciiTheme="minorHAnsi" w:hAnsiTheme="minorHAnsi" w:cstheme="minorHAnsi"/>
          <w:sz w:val="22"/>
        </w:rPr>
        <w:t xml:space="preserve">. </w:t>
      </w:r>
    </w:p>
    <w:p w14:paraId="6EA3DF9C" w14:textId="77777777" w:rsidR="00DC1EEE" w:rsidRPr="00FB281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1FC65AF6" w14:textId="5DEEE9C2" w:rsidR="00EB3905" w:rsidRPr="00FB2812" w:rsidRDefault="000A73C0" w:rsidP="00EB3905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Pr="00FB2812">
        <w:rPr>
          <w:rFonts w:asciiTheme="minorHAnsi" w:hAnsiTheme="minorHAnsi" w:cstheme="minorHAnsi"/>
          <w:sz w:val="22"/>
        </w:rPr>
        <w:t>li</w:t>
      </w:r>
      <w:proofErr w:type="spellEnd"/>
      <w:r w:rsidRPr="00FB2812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FB2812">
        <w:rPr>
          <w:rFonts w:asciiTheme="minorHAnsi" w:hAnsiTheme="minorHAnsi" w:cstheme="minorHAnsi"/>
          <w:sz w:val="22"/>
        </w:rPr>
        <w:t>Zboží</w:t>
      </w:r>
      <w:r w:rsidR="00155F0F" w:rsidRPr="00FB2812">
        <w:rPr>
          <w:rFonts w:asciiTheme="minorHAnsi" w:hAnsiTheme="minorHAnsi" w:cstheme="minorHAnsi"/>
          <w:sz w:val="22"/>
        </w:rPr>
        <w:t>,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4639B1" w:rsidRPr="00FB2812">
        <w:rPr>
          <w:rFonts w:asciiTheme="minorHAnsi" w:hAnsiTheme="minorHAnsi" w:cstheme="minorHAnsi"/>
          <w:sz w:val="22"/>
        </w:rPr>
        <w:t>vstoupí obě smluvní strany d</w:t>
      </w:r>
      <w:r w:rsidRPr="00FB2812">
        <w:rPr>
          <w:rFonts w:asciiTheme="minorHAnsi" w:hAnsiTheme="minorHAnsi" w:cstheme="minorHAnsi"/>
          <w:sz w:val="22"/>
        </w:rPr>
        <w:t>o</w:t>
      </w:r>
      <w:r w:rsidR="004639B1" w:rsidRPr="00FB2812">
        <w:rPr>
          <w:rFonts w:asciiTheme="minorHAnsi" w:hAnsiTheme="minorHAnsi" w:cstheme="minorHAnsi"/>
          <w:sz w:val="22"/>
        </w:rPr>
        <w:t xml:space="preserve"> jednání o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1237D5" w:rsidRPr="00FB2812">
        <w:rPr>
          <w:rFonts w:asciiTheme="minorHAnsi" w:hAnsiTheme="minorHAnsi" w:cstheme="minorHAnsi"/>
          <w:sz w:val="22"/>
        </w:rPr>
        <w:t xml:space="preserve">případné </w:t>
      </w:r>
      <w:r w:rsidRPr="00FB2812">
        <w:rPr>
          <w:rFonts w:asciiTheme="minorHAnsi" w:hAnsiTheme="minorHAnsi" w:cstheme="minorHAnsi"/>
          <w:sz w:val="22"/>
        </w:rPr>
        <w:t xml:space="preserve">revizi Příloh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mlouvy.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EB3905" w:rsidRPr="00FB2812">
        <w:rPr>
          <w:rFonts w:asciiTheme="minorHAnsi" w:hAnsiTheme="minorHAnsi" w:cstheme="minorHAnsi"/>
          <w:sz w:val="22"/>
        </w:rPr>
        <w:t xml:space="preserve">Jednání o zrevidování příloh podle tohoto odstavce může zahájit písemným oznámením kterákoliv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trana, oznámení musí být doručeno druhé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827B97" w:rsidRPr="00FB2812">
        <w:rPr>
          <w:rFonts w:asciiTheme="minorHAnsi" w:hAnsiTheme="minorHAnsi" w:cstheme="minorHAnsi"/>
          <w:sz w:val="22"/>
        </w:rPr>
        <w:t>traně. Pokud S</w:t>
      </w:r>
      <w:r w:rsidR="00EB3905" w:rsidRPr="00FB2812">
        <w:rPr>
          <w:rFonts w:asciiTheme="minorHAnsi" w:hAnsiTheme="minorHAnsi" w:cstheme="minorHAnsi"/>
          <w:sz w:val="22"/>
        </w:rPr>
        <w:t xml:space="preserve">trany nedosáhnou žádné dohody o zrevidování příloh ani </w:t>
      </w:r>
      <w:r w:rsidR="002F4086" w:rsidRPr="00FB2812">
        <w:rPr>
          <w:rFonts w:asciiTheme="minorHAnsi" w:hAnsiTheme="minorHAnsi" w:cstheme="minorHAnsi"/>
          <w:sz w:val="22"/>
        </w:rPr>
        <w:t>do 30 dní od doručení oznámení S</w:t>
      </w:r>
      <w:r w:rsidR="00EB3905" w:rsidRPr="00FB2812">
        <w:rPr>
          <w:rFonts w:asciiTheme="minorHAnsi" w:hAnsiTheme="minorHAnsi" w:cstheme="minorHAnsi"/>
          <w:sz w:val="22"/>
        </w:rPr>
        <w:t xml:space="preserve">trany vyzývající druhou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tranu k jednání o zrevidování příloh, je kterákoli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tran, oprávněna písemně vypovědět </w:t>
      </w:r>
      <w:r w:rsidR="004866B0" w:rsidRPr="00FB2812">
        <w:rPr>
          <w:rFonts w:asciiTheme="minorHAnsi" w:hAnsiTheme="minorHAnsi" w:cstheme="minorHAnsi"/>
          <w:sz w:val="22"/>
        </w:rPr>
        <w:t>tuto S</w:t>
      </w:r>
      <w:r w:rsidR="00EB3905" w:rsidRPr="00FB2812">
        <w:rPr>
          <w:rFonts w:asciiTheme="minorHAnsi" w:hAnsiTheme="minorHAnsi" w:cstheme="minorHAnsi"/>
          <w:sz w:val="22"/>
        </w:rPr>
        <w:t>mlouvu s účinností ke dni, kdy změna ceny či změna portfolia Zboží začala vyvolávat účinky, popř. ke dni pozdějšímu ve výpovědi uvedenému.</w:t>
      </w:r>
    </w:p>
    <w:p w14:paraId="179C4970" w14:textId="77777777" w:rsidR="00503204" w:rsidRPr="00FB2812" w:rsidRDefault="00503204" w:rsidP="00C22F51">
      <w:pPr>
        <w:spacing w:after="0" w:line="240" w:lineRule="auto"/>
        <w:ind w:left="604" w:right="1002" w:firstLine="0"/>
        <w:rPr>
          <w:rFonts w:asciiTheme="minorHAnsi" w:hAnsiTheme="minorHAnsi" w:cstheme="minorHAnsi"/>
          <w:sz w:val="22"/>
        </w:rPr>
      </w:pPr>
    </w:p>
    <w:p w14:paraId="61BA1EC2" w14:textId="52D37F43" w:rsidR="00D26512" w:rsidRPr="00FB2812" w:rsidRDefault="0071233F" w:rsidP="002F4086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Společnost</w:t>
      </w:r>
      <w:r w:rsidR="0097022C" w:rsidRPr="00FB2812">
        <w:rPr>
          <w:rFonts w:asciiTheme="minorHAnsi" w:hAnsiTheme="minorHAnsi" w:cstheme="minorHAnsi"/>
          <w:sz w:val="22"/>
        </w:rPr>
        <w:t xml:space="preserve">, resp. distributor v návaznosti na pokyn Společnosti, </w:t>
      </w:r>
      <w:r w:rsidRPr="00FB2812">
        <w:rPr>
          <w:rFonts w:asciiTheme="minorHAnsi" w:hAnsiTheme="minorHAnsi" w:cstheme="minorHAnsi"/>
          <w:sz w:val="22"/>
        </w:rPr>
        <w:t xml:space="preserve">na základě údajů o prodeji </w:t>
      </w:r>
      <w:r w:rsidR="00AD1826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Odběratel</w:t>
      </w:r>
      <w:r w:rsidR="008A7A8D" w:rsidRPr="00FB2812">
        <w:rPr>
          <w:rFonts w:asciiTheme="minorHAnsi" w:hAnsiTheme="minorHAnsi" w:cstheme="minorHAnsi"/>
          <w:sz w:val="22"/>
        </w:rPr>
        <w:t>i</w:t>
      </w:r>
      <w:r w:rsidR="000D7C82" w:rsidRPr="00FB2812">
        <w:rPr>
          <w:rFonts w:asciiTheme="minorHAnsi" w:hAnsiTheme="minorHAnsi" w:cstheme="minorHAnsi"/>
          <w:sz w:val="22"/>
        </w:rPr>
        <w:t xml:space="preserve"> </w:t>
      </w:r>
      <w:r w:rsidR="0097022C" w:rsidRPr="00FB2812">
        <w:rPr>
          <w:rFonts w:asciiTheme="minorHAnsi" w:hAnsiTheme="minorHAnsi" w:cstheme="minorHAnsi"/>
          <w:sz w:val="22"/>
        </w:rPr>
        <w:t xml:space="preserve">prostřednictvím distributora </w:t>
      </w:r>
      <w:r w:rsidR="000D7C82" w:rsidRPr="00FB2812">
        <w:rPr>
          <w:rFonts w:asciiTheme="minorHAnsi" w:hAnsiTheme="minorHAnsi" w:cstheme="minorHAnsi"/>
          <w:sz w:val="22"/>
        </w:rPr>
        <w:t xml:space="preserve">a osvědčení odběrů Zboží ze strany Odběratele reprezentativními doklady </w:t>
      </w:r>
      <w:r w:rsidRPr="00FB2812">
        <w:rPr>
          <w:rFonts w:asciiTheme="minorHAnsi" w:hAnsiTheme="minorHAnsi" w:cstheme="minorHAnsi"/>
          <w:sz w:val="22"/>
        </w:rPr>
        <w:t>v daném referenčním období, a po jejich vzájemném odsouhlasení ob</w:t>
      </w:r>
      <w:r w:rsidR="008A7A8D" w:rsidRPr="00FB2812">
        <w:rPr>
          <w:rFonts w:asciiTheme="minorHAnsi" w:hAnsiTheme="minorHAnsi" w:cstheme="minorHAnsi"/>
          <w:sz w:val="22"/>
        </w:rPr>
        <w:t>ěma</w:t>
      </w:r>
      <w:r w:rsidRPr="00FB2812">
        <w:rPr>
          <w:rFonts w:asciiTheme="minorHAnsi" w:hAnsiTheme="minorHAnsi" w:cstheme="minorHAnsi"/>
          <w:sz w:val="22"/>
        </w:rPr>
        <w:t xml:space="preserve">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tran</w:t>
      </w:r>
      <w:r w:rsidR="008A7A8D" w:rsidRPr="00FB2812">
        <w:rPr>
          <w:rFonts w:asciiTheme="minorHAnsi" w:hAnsiTheme="minorHAnsi" w:cstheme="minorHAnsi"/>
          <w:sz w:val="22"/>
        </w:rPr>
        <w:t>ami</w:t>
      </w:r>
      <w:r w:rsidRPr="00FB2812">
        <w:rPr>
          <w:rFonts w:asciiTheme="minorHAnsi" w:hAnsiTheme="minorHAnsi" w:cstheme="minorHAnsi"/>
          <w:sz w:val="22"/>
        </w:rPr>
        <w:t xml:space="preserve">, vystaví vyúčtování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2F4086" w:rsidRPr="00FB2812">
        <w:rPr>
          <w:rFonts w:asciiTheme="minorHAnsi" w:hAnsiTheme="minorHAnsi" w:cstheme="minorHAnsi"/>
          <w:sz w:val="22"/>
        </w:rPr>
        <w:t xml:space="preserve"> - </w:t>
      </w:r>
      <w:r w:rsidRPr="00FB2812">
        <w:rPr>
          <w:rFonts w:asciiTheme="minorHAnsi" w:hAnsiTheme="minorHAnsi" w:cstheme="minorHAnsi"/>
          <w:sz w:val="22"/>
        </w:rPr>
        <w:t>opravný daňový doklad</w:t>
      </w:r>
      <w:r w:rsidR="000D7C82" w:rsidRPr="00FB2812">
        <w:rPr>
          <w:rFonts w:asciiTheme="minorHAnsi" w:hAnsiTheme="minorHAnsi" w:cstheme="minorHAnsi"/>
          <w:sz w:val="22"/>
        </w:rPr>
        <w:t>. Společnost</w:t>
      </w:r>
      <w:r w:rsidR="0097022C" w:rsidRPr="00FB2812">
        <w:rPr>
          <w:rFonts w:asciiTheme="minorHAnsi" w:hAnsiTheme="minorHAnsi" w:cstheme="minorHAnsi"/>
          <w:sz w:val="22"/>
        </w:rPr>
        <w:t xml:space="preserve"> resp. distributor </w:t>
      </w:r>
      <w:r w:rsidR="000D7C82" w:rsidRPr="00FB2812">
        <w:rPr>
          <w:rFonts w:asciiTheme="minorHAnsi" w:hAnsiTheme="minorHAnsi" w:cstheme="minorHAnsi"/>
          <w:sz w:val="22"/>
        </w:rPr>
        <w:t xml:space="preserve">zašle Odběrateli opravný daňový doklad </w:t>
      </w:r>
      <w:r w:rsidRPr="00FB2812">
        <w:rPr>
          <w:rFonts w:asciiTheme="minorHAnsi" w:hAnsiTheme="minorHAnsi" w:cstheme="minorHAnsi"/>
          <w:sz w:val="22"/>
        </w:rPr>
        <w:t xml:space="preserve">do </w:t>
      </w:r>
      <w:r w:rsidR="008A7A8D" w:rsidRPr="00FB2812">
        <w:rPr>
          <w:rFonts w:asciiTheme="minorHAnsi" w:hAnsiTheme="minorHAnsi" w:cstheme="minorHAnsi"/>
          <w:sz w:val="22"/>
        </w:rPr>
        <w:t>15</w:t>
      </w:r>
      <w:r w:rsidRPr="00FB2812">
        <w:rPr>
          <w:rFonts w:asciiTheme="minorHAnsi" w:hAnsiTheme="minorHAnsi" w:cstheme="minorHAnsi"/>
          <w:sz w:val="22"/>
        </w:rPr>
        <w:t xml:space="preserve">-ti dnů ode dne skončení referenčního období a </w:t>
      </w:r>
      <w:r w:rsidR="000D7C82" w:rsidRPr="00FB2812">
        <w:rPr>
          <w:rFonts w:asciiTheme="minorHAnsi" w:hAnsiTheme="minorHAnsi" w:cstheme="minorHAnsi"/>
          <w:sz w:val="22"/>
        </w:rPr>
        <w:t xml:space="preserve">osvědčení odběrů Zboží a Společnost </w:t>
      </w:r>
      <w:r w:rsidR="0097022C" w:rsidRPr="00FB2812">
        <w:rPr>
          <w:rFonts w:asciiTheme="minorHAnsi" w:hAnsiTheme="minorHAnsi" w:cstheme="minorHAnsi"/>
          <w:sz w:val="22"/>
        </w:rPr>
        <w:t xml:space="preserve">resp. distributor </w:t>
      </w:r>
      <w:r w:rsidRPr="00FB2812">
        <w:rPr>
          <w:rFonts w:asciiTheme="minorHAnsi" w:hAnsiTheme="minorHAnsi" w:cstheme="minorHAnsi"/>
          <w:sz w:val="22"/>
        </w:rPr>
        <w:t xml:space="preserve">tento uhradí se splatností </w:t>
      </w:r>
      <w:r w:rsidR="001637DE">
        <w:rPr>
          <w:rFonts w:asciiTheme="minorHAnsi" w:hAnsiTheme="minorHAnsi" w:cstheme="minorHAnsi"/>
          <w:sz w:val="22"/>
        </w:rPr>
        <w:t>12</w:t>
      </w:r>
      <w:r w:rsidRPr="00FB2812">
        <w:rPr>
          <w:rFonts w:asciiTheme="minorHAnsi" w:hAnsiTheme="minorHAnsi" w:cstheme="minorHAnsi"/>
          <w:sz w:val="22"/>
        </w:rPr>
        <w:t>0 dnů od jeho vystavení</w:t>
      </w:r>
      <w:r w:rsidR="000A73C0" w:rsidRPr="00FB2812">
        <w:rPr>
          <w:rFonts w:asciiTheme="minorHAnsi" w:hAnsiTheme="minorHAnsi" w:cstheme="minorHAnsi"/>
          <w:sz w:val="22"/>
        </w:rPr>
        <w:t>.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</w:p>
    <w:p w14:paraId="3C3AE6D9" w14:textId="77777777" w:rsidR="00F409B1" w:rsidRPr="00FB2812" w:rsidRDefault="00F409B1" w:rsidP="00C22F51">
      <w:pPr>
        <w:spacing w:after="0" w:line="240" w:lineRule="auto"/>
        <w:ind w:left="604" w:right="1129" w:firstLine="0"/>
        <w:rPr>
          <w:rFonts w:asciiTheme="minorHAnsi" w:hAnsiTheme="minorHAnsi" w:cstheme="minorHAnsi"/>
          <w:sz w:val="22"/>
        </w:rPr>
      </w:pPr>
    </w:p>
    <w:p w14:paraId="3AB6DBAA" w14:textId="6B8BAB08" w:rsidR="002001E5" w:rsidRPr="00FB281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V případě, že dojde k ukončení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před uplynutím referenčního období, poskytne Společnost </w:t>
      </w:r>
      <w:r w:rsidR="0097022C" w:rsidRPr="00FB2812">
        <w:rPr>
          <w:rFonts w:asciiTheme="minorHAnsi" w:hAnsiTheme="minorHAnsi" w:cstheme="minorHAnsi"/>
          <w:sz w:val="22"/>
        </w:rPr>
        <w:t xml:space="preserve">resp. distributor </w:t>
      </w:r>
      <w:r w:rsidR="00D8552B" w:rsidRPr="00FB2812">
        <w:rPr>
          <w:rFonts w:asciiTheme="minorHAnsi" w:hAnsiTheme="minorHAnsi" w:cstheme="minorHAnsi"/>
          <w:sz w:val="22"/>
        </w:rPr>
        <w:t xml:space="preserve">Odběrateli </w:t>
      </w:r>
      <w:r w:rsidR="00E45B8C" w:rsidRPr="00FB2812">
        <w:rPr>
          <w:rFonts w:asciiTheme="minorHAnsi" w:hAnsiTheme="minorHAnsi" w:cstheme="minorHAnsi"/>
          <w:sz w:val="22"/>
        </w:rPr>
        <w:t>Kompenzaci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 w:rsidRPr="00FB2812">
        <w:rPr>
          <w:rFonts w:asciiTheme="minorHAnsi" w:hAnsiTheme="minorHAnsi" w:cstheme="minorHAnsi"/>
          <w:sz w:val="22"/>
        </w:rPr>
        <w:t xml:space="preserve"> období,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CD3328" w:rsidRPr="00FB2812">
        <w:rPr>
          <w:rFonts w:asciiTheme="minorHAnsi" w:hAnsiTheme="minorHAnsi" w:cstheme="minorHAnsi"/>
          <w:sz w:val="22"/>
        </w:rPr>
        <w:t xml:space="preserve">bude </w:t>
      </w:r>
      <w:r w:rsidR="00E45B8C" w:rsidRPr="00FB2812">
        <w:rPr>
          <w:rFonts w:asciiTheme="minorHAnsi" w:hAnsiTheme="minorHAnsi" w:cstheme="minorHAnsi"/>
          <w:sz w:val="22"/>
        </w:rPr>
        <w:t>vyplacena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31E5E" w:rsidRPr="00FB281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FB2812">
        <w:rPr>
          <w:rFonts w:asciiTheme="minorHAnsi" w:hAnsiTheme="minorHAnsi" w:cstheme="minorHAnsi"/>
          <w:sz w:val="22"/>
        </w:rPr>
        <w:t>odstavce</w:t>
      </w:r>
      <w:r w:rsidR="007E336D" w:rsidRPr="00FB2812">
        <w:rPr>
          <w:rFonts w:asciiTheme="minorHAnsi" w:hAnsiTheme="minorHAnsi" w:cstheme="minorHAnsi"/>
          <w:sz w:val="22"/>
        </w:rPr>
        <w:t xml:space="preserve"> 5. </w:t>
      </w:r>
      <w:r w:rsidR="0042611F" w:rsidRPr="00FB2812">
        <w:rPr>
          <w:rFonts w:asciiTheme="minorHAnsi" w:hAnsiTheme="minorHAnsi" w:cstheme="minorHAnsi"/>
          <w:sz w:val="22"/>
        </w:rPr>
        <w:t>t</w:t>
      </w:r>
      <w:r w:rsidR="007E336D" w:rsidRPr="00FB2812">
        <w:rPr>
          <w:rFonts w:asciiTheme="minorHAnsi" w:hAnsiTheme="minorHAnsi" w:cstheme="minorHAnsi"/>
          <w:sz w:val="22"/>
        </w:rPr>
        <w:t xml:space="preserve">ohoto článku. </w:t>
      </w:r>
    </w:p>
    <w:p w14:paraId="1415D184" w14:textId="72CE51DA" w:rsidR="002001E5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70271639" w14:textId="0C19F14A" w:rsidR="009706AD" w:rsidRDefault="009706AD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5A4A684B" w14:textId="77777777" w:rsidR="009706AD" w:rsidRPr="00FB2812" w:rsidRDefault="009706AD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241376BE" w14:textId="77777777" w:rsidR="004C5AD4" w:rsidRPr="00FB281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II.</w:t>
      </w:r>
    </w:p>
    <w:p w14:paraId="19BF1CEF" w14:textId="77777777" w:rsidR="004C5AD4" w:rsidRPr="00FB281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Další ujednání</w:t>
      </w:r>
    </w:p>
    <w:p w14:paraId="53C5C25B" w14:textId="77777777" w:rsidR="004C5AD4" w:rsidRPr="00FB281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64BE0C7A" w14:textId="77777777" w:rsidR="00F409B1" w:rsidRPr="00FB2812" w:rsidRDefault="002F4086" w:rsidP="00133E91">
      <w:pPr>
        <w:pStyle w:val="ListParagraph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Strany</w:t>
      </w:r>
      <w:r w:rsidR="000A73C0" w:rsidRPr="00FB2812">
        <w:rPr>
          <w:rFonts w:asciiTheme="minorHAnsi" w:hAnsiTheme="minorHAnsi" w:cstheme="minorHAnsi"/>
          <w:sz w:val="22"/>
        </w:rPr>
        <w:t xml:space="preserve"> shodně prohlašují, že Odběratel není a nebude jakkoliv zavázán odebírat </w:t>
      </w:r>
      <w:r w:rsidR="00BD034F" w:rsidRPr="00FB2812">
        <w:rPr>
          <w:rFonts w:asciiTheme="minorHAnsi" w:hAnsiTheme="minorHAnsi" w:cstheme="minorHAnsi"/>
          <w:sz w:val="22"/>
        </w:rPr>
        <w:t>Zboží</w:t>
      </w:r>
      <w:r w:rsidR="000A73C0" w:rsidRPr="00FB281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FB2812">
        <w:rPr>
          <w:rFonts w:asciiTheme="minorHAnsi" w:hAnsiTheme="minorHAnsi" w:cstheme="minorHAnsi"/>
          <w:sz w:val="22"/>
        </w:rPr>
        <w:t>Zboží</w:t>
      </w:r>
      <w:r w:rsidR="000A73C0" w:rsidRPr="00FB2812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14:paraId="69F181FA" w14:textId="77777777" w:rsidR="00133E91" w:rsidRPr="00FB2812" w:rsidRDefault="00133E91" w:rsidP="00133E91">
      <w:pPr>
        <w:pStyle w:val="ListParagraph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6506ADB9" w14:textId="765C2660" w:rsidR="00531DEE" w:rsidRPr="009706AD" w:rsidRDefault="00531DEE" w:rsidP="009706AD">
      <w:pPr>
        <w:pStyle w:val="ListParagraph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9706AD">
        <w:rPr>
          <w:rFonts w:asciiTheme="minorHAnsi" w:hAnsiTheme="minorHAnsi" w:cstheme="minorHAnsi"/>
          <w:sz w:val="22"/>
        </w:rPr>
        <w:t xml:space="preserve">Smluvní strany dále prohlašují, že účelem této smlouvy není reklama </w:t>
      </w:r>
      <w:r w:rsidR="009E456C" w:rsidRPr="009706AD">
        <w:rPr>
          <w:rFonts w:asciiTheme="minorHAnsi" w:hAnsiTheme="minorHAnsi" w:cstheme="minorHAnsi"/>
          <w:sz w:val="22"/>
        </w:rPr>
        <w:t>Zboží</w:t>
      </w:r>
      <w:r w:rsidRPr="009706AD">
        <w:rPr>
          <w:rFonts w:asciiTheme="minorHAnsi" w:hAnsiTheme="minorHAnsi" w:cstheme="minorHAnsi"/>
          <w:sz w:val="22"/>
        </w:rPr>
        <w:t>, ani poskytnutí daru či sponzorského příspěvku Odběrateli ani pobídka či návod na neoprávněné čerpání prostředků z veřejného zdravotního pojištění</w:t>
      </w:r>
      <w:r w:rsidR="009E456C" w:rsidRPr="009706AD">
        <w:rPr>
          <w:rFonts w:asciiTheme="minorHAnsi" w:hAnsiTheme="minorHAnsi" w:cstheme="minorHAnsi"/>
          <w:sz w:val="22"/>
        </w:rPr>
        <w:t>.</w:t>
      </w:r>
      <w:r w:rsidR="009706AD">
        <w:rPr>
          <w:rFonts w:asciiTheme="minorHAnsi" w:hAnsiTheme="minorHAnsi" w:cstheme="minorHAnsi"/>
          <w:sz w:val="22"/>
        </w:rPr>
        <w:t xml:space="preserve"> </w:t>
      </w:r>
      <w:r w:rsidRPr="009706AD">
        <w:rPr>
          <w:rFonts w:asciiTheme="minorHAnsi" w:hAnsiTheme="minorHAnsi" w:cstheme="minorHAnsi"/>
          <w:sz w:val="22"/>
        </w:rPr>
        <w:t>Odběratel zůstává plně odpovědný za své evidenční a daňové povinnosti vůči veřejným orgánům. Případné závazky Odběratele vůči zdravotním pojišťovnám a jejich vypořádání jsou výhradní záležitostí Odběratele.</w:t>
      </w:r>
    </w:p>
    <w:p w14:paraId="585C3915" w14:textId="738FD8DD" w:rsidR="00531DEE" w:rsidRDefault="00531DEE" w:rsidP="00531DEE">
      <w:pPr>
        <w:pStyle w:val="ListParagraph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07F8B65" w14:textId="77777777" w:rsidR="009706AD" w:rsidRPr="00FB2812" w:rsidRDefault="009706AD" w:rsidP="00531DEE">
      <w:pPr>
        <w:pStyle w:val="ListParagraph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3432F87D" w14:textId="77777777" w:rsidR="00503204" w:rsidRPr="00FB2812" w:rsidRDefault="00503204" w:rsidP="00C22F51">
      <w:pPr>
        <w:pStyle w:val="ListParagraph"/>
        <w:rPr>
          <w:rFonts w:asciiTheme="minorHAnsi" w:hAnsiTheme="minorHAnsi" w:cstheme="minorHAnsi"/>
          <w:sz w:val="22"/>
        </w:rPr>
      </w:pPr>
    </w:p>
    <w:p w14:paraId="2273B4BE" w14:textId="77777777" w:rsidR="00F409B1" w:rsidRPr="00FB281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012748" w:rsidRPr="00FB2812">
        <w:rPr>
          <w:rFonts w:asciiTheme="minorHAnsi" w:hAnsiTheme="minorHAnsi" w:cstheme="minorHAnsi"/>
          <w:b/>
          <w:sz w:val="22"/>
        </w:rPr>
        <w:t>II</w:t>
      </w:r>
      <w:r w:rsidRPr="00FB2812">
        <w:rPr>
          <w:rFonts w:asciiTheme="minorHAnsi" w:hAnsiTheme="minorHAnsi" w:cstheme="minorHAnsi"/>
          <w:b/>
          <w:sz w:val="22"/>
        </w:rPr>
        <w:t>.</w:t>
      </w:r>
    </w:p>
    <w:p w14:paraId="4BE9B4FD" w14:textId="77777777" w:rsidR="00F409B1" w:rsidRPr="00FB281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Mlčenlivost</w:t>
      </w:r>
    </w:p>
    <w:p w14:paraId="5FD13130" w14:textId="77777777" w:rsidR="00302491" w:rsidRPr="00FB281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7758F220" w14:textId="77777777" w:rsidR="00F409B1" w:rsidRPr="00FB281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1</w:t>
      </w:r>
      <w:r w:rsidR="000A73C0" w:rsidRPr="00FB2812">
        <w:rPr>
          <w:rFonts w:asciiTheme="minorHAnsi" w:hAnsiTheme="minorHAnsi" w:cstheme="minorHAnsi"/>
          <w:sz w:val="22"/>
        </w:rPr>
        <w:t>.</w:t>
      </w:r>
      <w:r w:rsidR="000A73C0" w:rsidRPr="00FB2812">
        <w:rPr>
          <w:rFonts w:asciiTheme="minorHAnsi" w:hAnsiTheme="minorHAnsi" w:cstheme="minorHAnsi"/>
          <w:sz w:val="22"/>
        </w:rPr>
        <w:tab/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A73C0" w:rsidRPr="00FB2812">
        <w:rPr>
          <w:rFonts w:asciiTheme="minorHAnsi" w:hAnsiTheme="minorHAnsi" w:cstheme="minorHAnsi"/>
          <w:sz w:val="22"/>
        </w:rPr>
        <w:t xml:space="preserve">trany se zavazují, že nezveřejní či jiným způsobem nezpřístupní třetím osobám </w:t>
      </w:r>
      <w:r w:rsidR="00D91178" w:rsidRPr="00FB2812">
        <w:rPr>
          <w:rFonts w:asciiTheme="minorHAnsi" w:hAnsiTheme="minorHAnsi" w:cstheme="minorHAnsi"/>
          <w:sz w:val="22"/>
        </w:rPr>
        <w:t xml:space="preserve">části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="00D91178" w:rsidRPr="00FB2812">
        <w:rPr>
          <w:rFonts w:asciiTheme="minorHAnsi" w:hAnsiTheme="minorHAnsi" w:cstheme="minorHAnsi"/>
          <w:sz w:val="22"/>
        </w:rPr>
        <w:t xml:space="preserve">představující obchodní tajemství některé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>tran</w:t>
      </w:r>
      <w:r w:rsidR="00012748" w:rsidRPr="00FB281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FB2812">
        <w:rPr>
          <w:rFonts w:asciiTheme="minorHAnsi" w:hAnsiTheme="minorHAnsi" w:cstheme="minorHAnsi"/>
          <w:sz w:val="22"/>
        </w:rPr>
        <w:t>, jakož ani jiné informace o vzájemných obchodních vztazích</w:t>
      </w:r>
      <w:r w:rsidR="00584704" w:rsidRPr="00FB2812">
        <w:rPr>
          <w:rFonts w:asciiTheme="minorHAnsi" w:hAnsiTheme="minorHAnsi" w:cstheme="minorHAnsi"/>
          <w:sz w:val="22"/>
        </w:rPr>
        <w:t xml:space="preserve">, a to ani po </w:t>
      </w:r>
      <w:r w:rsidR="00DF580F" w:rsidRPr="00FB2812">
        <w:rPr>
          <w:rFonts w:asciiTheme="minorHAnsi" w:hAnsiTheme="minorHAnsi" w:cstheme="minorHAnsi"/>
          <w:sz w:val="22"/>
        </w:rPr>
        <w:t>skončení či zániku této S</w:t>
      </w:r>
      <w:r w:rsidR="00584704" w:rsidRPr="00FB2812">
        <w:rPr>
          <w:rFonts w:asciiTheme="minorHAnsi" w:hAnsiTheme="minorHAnsi" w:cstheme="minorHAnsi"/>
          <w:sz w:val="22"/>
        </w:rPr>
        <w:t>mlouvy.</w:t>
      </w:r>
    </w:p>
    <w:p w14:paraId="2A4DA0D9" w14:textId="77777777" w:rsidR="00111FF5" w:rsidRPr="00FB281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7F207BF8" w14:textId="77777777" w:rsidR="00F409B1" w:rsidRPr="00FB281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lastRenderedPageBreak/>
        <w:t xml:space="preserve">Strany zpřístupní </w:t>
      </w:r>
      <w:r w:rsidR="00D91178" w:rsidRPr="00FB2812">
        <w:rPr>
          <w:rFonts w:asciiTheme="minorHAnsi" w:hAnsiTheme="minorHAnsi" w:cstheme="minorHAnsi"/>
          <w:sz w:val="22"/>
        </w:rPr>
        <w:t>celý</w:t>
      </w:r>
      <w:r w:rsidR="0081244C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 xml:space="preserve">obsah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a informace týkající se jejich spolupráce pouze těm zaměstnancům, společníkům, akcionářům a odborným poradcům, kteří je potřebují znát v souvislosti s plněním úkolů </w:t>
      </w:r>
      <w:r w:rsidR="00827B97" w:rsidRPr="00FB2812">
        <w:rPr>
          <w:rFonts w:asciiTheme="minorHAnsi" w:hAnsiTheme="minorHAnsi" w:cstheme="minorHAnsi"/>
          <w:sz w:val="22"/>
        </w:rPr>
        <w:t xml:space="preserve">Stran </w:t>
      </w:r>
      <w:r w:rsidRPr="00FB2812">
        <w:rPr>
          <w:rFonts w:asciiTheme="minorHAnsi" w:hAnsiTheme="minorHAnsi" w:cstheme="minorHAnsi"/>
          <w:sz w:val="22"/>
        </w:rPr>
        <w:t>v rámci spolupráce</w:t>
      </w:r>
      <w:r w:rsidR="001443BB" w:rsidRPr="00FB2812">
        <w:rPr>
          <w:rFonts w:asciiTheme="minorHAnsi" w:hAnsiTheme="minorHAnsi" w:cstheme="minorHAnsi"/>
          <w:sz w:val="22"/>
        </w:rPr>
        <w:t xml:space="preserve"> dle této Smlouvy</w:t>
      </w:r>
      <w:r w:rsidRPr="00FB2812">
        <w:rPr>
          <w:rFonts w:asciiTheme="minorHAnsi" w:hAnsiTheme="minorHAnsi" w:cstheme="minorHAnsi"/>
          <w:sz w:val="22"/>
        </w:rPr>
        <w:t>.</w:t>
      </w:r>
    </w:p>
    <w:p w14:paraId="1C40E2D1" w14:textId="77777777" w:rsidR="00111FF5" w:rsidRPr="00FB281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004A1A03" w14:textId="77777777" w:rsidR="00F409B1" w:rsidRPr="00FB281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35D48D67" w14:textId="77777777"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jsou veřejně známé,</w:t>
      </w:r>
    </w:p>
    <w:p w14:paraId="3641779F" w14:textId="77777777" w:rsidR="00F409B1" w:rsidRPr="00FB281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se </w:t>
      </w:r>
      <w:r w:rsidR="000A73C0" w:rsidRPr="00FB281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0896D067" w14:textId="77777777"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js</w:t>
      </w:r>
      <w:r w:rsidR="002F4086" w:rsidRPr="00FB2812">
        <w:rPr>
          <w:rFonts w:asciiTheme="minorHAnsi" w:hAnsiTheme="minorHAnsi" w:cstheme="minorHAnsi"/>
          <w:sz w:val="22"/>
        </w:rPr>
        <w:t>ou oprávněně v dispozici druhé S</w:t>
      </w:r>
      <w:r w:rsidRPr="00FB2812">
        <w:rPr>
          <w:rFonts w:asciiTheme="minorHAnsi" w:hAnsiTheme="minorHAnsi" w:cstheme="minorHAnsi"/>
          <w:sz w:val="22"/>
        </w:rPr>
        <w:t>tran</w:t>
      </w:r>
      <w:r w:rsidR="002F4086" w:rsidRPr="00FB2812">
        <w:rPr>
          <w:rFonts w:asciiTheme="minorHAnsi" w:hAnsiTheme="minorHAnsi" w:cstheme="minorHAnsi"/>
          <w:sz w:val="22"/>
        </w:rPr>
        <w:t>y před jejich poskytnutím této S</w:t>
      </w:r>
      <w:r w:rsidRPr="00FB2812">
        <w:rPr>
          <w:rFonts w:asciiTheme="minorHAnsi" w:hAnsiTheme="minorHAnsi" w:cstheme="minorHAnsi"/>
          <w:sz w:val="22"/>
        </w:rPr>
        <w:t>traně,</w:t>
      </w:r>
    </w:p>
    <w:p w14:paraId="1CC5B764" w14:textId="77777777"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819451A" w14:textId="77777777"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2C7CE51E" w14:textId="77777777" w:rsidR="00111FF5" w:rsidRPr="00FB281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4E6E6E3D" w14:textId="5A3FFAE0" w:rsidR="00ED67F8" w:rsidRPr="00FB281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Společnost </w:t>
      </w:r>
      <w:r w:rsidR="004B31D3" w:rsidRPr="00FB2812">
        <w:rPr>
          <w:rFonts w:asciiTheme="minorHAnsi" w:hAnsiTheme="minorHAnsi" w:cstheme="minorHAnsi"/>
          <w:sz w:val="22"/>
        </w:rPr>
        <w:t>pro</w:t>
      </w:r>
      <w:r w:rsidR="00E35AD3" w:rsidRPr="00FB2812">
        <w:rPr>
          <w:rFonts w:asciiTheme="minorHAnsi" w:hAnsiTheme="minorHAnsi" w:cstheme="minorHAnsi"/>
          <w:sz w:val="22"/>
        </w:rPr>
        <w:t>hlašuje</w:t>
      </w:r>
      <w:r w:rsidR="000F1CC7" w:rsidRPr="00FB2812">
        <w:rPr>
          <w:rFonts w:asciiTheme="minorHAnsi" w:hAnsiTheme="minorHAnsi" w:cstheme="minorHAnsi"/>
          <w:sz w:val="22"/>
        </w:rPr>
        <w:t>, že informac</w:t>
      </w:r>
      <w:r w:rsidR="00BE2013" w:rsidRPr="00FB2812">
        <w:rPr>
          <w:rFonts w:asciiTheme="minorHAnsi" w:hAnsiTheme="minorHAnsi" w:cstheme="minorHAnsi"/>
          <w:sz w:val="22"/>
        </w:rPr>
        <w:t>e</w:t>
      </w:r>
      <w:r w:rsidR="00661FA1" w:rsidRPr="00FB2812">
        <w:rPr>
          <w:rFonts w:asciiTheme="minorHAnsi" w:hAnsiTheme="minorHAnsi" w:cstheme="minorHAnsi"/>
          <w:sz w:val="22"/>
        </w:rPr>
        <w:t xml:space="preserve"> obsažené v</w:t>
      </w:r>
      <w:r w:rsidR="00D26512" w:rsidRPr="00FB2812">
        <w:rPr>
          <w:rFonts w:asciiTheme="minorHAnsi" w:hAnsiTheme="minorHAnsi" w:cstheme="minorHAnsi"/>
          <w:sz w:val="22"/>
        </w:rPr>
        <w:t> </w:t>
      </w:r>
      <w:r w:rsidR="005305BA" w:rsidRPr="00FB2812">
        <w:rPr>
          <w:rFonts w:asciiTheme="minorHAnsi" w:hAnsiTheme="minorHAnsi" w:cstheme="minorHAnsi"/>
          <w:sz w:val="22"/>
        </w:rPr>
        <w:t>Příloze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5305BA" w:rsidRPr="00FB2812">
        <w:rPr>
          <w:rFonts w:asciiTheme="minorHAnsi" w:hAnsiTheme="minorHAnsi" w:cstheme="minorHAnsi"/>
          <w:sz w:val="22"/>
        </w:rPr>
        <w:t xml:space="preserve">č. </w:t>
      </w:r>
      <w:r w:rsidR="001E6936" w:rsidRPr="00FB2812">
        <w:rPr>
          <w:rFonts w:asciiTheme="minorHAnsi" w:hAnsiTheme="minorHAnsi" w:cstheme="minorHAnsi"/>
          <w:sz w:val="22"/>
        </w:rPr>
        <w:t xml:space="preserve">1 </w:t>
      </w:r>
      <w:r w:rsidR="00661FA1" w:rsidRPr="00FB2812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FB2812">
        <w:rPr>
          <w:rFonts w:asciiTheme="minorHAnsi" w:hAnsiTheme="minorHAnsi" w:cstheme="minorHAnsi"/>
          <w:sz w:val="22"/>
        </w:rPr>
        <w:t xml:space="preserve">své </w:t>
      </w:r>
      <w:r w:rsidR="00661FA1" w:rsidRPr="00FB281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FB2812">
        <w:rPr>
          <w:rFonts w:asciiTheme="minorHAnsi" w:hAnsiTheme="minorHAnsi" w:cstheme="minorHAnsi"/>
          <w:sz w:val="22"/>
        </w:rPr>
        <w:t>ve smyslu konkurenčně významných</w:t>
      </w:r>
      <w:r w:rsidR="00115A53" w:rsidRPr="00FB2812">
        <w:rPr>
          <w:rFonts w:asciiTheme="minorHAnsi" w:hAnsiTheme="minorHAnsi" w:cstheme="minorHAnsi"/>
          <w:sz w:val="22"/>
        </w:rPr>
        <w:t>, určitelných</w:t>
      </w:r>
      <w:r w:rsidR="00DB5106" w:rsidRPr="00FB2812">
        <w:rPr>
          <w:rFonts w:asciiTheme="minorHAnsi" w:hAnsiTheme="minorHAnsi" w:cstheme="minorHAnsi"/>
          <w:sz w:val="22"/>
        </w:rPr>
        <w:t>, ocenitelných</w:t>
      </w:r>
      <w:r w:rsidR="00115A53" w:rsidRPr="00FB281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FB2812">
        <w:rPr>
          <w:rFonts w:asciiTheme="minorHAnsi" w:hAnsiTheme="minorHAnsi" w:cstheme="minorHAnsi"/>
          <w:sz w:val="22"/>
        </w:rPr>
        <w:t>běžně nedostupných skutečností</w:t>
      </w:r>
      <w:r w:rsidR="006B021B" w:rsidRPr="00FB2812">
        <w:rPr>
          <w:rFonts w:asciiTheme="minorHAnsi" w:hAnsiTheme="minorHAnsi" w:cstheme="minorHAnsi"/>
          <w:sz w:val="22"/>
        </w:rPr>
        <w:t xml:space="preserve">, mj. také </w:t>
      </w:r>
      <w:r w:rsidR="00661FA1" w:rsidRPr="00FB2812">
        <w:rPr>
          <w:rFonts w:asciiTheme="minorHAnsi" w:hAnsiTheme="minorHAnsi" w:cstheme="minorHAnsi"/>
          <w:sz w:val="22"/>
        </w:rPr>
        <w:t>d</w:t>
      </w:r>
      <w:r w:rsidR="006B021B" w:rsidRPr="00FB2812">
        <w:rPr>
          <w:rFonts w:asciiTheme="minorHAnsi" w:hAnsiTheme="minorHAnsi" w:cstheme="minorHAnsi"/>
          <w:sz w:val="22"/>
        </w:rPr>
        <w:t>efinici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A64475" w:rsidRPr="00FB2812">
        <w:rPr>
          <w:rFonts w:asciiTheme="minorHAnsi" w:hAnsiTheme="minorHAnsi" w:cstheme="minorHAnsi"/>
          <w:sz w:val="22"/>
        </w:rPr>
        <w:t>Zboží</w:t>
      </w:r>
      <w:r w:rsidR="00661FA1" w:rsidRPr="00FB2812">
        <w:rPr>
          <w:rFonts w:asciiTheme="minorHAnsi" w:hAnsiTheme="minorHAnsi" w:cstheme="minorHAnsi"/>
          <w:sz w:val="22"/>
        </w:rPr>
        <w:t xml:space="preserve">, stanovení </w:t>
      </w:r>
      <w:r w:rsidR="000F2C8A" w:rsidRPr="00FB2812">
        <w:rPr>
          <w:rFonts w:asciiTheme="minorHAnsi" w:hAnsiTheme="minorHAnsi" w:cstheme="minorHAnsi"/>
          <w:sz w:val="22"/>
        </w:rPr>
        <w:t>podmínek pro dosažení</w:t>
      </w:r>
      <w:r w:rsidR="0081244C" w:rsidRPr="00FB2812">
        <w:rPr>
          <w:rFonts w:asciiTheme="minorHAnsi" w:hAnsiTheme="minorHAnsi" w:cstheme="minorHAnsi"/>
          <w:sz w:val="22"/>
        </w:rPr>
        <w:t xml:space="preserve"> </w:t>
      </w:r>
      <w:r w:rsidR="000F2C8A" w:rsidRPr="00FB2812">
        <w:rPr>
          <w:rFonts w:asciiTheme="minorHAnsi" w:hAnsiTheme="minorHAnsi" w:cstheme="minorHAnsi"/>
          <w:sz w:val="22"/>
        </w:rPr>
        <w:t xml:space="preserve">a </w:t>
      </w:r>
      <w:r w:rsidR="00661FA1" w:rsidRPr="00FB2812">
        <w:rPr>
          <w:rFonts w:asciiTheme="minorHAnsi" w:hAnsiTheme="minorHAnsi" w:cstheme="minorHAnsi"/>
          <w:sz w:val="22"/>
        </w:rPr>
        <w:t xml:space="preserve">pro splnění </w:t>
      </w:r>
      <w:r w:rsidR="000F2C8A" w:rsidRPr="00FB2812">
        <w:rPr>
          <w:rFonts w:asciiTheme="minorHAnsi" w:hAnsiTheme="minorHAnsi" w:cstheme="minorHAnsi"/>
          <w:sz w:val="22"/>
        </w:rPr>
        <w:t xml:space="preserve">nároku na </w:t>
      </w:r>
      <w:r w:rsidR="0097022C" w:rsidRPr="00FB2812">
        <w:rPr>
          <w:rFonts w:asciiTheme="minorHAnsi" w:hAnsiTheme="minorHAnsi" w:cstheme="minorHAnsi"/>
          <w:sz w:val="22"/>
        </w:rPr>
        <w:t xml:space="preserve">Kompenzaci </w:t>
      </w:r>
      <w:r w:rsidR="00661FA1" w:rsidRPr="00FB2812">
        <w:rPr>
          <w:rFonts w:asciiTheme="minorHAnsi" w:hAnsiTheme="minorHAnsi" w:cstheme="minorHAnsi"/>
          <w:sz w:val="22"/>
        </w:rPr>
        <w:t xml:space="preserve">podle této </w:t>
      </w:r>
      <w:r w:rsidR="004866B0" w:rsidRPr="00FB2812">
        <w:rPr>
          <w:rFonts w:asciiTheme="minorHAnsi" w:hAnsiTheme="minorHAnsi" w:cstheme="minorHAnsi"/>
          <w:sz w:val="22"/>
        </w:rPr>
        <w:t>Smlouvy</w:t>
      </w:r>
      <w:r w:rsidR="00661FA1" w:rsidRPr="00FB2812">
        <w:rPr>
          <w:rFonts w:asciiTheme="minorHAnsi" w:hAnsiTheme="minorHAnsi" w:cstheme="minorHAnsi"/>
          <w:sz w:val="22"/>
        </w:rPr>
        <w:t xml:space="preserve">, </w:t>
      </w:r>
      <w:r w:rsidR="00FB52FB" w:rsidRPr="00FB2812">
        <w:rPr>
          <w:rFonts w:asciiTheme="minorHAnsi" w:hAnsiTheme="minorHAnsi" w:cstheme="minorHAnsi"/>
          <w:sz w:val="22"/>
        </w:rPr>
        <w:t xml:space="preserve">vzor a </w:t>
      </w:r>
      <w:r w:rsidR="00D032FD" w:rsidRPr="00FB281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FB2812">
        <w:rPr>
          <w:rFonts w:asciiTheme="minorHAnsi" w:hAnsiTheme="minorHAnsi" w:cstheme="minorHAnsi"/>
          <w:sz w:val="22"/>
        </w:rPr>
        <w:t>výši</w:t>
      </w:r>
      <w:r w:rsidR="0097022C" w:rsidRPr="00FB2812">
        <w:rPr>
          <w:rFonts w:asciiTheme="minorHAnsi" w:hAnsiTheme="minorHAnsi" w:cstheme="minorHAnsi"/>
          <w:sz w:val="22"/>
        </w:rPr>
        <w:t xml:space="preserve"> Kompenzace</w:t>
      </w:r>
      <w:r w:rsidR="00661FA1" w:rsidRPr="00FB2812">
        <w:rPr>
          <w:rFonts w:asciiTheme="minorHAnsi" w:hAnsiTheme="minorHAnsi" w:cstheme="minorHAnsi"/>
          <w:sz w:val="22"/>
        </w:rPr>
        <w:t>,</w:t>
      </w:r>
      <w:r w:rsidR="00984A7C" w:rsidRPr="00FB2812">
        <w:rPr>
          <w:rFonts w:asciiTheme="minorHAnsi" w:hAnsiTheme="minorHAnsi" w:cstheme="minorHAnsi"/>
          <w:sz w:val="22"/>
        </w:rPr>
        <w:t xml:space="preserve"> cenu</w:t>
      </w:r>
      <w:r w:rsidR="00661FA1" w:rsidRPr="00FB2812">
        <w:rPr>
          <w:rFonts w:asciiTheme="minorHAnsi" w:hAnsiTheme="minorHAnsi" w:cstheme="minorHAnsi"/>
          <w:sz w:val="22"/>
        </w:rPr>
        <w:t xml:space="preserve"> balení </w:t>
      </w:r>
      <w:r w:rsidR="00094703" w:rsidRPr="00FB2812">
        <w:rPr>
          <w:rFonts w:asciiTheme="minorHAnsi" w:hAnsiTheme="minorHAnsi" w:cstheme="minorHAnsi"/>
          <w:sz w:val="22"/>
        </w:rPr>
        <w:t>Zboží</w:t>
      </w:r>
      <w:r w:rsidR="00661FA1" w:rsidRPr="00FB2812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FB2812">
        <w:rPr>
          <w:rFonts w:asciiTheme="minorHAnsi" w:hAnsiTheme="minorHAnsi" w:cstheme="minorHAnsi"/>
          <w:sz w:val="22"/>
        </w:rPr>
        <w:t>.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BB1BC2" w:rsidRPr="00FB2812">
        <w:rPr>
          <w:rFonts w:asciiTheme="minorHAnsi" w:hAnsiTheme="minorHAnsi" w:cstheme="minorHAnsi"/>
          <w:sz w:val="22"/>
        </w:rPr>
        <w:t>S ohledem na tuto skutečnost Společnost uvedená data prohlašuje za data vyloučená z uveřejnění podle ustanovení § 3 odst. 1  a odst. 2 zákona č. 340/2015 Sb., o registru smluv (dále jen „</w:t>
      </w:r>
      <w:r w:rsidR="00BB1BC2" w:rsidRPr="00FB2812">
        <w:rPr>
          <w:rFonts w:asciiTheme="minorHAnsi" w:hAnsiTheme="minorHAnsi" w:cstheme="minorHAnsi"/>
          <w:b/>
          <w:sz w:val="22"/>
        </w:rPr>
        <w:t>zákon o</w:t>
      </w:r>
      <w:r w:rsidR="00D26512" w:rsidRPr="00FB2812">
        <w:rPr>
          <w:rFonts w:asciiTheme="minorHAnsi" w:hAnsiTheme="minorHAnsi" w:cstheme="minorHAnsi"/>
          <w:b/>
          <w:sz w:val="22"/>
        </w:rPr>
        <w:t xml:space="preserve"> </w:t>
      </w:r>
      <w:r w:rsidR="00BB1BC2" w:rsidRPr="00FB2812">
        <w:rPr>
          <w:rFonts w:asciiTheme="minorHAnsi" w:hAnsiTheme="minorHAnsi" w:cstheme="minorHAnsi"/>
          <w:b/>
          <w:sz w:val="22"/>
        </w:rPr>
        <w:t>RS</w:t>
      </w:r>
      <w:r w:rsidR="00BB1BC2" w:rsidRPr="00FB2812">
        <w:rPr>
          <w:rFonts w:asciiTheme="minorHAnsi" w:hAnsiTheme="minorHAnsi" w:cstheme="minorHAnsi"/>
          <w:sz w:val="22"/>
        </w:rPr>
        <w:t>")</w:t>
      </w:r>
      <w:r w:rsidR="00D26512" w:rsidRPr="00FB2812">
        <w:rPr>
          <w:rFonts w:asciiTheme="minorHAnsi" w:hAnsiTheme="minorHAnsi" w:cstheme="minorHAnsi"/>
          <w:sz w:val="22"/>
        </w:rPr>
        <w:t>.</w:t>
      </w:r>
    </w:p>
    <w:p w14:paraId="7D87F8CB" w14:textId="77777777" w:rsidR="00957FC4" w:rsidRPr="00FB281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64606D65" w14:textId="4D290300" w:rsidR="00661FA1" w:rsidRPr="00FB281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372B6D" w:rsidRPr="00FB2812">
        <w:rPr>
          <w:rFonts w:asciiTheme="minorHAnsi" w:hAnsiTheme="minorHAnsi" w:cstheme="minorHAnsi"/>
          <w:sz w:val="22"/>
        </w:rPr>
        <w:t>mlouvy v r</w:t>
      </w:r>
      <w:r w:rsidRPr="00FB2812">
        <w:rPr>
          <w:rFonts w:asciiTheme="minorHAnsi" w:hAnsiTheme="minorHAnsi" w:cstheme="minorHAnsi"/>
          <w:sz w:val="22"/>
        </w:rPr>
        <w:t>egistru smluv dle</w:t>
      </w:r>
      <w:r w:rsidR="00D26512" w:rsidRPr="00FB2812">
        <w:rPr>
          <w:rFonts w:asciiTheme="minorHAnsi" w:hAnsiTheme="minorHAnsi" w:cstheme="minorHAnsi"/>
          <w:sz w:val="22"/>
        </w:rPr>
        <w:t xml:space="preserve"> zákona </w:t>
      </w:r>
      <w:r w:rsidR="00E775CB" w:rsidRPr="00FB2812">
        <w:rPr>
          <w:rFonts w:asciiTheme="minorHAnsi" w:hAnsiTheme="minorHAnsi" w:cstheme="minorHAnsi"/>
          <w:sz w:val="22"/>
        </w:rPr>
        <w:t>o RS,</w:t>
      </w:r>
      <w:r w:rsidR="00C02ACA" w:rsidRPr="00FB2812">
        <w:rPr>
          <w:rFonts w:asciiTheme="minorHAnsi" w:hAnsiTheme="minorHAnsi" w:cstheme="minorHAnsi"/>
          <w:sz w:val="22"/>
        </w:rPr>
        <w:t xml:space="preserve"> dohodly</w:t>
      </w:r>
      <w:r w:rsidRPr="00FB2812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C2BF9" w:rsidRPr="00B2634F">
        <w:rPr>
          <w:rFonts w:asciiTheme="minorHAnsi" w:hAnsiTheme="minorHAnsi" w:cstheme="minorHAnsi"/>
          <w:sz w:val="22"/>
        </w:rPr>
        <w:t>Odběratel</w:t>
      </w:r>
      <w:r w:rsidR="00E82831" w:rsidRPr="00FB2812">
        <w:rPr>
          <w:rFonts w:asciiTheme="minorHAnsi" w:hAnsiTheme="minorHAnsi" w:cstheme="minorHAnsi"/>
          <w:sz w:val="22"/>
        </w:rPr>
        <w:t xml:space="preserve"> </w:t>
      </w:r>
      <w:r w:rsidR="00103115">
        <w:rPr>
          <w:rFonts w:asciiTheme="minorHAnsi" w:hAnsiTheme="minorHAnsi" w:cstheme="minorHAnsi"/>
          <w:sz w:val="22"/>
        </w:rPr>
        <w:t xml:space="preserve">v </w:t>
      </w:r>
      <w:r w:rsidR="00E82831" w:rsidRPr="00FB2812">
        <w:rPr>
          <w:rFonts w:asciiTheme="minorHAnsi" w:hAnsiTheme="minorHAnsi" w:cstheme="minorHAnsi"/>
          <w:sz w:val="22"/>
        </w:rPr>
        <w:t>souladu s ustanovením §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E82831" w:rsidRPr="00FB2812">
        <w:rPr>
          <w:rFonts w:asciiTheme="minorHAnsi" w:hAnsiTheme="minorHAnsi" w:cstheme="minorHAnsi"/>
          <w:sz w:val="22"/>
        </w:rPr>
        <w:t xml:space="preserve">5 odst. 2 zákona o </w:t>
      </w:r>
      <w:r w:rsidR="003515C7" w:rsidRPr="00FB2812">
        <w:rPr>
          <w:rFonts w:asciiTheme="minorHAnsi" w:hAnsiTheme="minorHAnsi" w:cstheme="minorHAnsi"/>
          <w:sz w:val="22"/>
        </w:rPr>
        <w:t>RS</w:t>
      </w:r>
      <w:r w:rsidR="00D91178" w:rsidRPr="00FB2812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FB2812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FB2812">
        <w:rPr>
          <w:rFonts w:asciiTheme="minorHAnsi" w:hAnsiTheme="minorHAnsi" w:cstheme="minorHAnsi"/>
          <w:sz w:val="22"/>
        </w:rPr>
        <w:t xml:space="preserve"> </w:t>
      </w:r>
      <w:r w:rsidR="008B3E73" w:rsidRPr="00FB2812">
        <w:rPr>
          <w:rFonts w:asciiTheme="minorHAnsi" w:hAnsiTheme="minorHAnsi" w:cstheme="minorHAnsi"/>
          <w:sz w:val="22"/>
        </w:rPr>
        <w:t xml:space="preserve">a znečitelnění </w:t>
      </w:r>
      <w:r w:rsidR="00D91178" w:rsidRPr="00FB2812">
        <w:rPr>
          <w:rFonts w:asciiTheme="minorHAnsi" w:hAnsiTheme="minorHAnsi" w:cstheme="minorHAnsi"/>
          <w:sz w:val="22"/>
        </w:rPr>
        <w:t>údajů</w:t>
      </w:r>
      <w:r w:rsidR="008B3E73" w:rsidRPr="00FB2812">
        <w:rPr>
          <w:rFonts w:asciiTheme="minorHAnsi" w:hAnsiTheme="minorHAnsi" w:cstheme="minorHAnsi"/>
          <w:sz w:val="22"/>
        </w:rPr>
        <w:t xml:space="preserve"> uvedených v předešlém odstavci</w:t>
      </w:r>
      <w:r w:rsidR="00827B97" w:rsidRPr="00FB2812">
        <w:rPr>
          <w:rFonts w:asciiTheme="minorHAnsi" w:hAnsiTheme="minorHAnsi" w:cstheme="minorHAnsi"/>
          <w:sz w:val="22"/>
        </w:rPr>
        <w:t xml:space="preserve"> </w:t>
      </w:r>
      <w:r w:rsidR="008B3E73" w:rsidRPr="00FB2812">
        <w:rPr>
          <w:rFonts w:asciiTheme="minorHAnsi" w:hAnsiTheme="minorHAnsi" w:cstheme="minorHAnsi"/>
          <w:sz w:val="22"/>
        </w:rPr>
        <w:t>v </w:t>
      </w:r>
      <w:r w:rsidR="00A566D3" w:rsidRPr="00FB2812">
        <w:rPr>
          <w:rFonts w:asciiTheme="minorHAnsi" w:hAnsiTheme="minorHAnsi" w:cstheme="minorHAnsi"/>
          <w:sz w:val="22"/>
        </w:rPr>
        <w:t>soula</w:t>
      </w:r>
      <w:r w:rsidR="008B3E73" w:rsidRPr="00FB2812">
        <w:rPr>
          <w:rFonts w:asciiTheme="minorHAnsi" w:hAnsiTheme="minorHAnsi" w:cstheme="minorHAnsi"/>
          <w:sz w:val="22"/>
        </w:rPr>
        <w:t xml:space="preserve">du s § 5 odst. 8 </w:t>
      </w:r>
      <w:r w:rsidR="00030EFE" w:rsidRPr="00FB2812">
        <w:rPr>
          <w:rFonts w:asciiTheme="minorHAnsi" w:hAnsiTheme="minorHAnsi" w:cstheme="minorHAnsi"/>
          <w:sz w:val="22"/>
        </w:rPr>
        <w:t xml:space="preserve">zákona o RS, </w:t>
      </w:r>
      <w:r w:rsidR="00D91178" w:rsidRPr="00FB2812">
        <w:rPr>
          <w:rFonts w:asciiTheme="minorHAnsi" w:hAnsiTheme="minorHAnsi" w:cstheme="minorHAnsi"/>
          <w:sz w:val="22"/>
        </w:rPr>
        <w:t>které nepodléhají jejich zveřejnění</w:t>
      </w:r>
      <w:r w:rsidR="001458EA" w:rsidRPr="00FB2812">
        <w:rPr>
          <w:rFonts w:asciiTheme="minorHAnsi" w:hAnsiTheme="minorHAnsi" w:cstheme="minorHAnsi"/>
          <w:sz w:val="22"/>
        </w:rPr>
        <w:t>.</w:t>
      </w:r>
      <w:r w:rsidR="00D91178" w:rsidRPr="00FB2812">
        <w:rPr>
          <w:rFonts w:asciiTheme="minorHAnsi" w:hAnsiTheme="minorHAnsi" w:cstheme="minorHAnsi"/>
          <w:sz w:val="22"/>
        </w:rPr>
        <w:t xml:space="preserve"> Za tímto účelem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B2634F">
        <w:rPr>
          <w:rFonts w:asciiTheme="minorHAnsi" w:hAnsiTheme="minorHAnsi" w:cstheme="minorHAnsi"/>
          <w:sz w:val="22"/>
        </w:rPr>
        <w:t>Společnost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FB2812">
        <w:rPr>
          <w:rFonts w:asciiTheme="minorHAnsi" w:hAnsiTheme="minorHAnsi" w:cstheme="minorHAnsi"/>
          <w:sz w:val="22"/>
        </w:rPr>
        <w:t xml:space="preserve">před uzavřením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 xml:space="preserve">mlouvy zpracuje </w:t>
      </w:r>
      <w:r w:rsidR="00D26512" w:rsidRPr="00FB2812">
        <w:rPr>
          <w:rFonts w:asciiTheme="minorHAnsi" w:hAnsiTheme="minorHAnsi" w:cstheme="minorHAnsi"/>
          <w:sz w:val="22"/>
        </w:rPr>
        <w:t xml:space="preserve">upravenou </w:t>
      </w:r>
      <w:r w:rsidR="00D91178" w:rsidRPr="00FB2812">
        <w:rPr>
          <w:rFonts w:asciiTheme="minorHAnsi" w:hAnsiTheme="minorHAnsi" w:cstheme="minorHAnsi"/>
          <w:sz w:val="22"/>
        </w:rPr>
        <w:t xml:space="preserve">verzi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 xml:space="preserve">mlouvy s vyloučením dat </w:t>
      </w:r>
      <w:r w:rsidR="003552F4" w:rsidRPr="00FB2812">
        <w:rPr>
          <w:rFonts w:asciiTheme="minorHAnsi" w:hAnsiTheme="minorHAnsi" w:cstheme="minorHAnsi"/>
          <w:sz w:val="22"/>
        </w:rPr>
        <w:t>z</w:t>
      </w:r>
      <w:r w:rsidR="00D26512" w:rsidRPr="00FB2812">
        <w:rPr>
          <w:rFonts w:asciiTheme="minorHAnsi" w:hAnsiTheme="minorHAnsi" w:cstheme="minorHAnsi"/>
          <w:sz w:val="22"/>
        </w:rPr>
        <w:t> </w:t>
      </w:r>
      <w:r w:rsidR="003552F4" w:rsidRPr="00FB2812">
        <w:rPr>
          <w:rFonts w:asciiTheme="minorHAnsi" w:hAnsiTheme="minorHAnsi" w:cstheme="minorHAnsi"/>
          <w:sz w:val="22"/>
        </w:rPr>
        <w:t>u</w:t>
      </w:r>
      <w:r w:rsidR="00D91178" w:rsidRPr="00FB2812">
        <w:rPr>
          <w:rFonts w:asciiTheme="minorHAnsi" w:hAnsiTheme="minorHAnsi" w:cstheme="minorHAnsi"/>
          <w:sz w:val="22"/>
        </w:rPr>
        <w:t>veřejnění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050DF9" w:rsidRPr="00FB2812">
        <w:rPr>
          <w:rFonts w:asciiTheme="minorHAnsi" w:hAnsiTheme="minorHAnsi" w:cstheme="minorHAnsi"/>
          <w:sz w:val="22"/>
        </w:rPr>
        <w:t>(</w:t>
      </w:r>
      <w:r w:rsidR="00827B97" w:rsidRPr="00FB2812">
        <w:rPr>
          <w:rFonts w:asciiTheme="minorHAnsi" w:hAnsiTheme="minorHAnsi" w:cstheme="minorHAnsi"/>
          <w:sz w:val="22"/>
        </w:rPr>
        <w:t>zejména</w:t>
      </w:r>
      <w:r w:rsidR="00050DF9" w:rsidRPr="00FB2812">
        <w:rPr>
          <w:rFonts w:asciiTheme="minorHAnsi" w:hAnsiTheme="minorHAnsi" w:cstheme="minorHAnsi"/>
          <w:sz w:val="22"/>
        </w:rPr>
        <w:t xml:space="preserve"> </w:t>
      </w:r>
      <w:r w:rsidR="007A1AE0" w:rsidRPr="00FB2812">
        <w:rPr>
          <w:rFonts w:asciiTheme="minorHAnsi" w:hAnsiTheme="minorHAnsi" w:cstheme="minorHAnsi"/>
          <w:sz w:val="22"/>
        </w:rPr>
        <w:t>P</w:t>
      </w:r>
      <w:r w:rsidR="00050DF9" w:rsidRPr="00FB2812">
        <w:rPr>
          <w:rFonts w:asciiTheme="minorHAnsi" w:hAnsiTheme="minorHAnsi" w:cstheme="minorHAnsi"/>
          <w:sz w:val="22"/>
        </w:rPr>
        <w:t xml:space="preserve">říloh </w:t>
      </w:r>
      <w:r w:rsidR="00AB074A" w:rsidRPr="00FB2812">
        <w:rPr>
          <w:rFonts w:asciiTheme="minorHAnsi" w:hAnsiTheme="minorHAnsi" w:cstheme="minorHAnsi"/>
          <w:sz w:val="22"/>
        </w:rPr>
        <w:t xml:space="preserve">č. </w:t>
      </w:r>
      <w:r w:rsidR="00050DF9" w:rsidRPr="00FB2812">
        <w:rPr>
          <w:rFonts w:asciiTheme="minorHAnsi" w:hAnsiTheme="minorHAnsi" w:cstheme="minorHAnsi"/>
          <w:sz w:val="22"/>
        </w:rPr>
        <w:t>1 obsahujících obchodní tajemství a osobních údajů fyzických osob)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FB2812">
        <w:rPr>
          <w:rFonts w:asciiTheme="minorHAnsi" w:hAnsiTheme="minorHAnsi" w:cstheme="minorHAnsi"/>
          <w:sz w:val="22"/>
        </w:rPr>
        <w:t xml:space="preserve">a </w:t>
      </w:r>
      <w:r w:rsidR="00AA2F0A" w:rsidRPr="00FB2812">
        <w:rPr>
          <w:rFonts w:asciiTheme="minorHAnsi" w:hAnsiTheme="minorHAnsi" w:cstheme="minorHAnsi"/>
          <w:sz w:val="22"/>
        </w:rPr>
        <w:t xml:space="preserve">zašle </w:t>
      </w:r>
      <w:r w:rsidR="003552F4" w:rsidRPr="00FB2812">
        <w:rPr>
          <w:rFonts w:asciiTheme="minorHAnsi" w:hAnsiTheme="minorHAnsi" w:cstheme="minorHAnsi"/>
          <w:sz w:val="22"/>
        </w:rPr>
        <w:t xml:space="preserve">ji </w:t>
      </w:r>
      <w:r w:rsidR="003552F4" w:rsidRPr="00B2634F">
        <w:rPr>
          <w:rFonts w:asciiTheme="minorHAnsi" w:hAnsiTheme="minorHAnsi" w:cstheme="minorHAnsi"/>
          <w:sz w:val="22"/>
        </w:rPr>
        <w:t>Odběrateli</w:t>
      </w:r>
      <w:r w:rsidR="00D91178" w:rsidRPr="00FB2812">
        <w:rPr>
          <w:rFonts w:asciiTheme="minorHAnsi" w:hAnsiTheme="minorHAnsi" w:cstheme="minorHAnsi"/>
          <w:sz w:val="22"/>
        </w:rPr>
        <w:t xml:space="preserve"> pro účely </w:t>
      </w:r>
      <w:r w:rsidR="00050DF9" w:rsidRPr="00FB2812">
        <w:rPr>
          <w:rFonts w:asciiTheme="minorHAnsi" w:hAnsiTheme="minorHAnsi" w:cstheme="minorHAnsi"/>
          <w:sz w:val="22"/>
        </w:rPr>
        <w:t>u</w:t>
      </w:r>
      <w:r w:rsidR="00D91178" w:rsidRPr="00FB2812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61700C" w:rsidRPr="00FB2812">
        <w:rPr>
          <w:rFonts w:asciiTheme="minorHAnsi" w:hAnsiTheme="minorHAnsi" w:cstheme="minorHAnsi"/>
          <w:sz w:val="22"/>
        </w:rPr>
        <w:t xml:space="preserve"> na e-mail</w:t>
      </w:r>
      <w:r w:rsidR="00921119">
        <w:rPr>
          <w:rFonts w:asciiTheme="minorHAnsi" w:hAnsiTheme="minorHAnsi" w:cstheme="minorHAnsi"/>
          <w:sz w:val="22"/>
        </w:rPr>
        <w:t>:</w:t>
      </w:r>
      <w:r w:rsidR="0061700C" w:rsidRPr="00FB281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B5AAF" w:rsidRPr="002B5AAF">
        <w:rPr>
          <w:rFonts w:asciiTheme="minorHAnsi" w:hAnsiTheme="minorHAnsi" w:cstheme="minorHAnsi"/>
          <w:color w:val="auto"/>
          <w:sz w:val="22"/>
          <w:highlight w:val="black"/>
        </w:rPr>
        <w:t>xxxxxxxxxxxxxxxxx</w:t>
      </w:r>
      <w:proofErr w:type="spellEnd"/>
      <w:r w:rsidR="002B5AAF" w:rsidRPr="002B5AAF">
        <w:rPr>
          <w:rFonts w:asciiTheme="minorHAnsi" w:hAnsiTheme="minorHAnsi" w:cstheme="minorHAnsi"/>
          <w:color w:val="auto"/>
          <w:sz w:val="22"/>
          <w:highlight w:val="black"/>
        </w:rPr>
        <w:t>.</w:t>
      </w:r>
    </w:p>
    <w:p w14:paraId="62519A06" w14:textId="77777777" w:rsidR="005B47BC" w:rsidRPr="00FB2812" w:rsidRDefault="005B47BC" w:rsidP="005B47BC">
      <w:pPr>
        <w:pStyle w:val="ListParagraph"/>
        <w:rPr>
          <w:rFonts w:asciiTheme="minorHAnsi" w:hAnsiTheme="minorHAnsi" w:cstheme="minorHAnsi"/>
          <w:sz w:val="22"/>
        </w:rPr>
      </w:pPr>
    </w:p>
    <w:p w14:paraId="6F8ECC51" w14:textId="77777777" w:rsidR="001A42C8" w:rsidRPr="00FB2812" w:rsidRDefault="00EE7141" w:rsidP="00E3366B">
      <w:pPr>
        <w:pStyle w:val="ListParagraph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FB2812">
        <w:rPr>
          <w:rFonts w:asciiTheme="minorHAnsi" w:hAnsiTheme="minorHAnsi" w:cstheme="minorHAnsi"/>
          <w:sz w:val="22"/>
        </w:rPr>
        <w:t xml:space="preserve">V případě, že by byla </w:t>
      </w:r>
      <w:r w:rsidR="00827B97" w:rsidRPr="00FB2812">
        <w:rPr>
          <w:rFonts w:asciiTheme="minorHAnsi" w:hAnsiTheme="minorHAnsi" w:cstheme="minorHAnsi"/>
          <w:sz w:val="22"/>
        </w:rPr>
        <w:t xml:space="preserve">Smlouva </w:t>
      </w:r>
      <w:r w:rsidRPr="00FB2812">
        <w:rPr>
          <w:rFonts w:asciiTheme="minorHAnsi" w:hAnsiTheme="minorHAnsi" w:cstheme="minorHAnsi"/>
          <w:sz w:val="22"/>
        </w:rPr>
        <w:t xml:space="preserve">shledána za neuveřejněnou prostřednictvím registru smluv, ať zcela nebo částečně, </w:t>
      </w:r>
      <w:r w:rsidR="00827B97" w:rsidRPr="00FB2812">
        <w:rPr>
          <w:rFonts w:asciiTheme="minorHAnsi" w:hAnsiTheme="minorHAnsi" w:cstheme="minorHAnsi"/>
          <w:sz w:val="22"/>
        </w:rPr>
        <w:t xml:space="preserve">žádná ze Stran nebude vůči druhé Straně uplatňovat případné související nároky z titulu bezdůvodného obohacení či jiného neoprávněného plnění. </w:t>
      </w:r>
    </w:p>
    <w:p w14:paraId="54412E18" w14:textId="68139E4C"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14:paraId="53ACA625" w14:textId="77777777" w:rsidR="009706AD" w:rsidRDefault="009706AD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14:paraId="75AFC3F2" w14:textId="77777777" w:rsidR="009706AD" w:rsidRPr="00FB2812" w:rsidRDefault="009706AD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14:paraId="6392337F" w14:textId="77777777" w:rsidR="00F75EFA" w:rsidRPr="00FB281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F75EFA" w:rsidRPr="00FB2812">
        <w:rPr>
          <w:rFonts w:asciiTheme="minorHAnsi" w:hAnsiTheme="minorHAnsi" w:cstheme="minorHAnsi"/>
          <w:b/>
          <w:sz w:val="22"/>
        </w:rPr>
        <w:t>V.</w:t>
      </w:r>
    </w:p>
    <w:p w14:paraId="7ACE74BC" w14:textId="77777777" w:rsidR="00F75EFA" w:rsidRPr="00FB281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5D615C30" w14:textId="77777777" w:rsidR="009F44DD" w:rsidRPr="00FB281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7B1A7C12" w14:textId="77777777" w:rsidR="00430D1C" w:rsidRPr="00FB2812" w:rsidRDefault="00AA453A" w:rsidP="00AA453A">
      <w:pPr>
        <w:pStyle w:val="ListParagraph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Ve všech ostatních otázkách neupravených touto smlouvou, se právní vztah založený touto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mlouvou řídí ustanoveními občanského zákoníku</w:t>
      </w:r>
      <w:r w:rsidR="00907297" w:rsidRPr="00FB2812">
        <w:rPr>
          <w:rFonts w:asciiTheme="minorHAnsi" w:hAnsiTheme="minorHAnsi" w:cstheme="minorHAnsi"/>
          <w:sz w:val="22"/>
        </w:rPr>
        <w:t>.</w:t>
      </w:r>
    </w:p>
    <w:p w14:paraId="4216A830" w14:textId="77777777" w:rsidR="008A0A11" w:rsidRPr="00FB281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A3F17C5" w14:textId="140A5099" w:rsidR="008A0A11" w:rsidRPr="00FB2812" w:rsidRDefault="008A0A11" w:rsidP="008A0A11">
      <w:pPr>
        <w:pStyle w:val="Body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FB2812">
        <w:rPr>
          <w:rFonts w:asciiTheme="minorHAnsi" w:hAnsiTheme="minorHAnsi" w:cstheme="minorHAnsi"/>
          <w:sz w:val="22"/>
          <w:szCs w:val="22"/>
        </w:rPr>
        <w:t xml:space="preserve">Smlouva se uzavírá </w:t>
      </w:r>
      <w:r w:rsidR="009300BF" w:rsidRPr="00FB2812">
        <w:rPr>
          <w:rFonts w:asciiTheme="minorHAnsi" w:hAnsiTheme="minorHAnsi" w:cstheme="minorHAnsi"/>
          <w:sz w:val="22"/>
          <w:szCs w:val="22"/>
        </w:rPr>
        <w:t>na dobu neurčitou</w:t>
      </w:r>
      <w:r w:rsidRPr="00FB2812">
        <w:rPr>
          <w:rFonts w:asciiTheme="minorHAnsi" w:hAnsiTheme="minorHAnsi" w:cstheme="minorHAnsi"/>
          <w:sz w:val="22"/>
          <w:szCs w:val="22"/>
        </w:rPr>
        <w:t xml:space="preserve">. Smlouva nabude 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platnosti </w:t>
      </w:r>
      <w:r w:rsidRPr="00FB2812">
        <w:rPr>
          <w:rFonts w:asciiTheme="minorHAnsi" w:hAnsiTheme="minorHAnsi" w:cstheme="minorHAnsi"/>
          <w:sz w:val="22"/>
          <w:szCs w:val="22"/>
        </w:rPr>
        <w:t xml:space="preserve">dnem 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jejího </w:t>
      </w:r>
      <w:r w:rsidR="00895F53" w:rsidRPr="00FB2812">
        <w:rPr>
          <w:rFonts w:asciiTheme="minorHAnsi" w:hAnsiTheme="minorHAnsi" w:cstheme="minorHAnsi"/>
          <w:sz w:val="22"/>
          <w:szCs w:val="22"/>
        </w:rPr>
        <w:t xml:space="preserve">podpisu 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FB2812">
        <w:rPr>
          <w:rFonts w:asciiTheme="minorHAnsi" w:hAnsiTheme="minorHAnsi" w:cstheme="minorHAnsi"/>
          <w:sz w:val="22"/>
          <w:szCs w:val="22"/>
        </w:rPr>
        <w:t>dnem uveřejnění v registru smluv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. </w:t>
      </w:r>
      <w:r w:rsidRPr="00FB2812">
        <w:rPr>
          <w:rFonts w:asciiTheme="minorHAnsi" w:hAnsiTheme="minorHAnsi" w:cstheme="minorHAnsi"/>
          <w:sz w:val="22"/>
          <w:szCs w:val="22"/>
        </w:rPr>
        <w:t xml:space="preserve"> Nabude-li tato </w:t>
      </w:r>
      <w:r w:rsidR="00895F53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mlouva účinnosti dnem zveřejnění v registru smluv, pak se smluvní strany výslovně dohodly, že ujednání 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mlouvy se použijí i na právní poměry vzniklé mezi smluvními stranami dle 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>mlouvy od</w:t>
      </w:r>
      <w:r w:rsidR="000D39FA" w:rsidRPr="00FB2812">
        <w:rPr>
          <w:rFonts w:asciiTheme="minorHAnsi" w:hAnsiTheme="minorHAnsi" w:cstheme="minorHAnsi"/>
          <w:sz w:val="22"/>
          <w:szCs w:val="22"/>
        </w:rPr>
        <w:t xml:space="preserve"> </w:t>
      </w:r>
      <w:r w:rsidR="000D39FA" w:rsidRPr="00B2634F">
        <w:rPr>
          <w:rFonts w:asciiTheme="minorHAnsi" w:hAnsiTheme="minorHAnsi" w:cstheme="minorHAnsi"/>
          <w:sz w:val="22"/>
          <w:szCs w:val="22"/>
        </w:rPr>
        <w:t>1.</w:t>
      </w:r>
      <w:r w:rsidR="00531DEE">
        <w:rPr>
          <w:rFonts w:asciiTheme="minorHAnsi" w:hAnsiTheme="minorHAnsi" w:cstheme="minorHAnsi"/>
          <w:sz w:val="22"/>
          <w:szCs w:val="22"/>
        </w:rPr>
        <w:t xml:space="preserve"> </w:t>
      </w:r>
      <w:r w:rsidR="008413BE">
        <w:rPr>
          <w:rFonts w:asciiTheme="minorHAnsi" w:hAnsiTheme="minorHAnsi" w:cstheme="minorHAnsi"/>
          <w:sz w:val="22"/>
          <w:szCs w:val="22"/>
        </w:rPr>
        <w:t>12</w:t>
      </w:r>
      <w:r w:rsidR="000D39FA" w:rsidRPr="00B2634F">
        <w:rPr>
          <w:rFonts w:asciiTheme="minorHAnsi" w:hAnsiTheme="minorHAnsi" w:cstheme="minorHAnsi"/>
          <w:sz w:val="22"/>
          <w:szCs w:val="22"/>
        </w:rPr>
        <w:t>.</w:t>
      </w:r>
      <w:r w:rsidR="00531DEE">
        <w:rPr>
          <w:rFonts w:asciiTheme="minorHAnsi" w:hAnsiTheme="minorHAnsi" w:cstheme="minorHAnsi"/>
          <w:sz w:val="22"/>
          <w:szCs w:val="22"/>
        </w:rPr>
        <w:t xml:space="preserve"> </w:t>
      </w:r>
      <w:r w:rsidRPr="00B2634F">
        <w:rPr>
          <w:rFonts w:asciiTheme="minorHAnsi" w:hAnsiTheme="minorHAnsi" w:cstheme="minorHAnsi"/>
          <w:sz w:val="22"/>
          <w:szCs w:val="22"/>
        </w:rPr>
        <w:t>20</w:t>
      </w:r>
      <w:r w:rsidR="008413BE">
        <w:rPr>
          <w:rFonts w:asciiTheme="minorHAnsi" w:hAnsiTheme="minorHAnsi" w:cstheme="minorHAnsi"/>
          <w:sz w:val="22"/>
          <w:szCs w:val="22"/>
        </w:rPr>
        <w:t>20</w:t>
      </w:r>
      <w:r w:rsidRPr="00FB2812">
        <w:rPr>
          <w:rFonts w:asciiTheme="minorHAnsi" w:hAnsiTheme="minorHAnsi" w:cstheme="minorHAnsi"/>
          <w:sz w:val="22"/>
          <w:szCs w:val="22"/>
        </w:rPr>
        <w:t xml:space="preserve"> do okamžiku nabytí účinnosti 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mlouvy dle registru smluv. </w:t>
      </w:r>
    </w:p>
    <w:p w14:paraId="617FD4B4" w14:textId="77777777" w:rsidR="00C25038" w:rsidRPr="00FB2812" w:rsidRDefault="00C25038" w:rsidP="00C25038">
      <w:pPr>
        <w:pStyle w:val="BodyText2"/>
        <w:ind w:right="1158"/>
        <w:rPr>
          <w:rFonts w:asciiTheme="minorHAnsi" w:hAnsiTheme="minorHAnsi" w:cstheme="minorHAnsi"/>
          <w:sz w:val="22"/>
          <w:szCs w:val="22"/>
        </w:rPr>
      </w:pPr>
    </w:p>
    <w:p w14:paraId="000FEC37" w14:textId="77777777" w:rsidR="00062D2A" w:rsidRPr="00FB2812" w:rsidRDefault="00572F11" w:rsidP="00062D2A">
      <w:pPr>
        <w:pStyle w:val="ListParagraph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Každá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tran je oprávněna tuto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mlouvu vypovědět písemnou výpovědí i bez uvedení důvodu </w:t>
      </w:r>
      <w:r w:rsidR="00994493" w:rsidRPr="00FB2812">
        <w:rPr>
          <w:rFonts w:asciiTheme="minorHAnsi" w:hAnsiTheme="minorHAnsi" w:cstheme="minorHAnsi"/>
          <w:sz w:val="22"/>
        </w:rPr>
        <w:t xml:space="preserve">a </w:t>
      </w:r>
      <w:r w:rsidR="00062D2A" w:rsidRPr="00FB2812">
        <w:rPr>
          <w:rFonts w:asciiTheme="minorHAnsi" w:hAnsiTheme="minorHAnsi" w:cstheme="minorHAnsi"/>
          <w:sz w:val="22"/>
        </w:rPr>
        <w:t xml:space="preserve">doručenou druhé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62D2A" w:rsidRPr="00FB2812">
        <w:rPr>
          <w:rFonts w:asciiTheme="minorHAnsi" w:hAnsiTheme="minorHAnsi" w:cstheme="minorHAnsi"/>
          <w:sz w:val="22"/>
        </w:rPr>
        <w:t xml:space="preserve">traně. Výpověď je účinná ke dni prokazatelného doručení výpovědi druhé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62D2A" w:rsidRPr="00FB2812">
        <w:rPr>
          <w:rFonts w:asciiTheme="minorHAnsi" w:hAnsiTheme="minorHAnsi" w:cstheme="minorHAnsi"/>
          <w:sz w:val="22"/>
        </w:rPr>
        <w:t xml:space="preserve">tran. </w:t>
      </w:r>
    </w:p>
    <w:p w14:paraId="7DE59FE4" w14:textId="77777777" w:rsidR="00FD5719" w:rsidRPr="00FB2812" w:rsidRDefault="00FD5719" w:rsidP="00F20DC9">
      <w:pPr>
        <w:pStyle w:val="ListParagraph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6D33EA95" w14:textId="77777777" w:rsidR="00F409B1" w:rsidRPr="00FB281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lastRenderedPageBreak/>
        <w:t xml:space="preserve">Změny a doplňky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mohou být činěny pouze formou číslovaných písemných dodatků, podepsaných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tranami.</w:t>
      </w:r>
    </w:p>
    <w:p w14:paraId="7BBB4E3C" w14:textId="77777777" w:rsidR="008B53EE" w:rsidRPr="00FB281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5BB55A97" w14:textId="77777777" w:rsidR="00F409B1" w:rsidRPr="00FB281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Smlouva je vyhotovena ve dvou stejnopisech, přičemž každá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tran obdrží po jednom</w:t>
      </w:r>
      <w:r w:rsidR="007465A7" w:rsidRPr="00FB2812">
        <w:rPr>
          <w:rFonts w:asciiTheme="minorHAnsi" w:hAnsiTheme="minorHAnsi" w:cstheme="minorHAnsi"/>
          <w:sz w:val="22"/>
        </w:rPr>
        <w:t xml:space="preserve"> z nich</w:t>
      </w:r>
      <w:r w:rsidRPr="00FB2812">
        <w:rPr>
          <w:rFonts w:asciiTheme="minorHAnsi" w:hAnsiTheme="minorHAnsi" w:cstheme="minorHAnsi"/>
          <w:sz w:val="22"/>
        </w:rPr>
        <w:t>.</w:t>
      </w:r>
    </w:p>
    <w:p w14:paraId="57614A5D" w14:textId="77777777" w:rsidR="00FB6104" w:rsidRPr="00FB281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4A6EC71F" w14:textId="77777777" w:rsidR="00FB6104" w:rsidRPr="00FB281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Nedílnou součást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 tvoří:</w:t>
      </w:r>
    </w:p>
    <w:p w14:paraId="16D9DB56" w14:textId="77777777" w:rsidR="00FB6104" w:rsidRPr="00FB2812" w:rsidRDefault="00FB6104" w:rsidP="00FB6104">
      <w:pPr>
        <w:pStyle w:val="ListParagraph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Příloha č. 1 —</w:t>
      </w:r>
      <w:r w:rsidR="0076638B" w:rsidRPr="00FB2812">
        <w:rPr>
          <w:rFonts w:asciiTheme="minorHAnsi" w:hAnsiTheme="minorHAnsi" w:cstheme="minorHAnsi"/>
          <w:sz w:val="22"/>
        </w:rPr>
        <w:t xml:space="preserve"> Vzor a výpočet</w:t>
      </w:r>
    </w:p>
    <w:p w14:paraId="3EC03B5F" w14:textId="216EBFCC" w:rsidR="00F409B1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30C0AD3B" w14:textId="6AC28C25" w:rsidR="009706AD" w:rsidRDefault="009706A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44874DDE" w14:textId="15C3231B" w:rsidR="009706AD" w:rsidRDefault="009706A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7A267409" w14:textId="77777777" w:rsidR="009706AD" w:rsidRPr="00FB2812" w:rsidRDefault="009706A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6FB29023" w14:textId="77777777" w:rsidR="00F409B1" w:rsidRPr="00FB281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FB2812">
        <w:rPr>
          <w:rFonts w:asciiTheme="minorHAnsi" w:eastAsia="Times New Roman" w:hAnsiTheme="minorHAnsi" w:cstheme="minorHAnsi"/>
          <w:sz w:val="22"/>
        </w:rPr>
        <w:tab/>
      </w:r>
    </w:p>
    <w:p w14:paraId="30508CBF" w14:textId="77777777"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D3442F2" w14:textId="77777777"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8F9034B" w14:textId="29B78CE3" w:rsidR="0061510E" w:rsidRPr="00FB281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 xml:space="preserve">V </w:t>
      </w:r>
      <w:r w:rsidR="00FB2812" w:rsidRPr="00FB2812">
        <w:rPr>
          <w:rFonts w:asciiTheme="minorHAnsi" w:eastAsia="Times New Roman" w:hAnsiTheme="minorHAnsi" w:cstheme="minorHAnsi"/>
          <w:sz w:val="22"/>
        </w:rPr>
        <w:t>Praze</w:t>
      </w:r>
      <w:r w:rsidRPr="00FB2812">
        <w:rPr>
          <w:rFonts w:asciiTheme="minorHAnsi" w:eastAsia="Times New Roman" w:hAnsiTheme="minorHAnsi" w:cstheme="minorHAnsi"/>
          <w:sz w:val="22"/>
        </w:rPr>
        <w:t xml:space="preserve"> dne </w:t>
      </w:r>
      <w:proofErr w:type="gramStart"/>
      <w:r w:rsidR="002B5AAF">
        <w:rPr>
          <w:rFonts w:asciiTheme="minorHAnsi" w:eastAsia="Times New Roman" w:hAnsiTheme="minorHAnsi" w:cstheme="minorHAnsi"/>
          <w:sz w:val="22"/>
        </w:rPr>
        <w:t>9.12.2020</w:t>
      </w:r>
      <w:proofErr w:type="gramEnd"/>
      <w:r w:rsidR="002B5AAF">
        <w:rPr>
          <w:rFonts w:asciiTheme="minorHAnsi" w:eastAsia="Times New Roman" w:hAnsiTheme="minorHAnsi" w:cstheme="minorHAnsi"/>
          <w:sz w:val="22"/>
        </w:rPr>
        <w:t xml:space="preserve">                  </w:t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>V </w:t>
      </w:r>
      <w:r w:rsidR="00A87066">
        <w:rPr>
          <w:rFonts w:asciiTheme="minorHAnsi" w:eastAsia="Times New Roman" w:hAnsiTheme="minorHAnsi" w:cstheme="minorHAnsi"/>
          <w:sz w:val="22"/>
        </w:rPr>
        <w:t>Brně</w:t>
      </w:r>
      <w:r w:rsidR="00A87066" w:rsidRPr="00FB2812">
        <w:rPr>
          <w:rFonts w:asciiTheme="minorHAnsi" w:eastAsia="Times New Roman" w:hAnsiTheme="minorHAnsi" w:cstheme="minorHAnsi"/>
          <w:sz w:val="22"/>
        </w:rPr>
        <w:t xml:space="preserve"> </w:t>
      </w:r>
      <w:r w:rsidRPr="00FB2812">
        <w:rPr>
          <w:rFonts w:asciiTheme="minorHAnsi" w:eastAsia="Times New Roman" w:hAnsiTheme="minorHAnsi" w:cstheme="minorHAnsi"/>
          <w:sz w:val="22"/>
        </w:rPr>
        <w:t xml:space="preserve">dne </w:t>
      </w:r>
      <w:r w:rsidR="005A00EF">
        <w:rPr>
          <w:rFonts w:asciiTheme="minorHAnsi" w:eastAsia="Times New Roman" w:hAnsiTheme="minorHAnsi" w:cstheme="minorHAnsi"/>
          <w:sz w:val="22"/>
        </w:rPr>
        <w:t>11.12.2020</w:t>
      </w:r>
    </w:p>
    <w:p w14:paraId="04005C18" w14:textId="77777777"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CD9C456" w14:textId="77777777"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94DD2E2" w14:textId="77777777" w:rsidR="007E5B28" w:rsidRPr="00FB2812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CD22234" w14:textId="77777777" w:rsidR="00B36348" w:rsidRPr="00FB2812" w:rsidRDefault="00B3634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9A0186B" w14:textId="77777777" w:rsidR="00D763A6" w:rsidRPr="00FB281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>_______________________________</w:t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 w:rsidRPr="00FB2812">
        <w:rPr>
          <w:rFonts w:asciiTheme="minorHAnsi" w:eastAsia="Times New Roman" w:hAnsiTheme="minorHAnsi" w:cstheme="minorHAnsi"/>
          <w:sz w:val="22"/>
        </w:rPr>
        <w:t>____</w:t>
      </w:r>
      <w:r w:rsidRPr="00FB2812">
        <w:rPr>
          <w:rFonts w:asciiTheme="minorHAnsi" w:eastAsia="Times New Roman" w:hAnsiTheme="minorHAnsi" w:cstheme="minorHAnsi"/>
          <w:sz w:val="22"/>
        </w:rPr>
        <w:t>_______</w:t>
      </w:r>
    </w:p>
    <w:p w14:paraId="3DD5A56D" w14:textId="69614E39" w:rsidR="007E5B28" w:rsidRPr="00FB2812" w:rsidRDefault="00B36348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 w:rsidRPr="00FB2812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Takeda Pharmaceuticals Czech Republic s.r.o. </w:t>
      </w:r>
      <w:r w:rsidR="0082381C" w:rsidRPr="00FB2812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7E5B28" w:rsidRPr="00FB2812">
        <w:rPr>
          <w:rFonts w:asciiTheme="minorHAnsi" w:hAnsiTheme="minorHAnsi" w:cstheme="minorHAnsi"/>
          <w:b/>
          <w:sz w:val="22"/>
        </w:rPr>
        <w:t xml:space="preserve">Fakultní nemocnice </w:t>
      </w:r>
      <w:r w:rsidR="00A87066">
        <w:rPr>
          <w:rFonts w:asciiTheme="minorHAnsi" w:hAnsiTheme="minorHAnsi" w:cstheme="minorHAnsi"/>
          <w:b/>
          <w:sz w:val="22"/>
        </w:rPr>
        <w:t>Brno</w:t>
      </w:r>
    </w:p>
    <w:p w14:paraId="4838174C" w14:textId="76714290" w:rsidR="00D763A6" w:rsidRPr="00FB2812" w:rsidRDefault="00042C0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2634F">
        <w:rPr>
          <w:sz w:val="22"/>
        </w:rPr>
        <w:t>Kieran Leahy</w:t>
      </w:r>
      <w:r w:rsidRPr="00B2634F">
        <w:rPr>
          <w:rFonts w:asciiTheme="minorHAnsi" w:eastAsia="Times New Roman" w:hAnsiTheme="minorHAnsi" w:cstheme="minorHAnsi"/>
          <w:sz w:val="22"/>
        </w:rPr>
        <w:t>, jednatel</w:t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0E548D" w:rsidRPr="00FB2812">
        <w:rPr>
          <w:rFonts w:asciiTheme="minorHAnsi" w:eastAsia="Times New Roman" w:hAnsiTheme="minorHAnsi" w:cstheme="minorHAnsi"/>
          <w:sz w:val="22"/>
        </w:rPr>
        <w:tab/>
      </w:r>
      <w:r w:rsidR="001E3D92" w:rsidRPr="001E3D92">
        <w:rPr>
          <w:sz w:val="22"/>
        </w:rPr>
        <w:t>Prof. MUDr. Jaroslav Štěrba, PhD., ředitel</w:t>
      </w:r>
    </w:p>
    <w:p w14:paraId="2AE28A24" w14:textId="77777777"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67BA1DF" w14:textId="77777777"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FFDB32B" w14:textId="77777777"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3854A2B" w14:textId="77777777"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B7AF843" w14:textId="77777777"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BDBAE27" w14:textId="77777777" w:rsidR="0029256F" w:rsidRPr="00476DF7" w:rsidRDefault="0029256F" w:rsidP="0029256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476DF7">
        <w:rPr>
          <w:rFonts w:asciiTheme="minorHAnsi" w:eastAsia="Times New Roman" w:hAnsiTheme="minorHAnsi" w:cstheme="minorHAnsi"/>
          <w:sz w:val="22"/>
        </w:rPr>
        <w:t>_______________________________</w:t>
      </w:r>
    </w:p>
    <w:p w14:paraId="45B4DEF1" w14:textId="77777777" w:rsidR="0029256F" w:rsidRPr="00476DF7" w:rsidRDefault="0029256F" w:rsidP="0029256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476DF7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Takeda Pharmaceuticals Czech Republic s.r.o.</w:t>
      </w:r>
    </w:p>
    <w:p w14:paraId="46D9960C" w14:textId="4B4EA8BC" w:rsidR="0029256F" w:rsidRPr="00476DF7" w:rsidRDefault="001E3D92" w:rsidP="0029256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sz w:val="22"/>
        </w:rPr>
        <w:t>Roman</w:t>
      </w:r>
      <w:r w:rsidR="00B2634F">
        <w:rPr>
          <w:sz w:val="22"/>
        </w:rPr>
        <w:t xml:space="preserve"> </w:t>
      </w:r>
      <w:r>
        <w:rPr>
          <w:sz w:val="22"/>
        </w:rPr>
        <w:t>Šnajdr</w:t>
      </w:r>
      <w:r w:rsidR="00B2634F" w:rsidRPr="0007073B">
        <w:rPr>
          <w:sz w:val="22"/>
        </w:rPr>
        <w:t>, prokurista</w:t>
      </w:r>
    </w:p>
    <w:p w14:paraId="2792F55D" w14:textId="77777777" w:rsidR="0029256F" w:rsidRPr="00FB2812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FDA3E26" w14:textId="77777777" w:rsidR="00D763A6" w:rsidRPr="00FB2812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28F250E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488D371E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6C885A1B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45F5B758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7E87766B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2DD6E3B4" w14:textId="77777777"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14:paraId="27EA3B8C" w14:textId="55057D06" w:rsidR="00BA0194" w:rsidRPr="00FB2812" w:rsidRDefault="00BA019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sectPr w:rsidR="00BA0194" w:rsidRPr="00FB281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0A5A" w14:textId="77777777" w:rsidR="00597829" w:rsidRDefault="00597829" w:rsidP="007E5B28">
      <w:pPr>
        <w:spacing w:after="0" w:line="240" w:lineRule="auto"/>
      </w:pPr>
      <w:r>
        <w:separator/>
      </w:r>
    </w:p>
  </w:endnote>
  <w:endnote w:type="continuationSeparator" w:id="0">
    <w:p w14:paraId="12EFB3B7" w14:textId="77777777" w:rsidR="00597829" w:rsidRDefault="00597829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4C57" w14:textId="77777777" w:rsidR="00597829" w:rsidRDefault="00597829" w:rsidP="007E5B28">
      <w:pPr>
        <w:spacing w:after="0" w:line="240" w:lineRule="auto"/>
      </w:pPr>
      <w:r>
        <w:separator/>
      </w:r>
    </w:p>
  </w:footnote>
  <w:footnote w:type="continuationSeparator" w:id="0">
    <w:p w14:paraId="7690FDDB" w14:textId="77777777" w:rsidR="00597829" w:rsidRDefault="00597829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B1"/>
    <w:rsid w:val="0001030F"/>
    <w:rsid w:val="00010EBB"/>
    <w:rsid w:val="00012748"/>
    <w:rsid w:val="000177DD"/>
    <w:rsid w:val="00020C5A"/>
    <w:rsid w:val="00030EFE"/>
    <w:rsid w:val="00033DC0"/>
    <w:rsid w:val="000357C8"/>
    <w:rsid w:val="000363BA"/>
    <w:rsid w:val="00042C0D"/>
    <w:rsid w:val="000430CF"/>
    <w:rsid w:val="0005042A"/>
    <w:rsid w:val="000509F5"/>
    <w:rsid w:val="00050DF9"/>
    <w:rsid w:val="00052B63"/>
    <w:rsid w:val="00055DCA"/>
    <w:rsid w:val="000565E1"/>
    <w:rsid w:val="00056C75"/>
    <w:rsid w:val="00056CED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C5A82"/>
    <w:rsid w:val="000D04E1"/>
    <w:rsid w:val="000D21F2"/>
    <w:rsid w:val="000D39FA"/>
    <w:rsid w:val="000D3CDC"/>
    <w:rsid w:val="000D4F9C"/>
    <w:rsid w:val="000D5BE6"/>
    <w:rsid w:val="000D657D"/>
    <w:rsid w:val="000D7C82"/>
    <w:rsid w:val="000E548D"/>
    <w:rsid w:val="000E62DF"/>
    <w:rsid w:val="000E742D"/>
    <w:rsid w:val="000F1CC7"/>
    <w:rsid w:val="000F2C8A"/>
    <w:rsid w:val="000F3565"/>
    <w:rsid w:val="000F4F37"/>
    <w:rsid w:val="001006B8"/>
    <w:rsid w:val="001021F3"/>
    <w:rsid w:val="00103115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43BB"/>
    <w:rsid w:val="001458EA"/>
    <w:rsid w:val="00146D6C"/>
    <w:rsid w:val="00146E8D"/>
    <w:rsid w:val="00150681"/>
    <w:rsid w:val="00152780"/>
    <w:rsid w:val="00153771"/>
    <w:rsid w:val="001553E1"/>
    <w:rsid w:val="0015569D"/>
    <w:rsid w:val="00155F0F"/>
    <w:rsid w:val="00155F43"/>
    <w:rsid w:val="0016041F"/>
    <w:rsid w:val="00160454"/>
    <w:rsid w:val="00160F37"/>
    <w:rsid w:val="001614A6"/>
    <w:rsid w:val="0016234E"/>
    <w:rsid w:val="001637DE"/>
    <w:rsid w:val="00163976"/>
    <w:rsid w:val="00171684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E1D6B"/>
    <w:rsid w:val="001E2E89"/>
    <w:rsid w:val="001E3D92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0C2C"/>
    <w:rsid w:val="002513D9"/>
    <w:rsid w:val="00251C95"/>
    <w:rsid w:val="002532A7"/>
    <w:rsid w:val="00260166"/>
    <w:rsid w:val="00260937"/>
    <w:rsid w:val="002620D5"/>
    <w:rsid w:val="002711D4"/>
    <w:rsid w:val="00277BC4"/>
    <w:rsid w:val="002806CE"/>
    <w:rsid w:val="00280E0A"/>
    <w:rsid w:val="002911A3"/>
    <w:rsid w:val="0029256F"/>
    <w:rsid w:val="0029270A"/>
    <w:rsid w:val="00295846"/>
    <w:rsid w:val="002971FE"/>
    <w:rsid w:val="002A6197"/>
    <w:rsid w:val="002B5AAF"/>
    <w:rsid w:val="002B71B5"/>
    <w:rsid w:val="002D2FCB"/>
    <w:rsid w:val="002D475A"/>
    <w:rsid w:val="002E1B2D"/>
    <w:rsid w:val="002E6ED3"/>
    <w:rsid w:val="002E78AE"/>
    <w:rsid w:val="002F214C"/>
    <w:rsid w:val="002F4086"/>
    <w:rsid w:val="002F40B5"/>
    <w:rsid w:val="00300F4A"/>
    <w:rsid w:val="00301AE1"/>
    <w:rsid w:val="00302491"/>
    <w:rsid w:val="00310AC8"/>
    <w:rsid w:val="00311367"/>
    <w:rsid w:val="00314FAF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31EA"/>
    <w:rsid w:val="00345BFF"/>
    <w:rsid w:val="00346347"/>
    <w:rsid w:val="003468AB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A58B6"/>
    <w:rsid w:val="003B28DC"/>
    <w:rsid w:val="003B53FC"/>
    <w:rsid w:val="003B5CFD"/>
    <w:rsid w:val="003B7551"/>
    <w:rsid w:val="003C2BF9"/>
    <w:rsid w:val="003D33B1"/>
    <w:rsid w:val="003D5CA1"/>
    <w:rsid w:val="003D5DCE"/>
    <w:rsid w:val="003E4118"/>
    <w:rsid w:val="003F3B4D"/>
    <w:rsid w:val="003F4616"/>
    <w:rsid w:val="003F5878"/>
    <w:rsid w:val="00410EB3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866B0"/>
    <w:rsid w:val="00487589"/>
    <w:rsid w:val="00493BC5"/>
    <w:rsid w:val="0049659F"/>
    <w:rsid w:val="004A0A9E"/>
    <w:rsid w:val="004A0F04"/>
    <w:rsid w:val="004A3F05"/>
    <w:rsid w:val="004A5729"/>
    <w:rsid w:val="004A645B"/>
    <w:rsid w:val="004B1DC1"/>
    <w:rsid w:val="004B31D3"/>
    <w:rsid w:val="004B46BA"/>
    <w:rsid w:val="004C0123"/>
    <w:rsid w:val="004C15D6"/>
    <w:rsid w:val="004C30D7"/>
    <w:rsid w:val="004C37CC"/>
    <w:rsid w:val="004C48A3"/>
    <w:rsid w:val="004C5AD4"/>
    <w:rsid w:val="004D12AA"/>
    <w:rsid w:val="004D4249"/>
    <w:rsid w:val="004E7E24"/>
    <w:rsid w:val="004F08A8"/>
    <w:rsid w:val="004F0A24"/>
    <w:rsid w:val="004F0E82"/>
    <w:rsid w:val="004F3848"/>
    <w:rsid w:val="00503204"/>
    <w:rsid w:val="0051182C"/>
    <w:rsid w:val="00514791"/>
    <w:rsid w:val="00517264"/>
    <w:rsid w:val="005305BA"/>
    <w:rsid w:val="00531DEE"/>
    <w:rsid w:val="00531ECE"/>
    <w:rsid w:val="00532C88"/>
    <w:rsid w:val="00542296"/>
    <w:rsid w:val="005453E0"/>
    <w:rsid w:val="00554180"/>
    <w:rsid w:val="00556161"/>
    <w:rsid w:val="00563D99"/>
    <w:rsid w:val="00565D3D"/>
    <w:rsid w:val="005670E4"/>
    <w:rsid w:val="00567EA8"/>
    <w:rsid w:val="00572F11"/>
    <w:rsid w:val="00584704"/>
    <w:rsid w:val="0059050B"/>
    <w:rsid w:val="0059359A"/>
    <w:rsid w:val="00593AD1"/>
    <w:rsid w:val="00595896"/>
    <w:rsid w:val="00597829"/>
    <w:rsid w:val="005A00EF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3C66"/>
    <w:rsid w:val="005E4E4D"/>
    <w:rsid w:val="005F08D6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669C7"/>
    <w:rsid w:val="00680381"/>
    <w:rsid w:val="00687966"/>
    <w:rsid w:val="00690D75"/>
    <w:rsid w:val="00692B68"/>
    <w:rsid w:val="00693009"/>
    <w:rsid w:val="00693836"/>
    <w:rsid w:val="0069394E"/>
    <w:rsid w:val="00695CA3"/>
    <w:rsid w:val="00696783"/>
    <w:rsid w:val="00697553"/>
    <w:rsid w:val="006A22F3"/>
    <w:rsid w:val="006A2D4A"/>
    <w:rsid w:val="006A3463"/>
    <w:rsid w:val="006B021B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1D92"/>
    <w:rsid w:val="0071233F"/>
    <w:rsid w:val="00722A56"/>
    <w:rsid w:val="00723F8C"/>
    <w:rsid w:val="00735A52"/>
    <w:rsid w:val="007465A7"/>
    <w:rsid w:val="00746CF0"/>
    <w:rsid w:val="00747FB5"/>
    <w:rsid w:val="0075045D"/>
    <w:rsid w:val="007507DE"/>
    <w:rsid w:val="00750B3A"/>
    <w:rsid w:val="007603C1"/>
    <w:rsid w:val="00761157"/>
    <w:rsid w:val="0076638B"/>
    <w:rsid w:val="00770015"/>
    <w:rsid w:val="00774305"/>
    <w:rsid w:val="00780513"/>
    <w:rsid w:val="00785FB9"/>
    <w:rsid w:val="0078750D"/>
    <w:rsid w:val="00795D04"/>
    <w:rsid w:val="007A1AE0"/>
    <w:rsid w:val="007A6A44"/>
    <w:rsid w:val="007B577A"/>
    <w:rsid w:val="007C1615"/>
    <w:rsid w:val="007C34CD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244C"/>
    <w:rsid w:val="00816B16"/>
    <w:rsid w:val="00822AFE"/>
    <w:rsid w:val="0082381C"/>
    <w:rsid w:val="00827B97"/>
    <w:rsid w:val="00831336"/>
    <w:rsid w:val="00831526"/>
    <w:rsid w:val="0083169A"/>
    <w:rsid w:val="0083266B"/>
    <w:rsid w:val="008366EB"/>
    <w:rsid w:val="00840C48"/>
    <w:rsid w:val="00841293"/>
    <w:rsid w:val="008413BE"/>
    <w:rsid w:val="00844CF3"/>
    <w:rsid w:val="008452A2"/>
    <w:rsid w:val="0085087D"/>
    <w:rsid w:val="008547AA"/>
    <w:rsid w:val="00870E83"/>
    <w:rsid w:val="0087289F"/>
    <w:rsid w:val="00875657"/>
    <w:rsid w:val="0088324A"/>
    <w:rsid w:val="00890DB5"/>
    <w:rsid w:val="008943A7"/>
    <w:rsid w:val="00895237"/>
    <w:rsid w:val="00895F53"/>
    <w:rsid w:val="00897D87"/>
    <w:rsid w:val="008A0A11"/>
    <w:rsid w:val="008A2612"/>
    <w:rsid w:val="008A6684"/>
    <w:rsid w:val="008A7A8D"/>
    <w:rsid w:val="008B071E"/>
    <w:rsid w:val="008B2F77"/>
    <w:rsid w:val="008B3E73"/>
    <w:rsid w:val="008B53EE"/>
    <w:rsid w:val="008D0AD7"/>
    <w:rsid w:val="008D4DCF"/>
    <w:rsid w:val="008D7EFD"/>
    <w:rsid w:val="008E2580"/>
    <w:rsid w:val="008E29A4"/>
    <w:rsid w:val="008E2DD5"/>
    <w:rsid w:val="008E4A6E"/>
    <w:rsid w:val="008E6EF4"/>
    <w:rsid w:val="008E7FAA"/>
    <w:rsid w:val="008F4951"/>
    <w:rsid w:val="00907297"/>
    <w:rsid w:val="00910187"/>
    <w:rsid w:val="00911175"/>
    <w:rsid w:val="00911C50"/>
    <w:rsid w:val="00912B74"/>
    <w:rsid w:val="00912F7F"/>
    <w:rsid w:val="00917046"/>
    <w:rsid w:val="00921119"/>
    <w:rsid w:val="009238DF"/>
    <w:rsid w:val="009300BF"/>
    <w:rsid w:val="00931AE8"/>
    <w:rsid w:val="00933B03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022C"/>
    <w:rsid w:val="009706AD"/>
    <w:rsid w:val="00971C51"/>
    <w:rsid w:val="00973F40"/>
    <w:rsid w:val="009746AE"/>
    <w:rsid w:val="00974C17"/>
    <w:rsid w:val="00977CEA"/>
    <w:rsid w:val="00980DD6"/>
    <w:rsid w:val="00984A7C"/>
    <w:rsid w:val="00985D00"/>
    <w:rsid w:val="009866AE"/>
    <w:rsid w:val="00987880"/>
    <w:rsid w:val="00987C74"/>
    <w:rsid w:val="00994493"/>
    <w:rsid w:val="00995F5B"/>
    <w:rsid w:val="009961F4"/>
    <w:rsid w:val="00996B3E"/>
    <w:rsid w:val="009A01CD"/>
    <w:rsid w:val="009A44DB"/>
    <w:rsid w:val="009B40A9"/>
    <w:rsid w:val="009B57C3"/>
    <w:rsid w:val="009B78E3"/>
    <w:rsid w:val="009B7AB6"/>
    <w:rsid w:val="009B7FA2"/>
    <w:rsid w:val="009D449B"/>
    <w:rsid w:val="009D4D4D"/>
    <w:rsid w:val="009E061C"/>
    <w:rsid w:val="009E0676"/>
    <w:rsid w:val="009E06FD"/>
    <w:rsid w:val="009E107C"/>
    <w:rsid w:val="009E1378"/>
    <w:rsid w:val="009E1704"/>
    <w:rsid w:val="009E1AF3"/>
    <w:rsid w:val="009E3246"/>
    <w:rsid w:val="009E456C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869FC"/>
    <w:rsid w:val="00A87066"/>
    <w:rsid w:val="00A92F4F"/>
    <w:rsid w:val="00A943C2"/>
    <w:rsid w:val="00AA1748"/>
    <w:rsid w:val="00AA1EED"/>
    <w:rsid w:val="00AA25C5"/>
    <w:rsid w:val="00AA2F0A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634F"/>
    <w:rsid w:val="00B27555"/>
    <w:rsid w:val="00B31609"/>
    <w:rsid w:val="00B34145"/>
    <w:rsid w:val="00B36348"/>
    <w:rsid w:val="00B40D7A"/>
    <w:rsid w:val="00B46025"/>
    <w:rsid w:val="00B51E1F"/>
    <w:rsid w:val="00B55B48"/>
    <w:rsid w:val="00B57110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0194"/>
    <w:rsid w:val="00BA11A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1D88"/>
    <w:rsid w:val="00BF2883"/>
    <w:rsid w:val="00BF3FCF"/>
    <w:rsid w:val="00BF4F32"/>
    <w:rsid w:val="00C02ACA"/>
    <w:rsid w:val="00C02E83"/>
    <w:rsid w:val="00C039F7"/>
    <w:rsid w:val="00C04DB0"/>
    <w:rsid w:val="00C059C5"/>
    <w:rsid w:val="00C074AE"/>
    <w:rsid w:val="00C07FA7"/>
    <w:rsid w:val="00C103E6"/>
    <w:rsid w:val="00C16B8C"/>
    <w:rsid w:val="00C22F51"/>
    <w:rsid w:val="00C243D8"/>
    <w:rsid w:val="00C25038"/>
    <w:rsid w:val="00C25D17"/>
    <w:rsid w:val="00C33927"/>
    <w:rsid w:val="00C43220"/>
    <w:rsid w:val="00C47C37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00E7"/>
    <w:rsid w:val="00C8194E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2093F"/>
    <w:rsid w:val="00D24B90"/>
    <w:rsid w:val="00D26512"/>
    <w:rsid w:val="00D32BCE"/>
    <w:rsid w:val="00D332A9"/>
    <w:rsid w:val="00D346CF"/>
    <w:rsid w:val="00D34761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4D3C"/>
    <w:rsid w:val="00D763A6"/>
    <w:rsid w:val="00D8552B"/>
    <w:rsid w:val="00D86943"/>
    <w:rsid w:val="00D91178"/>
    <w:rsid w:val="00D9212A"/>
    <w:rsid w:val="00DB5106"/>
    <w:rsid w:val="00DC1EEE"/>
    <w:rsid w:val="00DC2B14"/>
    <w:rsid w:val="00DC2CB6"/>
    <w:rsid w:val="00DD6ADC"/>
    <w:rsid w:val="00DD7B95"/>
    <w:rsid w:val="00DE266F"/>
    <w:rsid w:val="00DE3594"/>
    <w:rsid w:val="00DE3A80"/>
    <w:rsid w:val="00DE463E"/>
    <w:rsid w:val="00DE7F41"/>
    <w:rsid w:val="00DF229E"/>
    <w:rsid w:val="00DF580F"/>
    <w:rsid w:val="00DF709B"/>
    <w:rsid w:val="00E00307"/>
    <w:rsid w:val="00E009BC"/>
    <w:rsid w:val="00E0373B"/>
    <w:rsid w:val="00E04DDD"/>
    <w:rsid w:val="00E053CA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45B8C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87E75"/>
    <w:rsid w:val="00E96643"/>
    <w:rsid w:val="00EA0F0D"/>
    <w:rsid w:val="00EA3D14"/>
    <w:rsid w:val="00EB3730"/>
    <w:rsid w:val="00EB3905"/>
    <w:rsid w:val="00EB6D07"/>
    <w:rsid w:val="00EB7ED3"/>
    <w:rsid w:val="00EC1A53"/>
    <w:rsid w:val="00EC4E2D"/>
    <w:rsid w:val="00ED24DA"/>
    <w:rsid w:val="00ED67F8"/>
    <w:rsid w:val="00EE1104"/>
    <w:rsid w:val="00EE2F75"/>
    <w:rsid w:val="00EE3BAA"/>
    <w:rsid w:val="00EE44AF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DFF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A0B83"/>
    <w:rsid w:val="00FA40CC"/>
    <w:rsid w:val="00FA57C1"/>
    <w:rsid w:val="00FA7A99"/>
    <w:rsid w:val="00FA7BEE"/>
    <w:rsid w:val="00FB2487"/>
    <w:rsid w:val="00FB2812"/>
    <w:rsid w:val="00FB52FB"/>
    <w:rsid w:val="00FB6104"/>
    <w:rsid w:val="00FC2B2F"/>
    <w:rsid w:val="00FC306F"/>
    <w:rsid w:val="00FD25C5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B8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3552F4"/>
  </w:style>
  <w:style w:type="paragraph" w:styleId="Revision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DefaultParagraphFont"/>
    <w:rsid w:val="00A2124B"/>
  </w:style>
  <w:style w:type="character" w:customStyle="1" w:styleId="nowrap">
    <w:name w:val="nowrap"/>
    <w:basedOn w:val="DefaultParagraphFont"/>
    <w:rsid w:val="00A2124B"/>
  </w:style>
  <w:style w:type="paragraph" w:styleId="Header">
    <w:name w:val="header"/>
    <w:basedOn w:val="Normal"/>
    <w:link w:val="Head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1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B94D457B544AA55C1A2B268C17E1" ma:contentTypeVersion="13" ma:contentTypeDescription="Create a new document." ma:contentTypeScope="" ma:versionID="9399fc4439306862b1cb0f2e213cacb6">
  <xsd:schema xmlns:xsd="http://www.w3.org/2001/XMLSchema" xmlns:xs="http://www.w3.org/2001/XMLSchema" xmlns:p="http://schemas.microsoft.com/office/2006/metadata/properties" xmlns:ns3="da807273-0607-48f5-8a59-5ae23f5905d7" xmlns:ns4="0152c877-d394-4669-b150-82f10f413a9f" targetNamespace="http://schemas.microsoft.com/office/2006/metadata/properties" ma:root="true" ma:fieldsID="fd751181e5df19e4ecc201fccb305867" ns3:_="" ns4:_="">
    <xsd:import namespace="da807273-0607-48f5-8a59-5ae23f5905d7"/>
    <xsd:import namespace="0152c877-d394-4669-b150-82f10f413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07273-0607-48f5-8a59-5ae23f590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2c877-d394-4669-b150-82f10f413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4693B-4E27-433E-884B-049A1C11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07273-0607-48f5-8a59-5ae23f5905d7"/>
    <ds:schemaRef ds:uri="0152c877-d394-4669-b150-82f10f413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D10F9-4B92-472E-AD5D-3F54B3548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AF55A-9D88-4460-A687-1DB99B0BE2ED}">
  <ds:schemaRefs>
    <ds:schemaRef ds:uri="http://schemas.microsoft.com/office/infopath/2007/PartnerControls"/>
    <ds:schemaRef ds:uri="da807273-0607-48f5-8a59-5ae23f5905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152c877-d394-4669-b150-82f10f413a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2020-12-09T13:50:00Z</dcterms:created>
  <dcterms:modified xsi:type="dcterms:W3CDTF">2020-12-14T08:34:00Z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0x010100F2B0B94D457B544AA55C1A2B268C17E1</vt:lpwstr>
  </property>
</Properties>
</file>