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5A11F6" w:rsidRDefault="00B24E97" w:rsidP="00B616F0">
      <w:pPr>
        <w:spacing w:line="240" w:lineRule="atLeast"/>
        <w:rPr>
          <w:lang w:eastAsia="cs-CZ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-38100</wp:posOffset>
                </wp:positionV>
                <wp:extent cx="1759585" cy="571500"/>
                <wp:effectExtent l="0" t="0" r="3810" b="0"/>
                <wp:wrapTight wrapText="bothSides">
                  <wp:wrapPolygon edited="0">
                    <wp:start x="-117" y="0"/>
                    <wp:lineTo x="-117" y="21240"/>
                    <wp:lineTo x="21600" y="21240"/>
                    <wp:lineTo x="21600" y="0"/>
                    <wp:lineTo x="-117" y="0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r w:rsidR="002D3E6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181</w:t>
                            </w:r>
                            <w:r w:rsidR="00B24E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/2020</w:t>
                            </w:r>
                          </w:p>
                          <w:p w:rsidR="005A11F6" w:rsidRDefault="002D3E69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7. 10</w:t>
                            </w:r>
                            <w:r w:rsidR="00B24E9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 2020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bankovním převodem</w:t>
                            </w:r>
                          </w:p>
                          <w:p w:rsidR="005A11F6" w:rsidRDefault="005A11F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7.25pt;margin-top:-3pt;width:138.55pt;height: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" stroked="f">
                <v:textbox inset=".25pt,.25pt,.25pt,.25pt">
                  <w:txbxContent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č. </w:t>
                      </w:r>
                      <w:r w:rsidR="002D3E69">
                        <w:rPr>
                          <w:rFonts w:ascii="Tahoma" w:hAnsi="Tahoma" w:cs="Tahoma"/>
                          <w:sz w:val="20"/>
                          <w:szCs w:val="20"/>
                        </w:rPr>
                        <w:t>181</w:t>
                      </w:r>
                      <w:r w:rsidR="00B24E97">
                        <w:rPr>
                          <w:rFonts w:ascii="Tahoma" w:hAnsi="Tahoma" w:cs="Tahoma"/>
                          <w:sz w:val="20"/>
                          <w:szCs w:val="20"/>
                        </w:rPr>
                        <w:t>/2020</w:t>
                      </w:r>
                    </w:p>
                    <w:p w:rsidR="005A11F6" w:rsidRDefault="002D3E69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7. 10</w:t>
                      </w:r>
                      <w:r w:rsidR="00B24E97">
                        <w:rPr>
                          <w:rFonts w:ascii="Tahoma" w:hAnsi="Tahoma" w:cs="Tahoma"/>
                          <w:sz w:val="20"/>
                          <w:szCs w:val="20"/>
                        </w:rPr>
                        <w:t>. 2020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bankovním převodem</w:t>
                      </w:r>
                    </w:p>
                    <w:p w:rsidR="005A11F6" w:rsidRDefault="005A11F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0" distR="114935" simplePos="0" relativeHeight="2516561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5080</wp:posOffset>
                </wp:positionV>
                <wp:extent cx="1153160" cy="528320"/>
                <wp:effectExtent l="0" t="0" r="3810" b="0"/>
                <wp:wrapTight wrapText="bothSides">
                  <wp:wrapPolygon edited="0">
                    <wp:start x="-178" y="0"/>
                    <wp:lineTo x="-178" y="21211"/>
                    <wp:lineTo x="21600" y="21211"/>
                    <wp:lineTo x="21600" y="0"/>
                    <wp:lineTo x="-178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F6" w:rsidRDefault="005A11F6">
                            <w:pPr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  <w:p w:rsidR="005A11F6" w:rsidRDefault="005A11F6">
                            <w:pPr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Vystavena</w:t>
                            </w:r>
                          </w:p>
                          <w:p w:rsidR="005A11F6" w:rsidRDefault="005A11F6">
                            <w:pPr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Forma úhrady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27" type="#_x0000_t202" style="position:absolute;margin-left:70.9pt;margin-top:.4pt;width:90.8pt;height:41.6pt;z-index:-251660288;visibility:visible;mso-wrap-style:square;mso-width-percent:0;mso-height-percent:0;mso-wrap-distance-left:0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" stroked="f">
                <v:textbox inset=".25pt,.25pt,.25pt,.25pt">
                  <w:txbxContent>
                    <w:p w:rsidR="005A11F6" w:rsidRDefault="005A11F6">
                      <w:pPr>
                        <w:jc w:val="both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OBJEDNÁVKA</w:t>
                      </w:r>
                    </w:p>
                    <w:p w:rsidR="005A11F6" w:rsidRDefault="005A11F6">
                      <w:pPr>
                        <w:jc w:val="both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Vystavena</w:t>
                      </w:r>
                    </w:p>
                    <w:p w:rsidR="005A11F6" w:rsidRDefault="005A11F6">
                      <w:pPr>
                        <w:jc w:val="both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Forma úhrady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A11F6" w:rsidRDefault="005A11F6">
      <w:pPr>
        <w:rPr>
          <w:lang w:eastAsia="cs-CZ"/>
        </w:rPr>
      </w:pPr>
    </w:p>
    <w:p w:rsidR="005A11F6" w:rsidRDefault="005A11F6">
      <w:pPr>
        <w:rPr>
          <w:lang w:eastAsia="cs-CZ"/>
        </w:rPr>
      </w:pPr>
    </w:p>
    <w:p w:rsidR="005A11F6" w:rsidRDefault="00B24E97">
      <w:pPr>
        <w:rPr>
          <w:lang w:eastAsia="cs-CZ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121920</wp:posOffset>
                </wp:positionV>
                <wp:extent cx="2790825" cy="1314450"/>
                <wp:effectExtent l="0" t="0" r="9525" b="0"/>
                <wp:wrapTight wrapText="bothSides">
                  <wp:wrapPolygon edited="0">
                    <wp:start x="0" y="0"/>
                    <wp:lineTo x="0" y="21287"/>
                    <wp:lineTo x="21526" y="21287"/>
                    <wp:lineTo x="21526" y="0"/>
                    <wp:lineTo x="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F6" w:rsidRDefault="005A11F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:rsidR="008F6E5C" w:rsidRDefault="008F6E5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Sídlo: </w:t>
                            </w:r>
                            <w:r w:rsidRPr="008F6E5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Lenka Fišerová</w:t>
                            </w:r>
                          </w:p>
                          <w:p w:rsidR="008F6E5C" w:rsidRPr="008F6E5C" w:rsidRDefault="008F6E5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Jana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Švermy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484, 738 01 Frýdek-Místek</w:t>
                            </w:r>
                          </w:p>
                          <w:p w:rsidR="008F6E5C" w:rsidRDefault="008F6E5C">
                            <w:r>
                              <w:t>Provozovna: INTEA-Lenka Fišerová</w:t>
                            </w:r>
                          </w:p>
                          <w:p w:rsidR="008F6E5C" w:rsidRPr="008F6E5C" w:rsidRDefault="008F6E5C">
                            <w:r>
                              <w:t>Zámecké náměstí 47, 738 01 Frýdek-Místek</w:t>
                            </w:r>
                          </w:p>
                          <w:p w:rsidR="005A11F6" w:rsidRDefault="008F6E5C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IČO: 73211273</w:t>
                            </w:r>
                          </w:p>
                          <w:p w:rsidR="005A11F6" w:rsidRDefault="005A11F6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č. </w:t>
                            </w:r>
                            <w:proofErr w:type="spellStart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ú.</w:t>
                            </w:r>
                            <w:proofErr w:type="spellEnd"/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F6E5C"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2100294615/2010</w:t>
                            </w:r>
                          </w:p>
                          <w:p w:rsidR="005A11F6" w:rsidRDefault="008F6E5C">
                            <w: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  <w:t>FIO BANKA</w:t>
                            </w: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eastAsia="Calibri" w:hAnsi="SimpleCzechBold" w:cs="SimpleCzechBol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Bold" w:hAnsi="SimpleCzechBold" w:cs="SimpleCzechBold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  <w:p w:rsidR="005A11F6" w:rsidRDefault="005A11F6">
                            <w:pPr>
                              <w:rPr>
                                <w:rFonts w:ascii="SimpleCzech" w:hAnsi="SimpleCzech" w:cs="SimpleCzech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" o:spid="_x0000_s1028" type="#_x0000_t202" style="position:absolute;margin-left:237.35pt;margin-top:9.6pt;width:219.75pt;height:103.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" stroked="f">
                <v:textbox inset=".25pt,.25pt,.25pt,.25pt">
                  <w:txbxContent>
                    <w:p w:rsidR="005A11F6" w:rsidRDefault="005A11F6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:rsidR="008F6E5C" w:rsidRDefault="008F6E5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Sídlo: </w:t>
                      </w:r>
                      <w:r w:rsidRPr="008F6E5C">
                        <w:rPr>
                          <w:rFonts w:ascii="Tahoma" w:hAnsi="Tahoma" w:cs="Tahoma"/>
                          <w:sz w:val="20"/>
                          <w:szCs w:val="20"/>
                        </w:rPr>
                        <w:t>Lenka Fišerová</w:t>
                      </w:r>
                    </w:p>
                    <w:p w:rsidR="008F6E5C" w:rsidRPr="008F6E5C" w:rsidRDefault="008F6E5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Jana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Švermy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484, 738 01 Frýdek-Místek</w:t>
                      </w:r>
                    </w:p>
                    <w:p w:rsidR="008F6E5C" w:rsidRDefault="008F6E5C">
                      <w:r>
                        <w:t>Provozovna: INTEA-Lenka Fišerová</w:t>
                      </w:r>
                    </w:p>
                    <w:p w:rsidR="008F6E5C" w:rsidRPr="008F6E5C" w:rsidRDefault="008F6E5C">
                      <w:r>
                        <w:t>Zámecké náměstí 47, 738 01 Frýdek-Místek</w:t>
                      </w:r>
                    </w:p>
                    <w:p w:rsidR="005A11F6" w:rsidRDefault="008F6E5C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IČO: 73211273</w:t>
                      </w:r>
                    </w:p>
                    <w:p w:rsidR="005A11F6" w:rsidRDefault="005A11F6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č. </w:t>
                      </w:r>
                      <w:proofErr w:type="spellStart"/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ú.</w:t>
                      </w:r>
                      <w:proofErr w:type="spellEnd"/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8F6E5C"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2100294615/2010</w:t>
                      </w:r>
                    </w:p>
                    <w:p w:rsidR="005A11F6" w:rsidRDefault="008F6E5C">
                      <w: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  <w:t>FIO BANKA</w:t>
                      </w: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eastAsia="Calibri" w:hAnsi="SimpleCzechBold" w:cs="SimpleCzechBold"/>
                          <w:color w:val="000000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Bold" w:hAnsi="SimpleCzechBold" w:cs="SimpleCzechBold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  <w:p w:rsidR="005A11F6" w:rsidRDefault="005A11F6">
                      <w:pPr>
                        <w:rPr>
                          <w:rFonts w:ascii="SimpleCzech" w:hAnsi="SimpleCzech" w:cs="SimpleCzech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111375" cy="1200150"/>
                <wp:effectExtent l="0" t="1905" r="0" b="0"/>
                <wp:wrapTight wrapText="bothSides">
                  <wp:wrapPolygon edited="0">
                    <wp:start x="-97" y="0"/>
                    <wp:lineTo x="-97" y="21429"/>
                    <wp:lineTo x="21600" y="21429"/>
                    <wp:lineTo x="21600" y="0"/>
                    <wp:lineTo x="-97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F6" w:rsidRDefault="005A11F6"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IČO 70632405 DIČ CZ70632405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Národní dům Frýdek-Místek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"příspěvková organizace"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Palackého 134</w:t>
                            </w:r>
                          </w:p>
                          <w:p w:rsidR="005A11F6" w:rsidRDefault="005A11F6"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738 01 Frýdek-Místek</w:t>
                            </w:r>
                          </w:p>
                          <w:p w:rsidR="005A11F6" w:rsidRDefault="005A11F6"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 244982290/0300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29" type="#_x0000_t202" style="position:absolute;margin-left:0;margin-top:5.25pt;width:166.25pt;height:94.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" stroked="f">
                <v:textbox inset=".25pt,.25pt,.25pt,.25pt">
                  <w:txbxContent>
                    <w:p w:rsidR="005A11F6" w:rsidRDefault="005A11F6"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u w:val="single"/>
                        </w:rPr>
                        <w:t>Odběratel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IČO 70632405 DIČ CZ70632405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Národní dům Frýdek-Místek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"příspěvková organizace"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Palackého 134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738 01 Frýdek-Místek</w:t>
                      </w:r>
                    </w:p>
                    <w:p w:rsidR="005A11F6" w:rsidRDefault="005A11F6"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č.ú. 244982290/0300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5A11F6" w:rsidRDefault="005A11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lang w:eastAsia="cs-CZ"/>
        </w:rPr>
      </w:pPr>
    </w:p>
    <w:p w:rsidR="00092DFC" w:rsidRDefault="00092DFC" w:rsidP="00B24E97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rFonts w:ascii="Tahoma" w:hAnsi="Tahoma" w:cs="Tahoma"/>
          <w:b/>
          <w:sz w:val="20"/>
          <w:szCs w:val="20"/>
        </w:rPr>
      </w:pPr>
    </w:p>
    <w:p w:rsidR="00B24E97" w:rsidRDefault="00B24E97" w:rsidP="00B24E97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</w:pPr>
      <w:r>
        <w:rPr>
          <w:rFonts w:ascii="Tahoma" w:hAnsi="Tahoma" w:cs="Tahoma"/>
          <w:b/>
          <w:sz w:val="20"/>
          <w:szCs w:val="20"/>
        </w:rPr>
        <w:t>Objednávka</w:t>
      </w:r>
    </w:p>
    <w:p w:rsidR="00B24E97" w:rsidRDefault="00B24E97" w:rsidP="00B24E97">
      <w:pPr>
        <w:jc w:val="both"/>
        <w:rPr>
          <w:rFonts w:ascii="Tahoma" w:hAnsi="Tahoma" w:cs="Tahoma"/>
          <w:b/>
          <w:sz w:val="20"/>
          <w:szCs w:val="20"/>
        </w:rPr>
      </w:pPr>
    </w:p>
    <w:p w:rsidR="00B24E97" w:rsidRDefault="00B24E97" w:rsidP="009B28F6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</w:t>
      </w:r>
      <w:r w:rsidR="00033CD6">
        <w:rPr>
          <w:rFonts w:ascii="Arial" w:hAnsi="Arial" w:cs="Arial"/>
          <w:sz w:val="20"/>
          <w:szCs w:val="20"/>
        </w:rPr>
        <w:t xml:space="preserve"> vás</w:t>
      </w:r>
      <w:r>
        <w:rPr>
          <w:rFonts w:ascii="Arial" w:hAnsi="Arial" w:cs="Arial"/>
          <w:sz w:val="20"/>
          <w:szCs w:val="20"/>
        </w:rPr>
        <w:t xml:space="preserve"> </w:t>
      </w:r>
      <w:r w:rsidR="009B28F6">
        <w:rPr>
          <w:rFonts w:ascii="Arial" w:hAnsi="Arial" w:cs="Arial"/>
          <w:sz w:val="20"/>
          <w:szCs w:val="20"/>
        </w:rPr>
        <w:t>dle Cenové nabídky a osobního zaměření do prostor Národního domu zakoupení materiálu včetně ušití pro rok</w:t>
      </w:r>
    </w:p>
    <w:p w:rsidR="00092DFC" w:rsidRDefault="00092DFC" w:rsidP="009B28F6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</w:p>
    <w:p w:rsidR="009B28F6" w:rsidRPr="00EA50ED" w:rsidRDefault="009B28F6" w:rsidP="009B28F6">
      <w:pPr>
        <w:tabs>
          <w:tab w:val="left" w:pos="5245"/>
        </w:tabs>
        <w:jc w:val="both"/>
        <w:rPr>
          <w:rFonts w:ascii="Arial" w:hAnsi="Arial" w:cs="Arial"/>
          <w:b/>
          <w:sz w:val="20"/>
          <w:szCs w:val="20"/>
        </w:rPr>
      </w:pPr>
      <w:r w:rsidRPr="00EA50ED">
        <w:rPr>
          <w:rFonts w:ascii="Arial" w:hAnsi="Arial" w:cs="Arial"/>
          <w:b/>
          <w:sz w:val="20"/>
          <w:szCs w:val="20"/>
        </w:rPr>
        <w:t>2020:</w:t>
      </w:r>
    </w:p>
    <w:p w:rsidR="009B28F6" w:rsidRDefault="009B28F6" w:rsidP="00D9753C">
      <w:pPr>
        <w:tabs>
          <w:tab w:val="left" w:pos="3261"/>
          <w:tab w:val="left" w:pos="4962"/>
        </w:tabs>
        <w:jc w:val="both"/>
      </w:pPr>
      <w:r w:rsidRPr="00D9753C">
        <w:rPr>
          <w:rFonts w:ascii="Arial" w:hAnsi="Arial" w:cs="Arial"/>
          <w:sz w:val="20"/>
          <w:szCs w:val="20"/>
        </w:rPr>
        <w:t xml:space="preserve">Sada </w:t>
      </w:r>
      <w:r w:rsidR="00D9753C" w:rsidRPr="00D9753C">
        <w:rPr>
          <w:rFonts w:ascii="Arial" w:hAnsi="Arial" w:cs="Arial"/>
          <w:sz w:val="20"/>
          <w:szCs w:val="20"/>
        </w:rPr>
        <w:t xml:space="preserve">6 ks závěsů do foyer </w:t>
      </w:r>
      <w:proofErr w:type="spellStart"/>
      <w:r w:rsidR="00D9753C" w:rsidRPr="00D9753C">
        <w:rPr>
          <w:rFonts w:ascii="Arial" w:hAnsi="Arial" w:cs="Arial"/>
          <w:sz w:val="20"/>
          <w:szCs w:val="20"/>
        </w:rPr>
        <w:t>vč</w:t>
      </w:r>
      <w:proofErr w:type="spellEnd"/>
      <w:r w:rsidRPr="00D9753C">
        <w:rPr>
          <w:rFonts w:ascii="Arial" w:hAnsi="Arial" w:cs="Arial"/>
          <w:sz w:val="20"/>
          <w:szCs w:val="20"/>
        </w:rPr>
        <w:t xml:space="preserve"> šití</w:t>
      </w:r>
      <w:r w:rsidRPr="00D9753C">
        <w:rPr>
          <w:rFonts w:ascii="Arial" w:hAnsi="Arial" w:cs="Arial"/>
          <w:sz w:val="20"/>
          <w:szCs w:val="20"/>
        </w:rPr>
        <w:tab/>
        <w:t>materiál Ramon</w:t>
      </w:r>
      <w:r w:rsidRPr="00D9753C">
        <w:rPr>
          <w:rFonts w:ascii="Arial" w:hAnsi="Arial" w:cs="Arial"/>
          <w:sz w:val="20"/>
          <w:szCs w:val="20"/>
        </w:rPr>
        <w:tab/>
        <w:t>barva 04 metanová</w:t>
      </w:r>
      <w:r w:rsidRPr="00D9753C">
        <w:rPr>
          <w:rFonts w:ascii="Arial" w:hAnsi="Arial" w:cs="Arial"/>
          <w:sz w:val="20"/>
          <w:szCs w:val="20"/>
        </w:rPr>
        <w:tab/>
        <w:t>cena 16.504 Kč bez DPH</w:t>
      </w:r>
    </w:p>
    <w:p w:rsidR="00B24E97" w:rsidRDefault="00D9753C" w:rsidP="00D9753C">
      <w:pPr>
        <w:tabs>
          <w:tab w:val="left" w:pos="3261"/>
          <w:tab w:val="left" w:pos="52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Ubrusy</w:t>
      </w:r>
    </w:p>
    <w:p w:rsidR="00D9753C" w:rsidRPr="00D9753C" w:rsidRDefault="00D9753C" w:rsidP="00616C60">
      <w:pPr>
        <w:tabs>
          <w:tab w:val="left" w:pos="326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ks á 657 Kč</w:t>
      </w:r>
      <w:r w:rsidR="00616C60">
        <w:rPr>
          <w:rFonts w:ascii="Arial" w:hAnsi="Arial" w:cs="Arial"/>
          <w:sz w:val="20"/>
          <w:szCs w:val="20"/>
        </w:rPr>
        <w:t xml:space="preserve"> bez DPH/280x120</w:t>
      </w:r>
      <w:r w:rsidR="00616C60">
        <w:rPr>
          <w:rFonts w:ascii="Arial" w:hAnsi="Arial" w:cs="Arial"/>
          <w:sz w:val="20"/>
          <w:szCs w:val="20"/>
        </w:rPr>
        <w:tab/>
        <w:t>materiál Monika     barva 02máslová</w:t>
      </w:r>
      <w:r w:rsidR="00616C60">
        <w:rPr>
          <w:rFonts w:ascii="Arial" w:hAnsi="Arial" w:cs="Arial"/>
          <w:sz w:val="20"/>
          <w:szCs w:val="20"/>
        </w:rPr>
        <w:tab/>
        <w:t>cena  19.710 Kč bez DPH</w:t>
      </w:r>
    </w:p>
    <w:p w:rsidR="00B24E97" w:rsidRPr="00D9753C" w:rsidRDefault="00616C60" w:rsidP="00D9753C">
      <w:pPr>
        <w:tabs>
          <w:tab w:val="left" w:pos="3261"/>
          <w:tab w:val="left" w:pos="52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 ks á 431 Kč bez DPH/160x120</w:t>
      </w:r>
      <w:r>
        <w:rPr>
          <w:rFonts w:ascii="Arial" w:hAnsi="Arial" w:cs="Arial"/>
          <w:sz w:val="20"/>
          <w:szCs w:val="20"/>
        </w:rPr>
        <w:tab/>
        <w:t>materiál Monika</w:t>
      </w:r>
      <w:r w:rsidR="00087DF5">
        <w:rPr>
          <w:rFonts w:ascii="Arial" w:hAnsi="Arial" w:cs="Arial"/>
          <w:sz w:val="20"/>
          <w:szCs w:val="20"/>
        </w:rPr>
        <w:t xml:space="preserve">     barva </w:t>
      </w:r>
      <w:r>
        <w:rPr>
          <w:rFonts w:ascii="Arial" w:hAnsi="Arial" w:cs="Arial"/>
          <w:sz w:val="20"/>
          <w:szCs w:val="20"/>
        </w:rPr>
        <w:t>02 máslová</w:t>
      </w:r>
      <w:r>
        <w:rPr>
          <w:rFonts w:ascii="Arial" w:hAnsi="Arial" w:cs="Arial"/>
          <w:sz w:val="20"/>
          <w:szCs w:val="20"/>
        </w:rPr>
        <w:tab/>
        <w:t>cena  30.170 Kč bez DPH</w:t>
      </w:r>
    </w:p>
    <w:p w:rsidR="00B24E97" w:rsidRPr="00D9753C" w:rsidRDefault="00616C60" w:rsidP="00D9753C">
      <w:pPr>
        <w:tabs>
          <w:tab w:val="left" w:pos="3261"/>
          <w:tab w:val="left" w:pos="524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ks á 657 Kč bez DPH/280x120</w:t>
      </w:r>
      <w:r>
        <w:rPr>
          <w:rFonts w:ascii="Arial" w:hAnsi="Arial" w:cs="Arial"/>
          <w:sz w:val="20"/>
          <w:szCs w:val="20"/>
        </w:rPr>
        <w:tab/>
        <w:t xml:space="preserve">materiál Monika     barva 04 </w:t>
      </w:r>
      <w:proofErr w:type="spellStart"/>
      <w:r>
        <w:rPr>
          <w:rFonts w:ascii="Arial" w:hAnsi="Arial" w:cs="Arial"/>
          <w:sz w:val="20"/>
          <w:szCs w:val="20"/>
        </w:rPr>
        <w:t>cafe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latte</w:t>
      </w:r>
      <w:proofErr w:type="spellEnd"/>
      <w:r>
        <w:rPr>
          <w:rFonts w:ascii="Arial" w:hAnsi="Arial" w:cs="Arial"/>
          <w:sz w:val="20"/>
          <w:szCs w:val="20"/>
        </w:rPr>
        <w:tab/>
        <w:t>cena    9.198 Kč bez DPH</w:t>
      </w:r>
    </w:p>
    <w:p w:rsidR="00EA50ED" w:rsidRDefault="00616C60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 ks á 431 Kč bez DPH/160x120</w:t>
      </w:r>
      <w:r>
        <w:rPr>
          <w:rFonts w:ascii="Arial" w:hAnsi="Arial" w:cs="Arial"/>
          <w:sz w:val="20"/>
          <w:szCs w:val="20"/>
        </w:rPr>
        <w:tab/>
        <w:t>materiál Monika</w:t>
      </w:r>
      <w:r w:rsidR="00087DF5">
        <w:rPr>
          <w:rFonts w:ascii="Arial" w:hAnsi="Arial" w:cs="Arial"/>
          <w:sz w:val="20"/>
          <w:szCs w:val="20"/>
        </w:rPr>
        <w:t xml:space="preserve">     barva </w:t>
      </w:r>
      <w:r>
        <w:rPr>
          <w:rFonts w:ascii="Arial" w:hAnsi="Arial" w:cs="Arial"/>
          <w:sz w:val="20"/>
          <w:szCs w:val="20"/>
        </w:rPr>
        <w:t xml:space="preserve">04 </w:t>
      </w:r>
      <w:proofErr w:type="spellStart"/>
      <w:r>
        <w:rPr>
          <w:rFonts w:ascii="Arial" w:hAnsi="Arial" w:cs="Arial"/>
          <w:sz w:val="20"/>
          <w:szCs w:val="20"/>
        </w:rPr>
        <w:t>cafe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latte</w:t>
      </w:r>
      <w:proofErr w:type="spellEnd"/>
      <w:r>
        <w:rPr>
          <w:rFonts w:ascii="Arial" w:hAnsi="Arial" w:cs="Arial"/>
          <w:sz w:val="20"/>
          <w:szCs w:val="20"/>
        </w:rPr>
        <w:tab/>
        <w:t>cena  23.705 Kč bez DPH</w:t>
      </w:r>
    </w:p>
    <w:p w:rsidR="00EA50ED" w:rsidRPr="00EA50ED" w:rsidRDefault="00EA50ED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EA50ED">
        <w:rPr>
          <w:rFonts w:ascii="Tahoma" w:hAnsi="Tahoma" w:cs="Tahoma"/>
          <w:b/>
          <w:sz w:val="20"/>
          <w:szCs w:val="20"/>
        </w:rPr>
        <w:t>elkem rok 2020</w:t>
      </w:r>
      <w:r w:rsidR="001D633D">
        <w:rPr>
          <w:rFonts w:ascii="Tahoma" w:hAnsi="Tahoma" w:cs="Tahoma"/>
          <w:b/>
          <w:sz w:val="20"/>
          <w:szCs w:val="20"/>
        </w:rPr>
        <w:t xml:space="preserve">   </w:t>
      </w:r>
      <w:r w:rsidR="000A2FC4">
        <w:rPr>
          <w:rFonts w:ascii="Tahoma" w:hAnsi="Tahoma" w:cs="Tahoma"/>
          <w:b/>
          <w:sz w:val="20"/>
          <w:szCs w:val="20"/>
        </w:rPr>
        <w:tab/>
      </w:r>
      <w:r w:rsidR="001D633D">
        <w:rPr>
          <w:rFonts w:ascii="Tahoma" w:hAnsi="Tahoma" w:cs="Tahoma"/>
          <w:b/>
          <w:sz w:val="20"/>
          <w:szCs w:val="20"/>
        </w:rPr>
        <w:tab/>
      </w:r>
      <w:r w:rsidR="000A2FC4">
        <w:rPr>
          <w:rFonts w:ascii="Tahoma" w:hAnsi="Tahoma" w:cs="Tahoma"/>
          <w:b/>
          <w:sz w:val="20"/>
          <w:szCs w:val="20"/>
        </w:rPr>
        <w:tab/>
      </w:r>
      <w:r w:rsidR="000A2FC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</w:t>
      </w:r>
      <w:r w:rsidRPr="00EA50ED">
        <w:rPr>
          <w:rFonts w:ascii="Tahoma" w:hAnsi="Tahoma" w:cs="Tahoma"/>
          <w:b/>
          <w:sz w:val="20"/>
          <w:szCs w:val="20"/>
        </w:rPr>
        <w:t>99.287 Kč bez DPH</w:t>
      </w:r>
    </w:p>
    <w:p w:rsidR="001D633D" w:rsidRDefault="001D633D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20"/>
          <w:szCs w:val="20"/>
        </w:rPr>
      </w:pPr>
    </w:p>
    <w:p w:rsidR="00092DFC" w:rsidRPr="001D633D" w:rsidRDefault="001D633D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20"/>
          <w:szCs w:val="20"/>
        </w:rPr>
      </w:pPr>
      <w:r w:rsidRPr="001D633D">
        <w:rPr>
          <w:rFonts w:ascii="Tahoma" w:hAnsi="Tahoma" w:cs="Tahoma"/>
          <w:sz w:val="20"/>
          <w:szCs w:val="20"/>
        </w:rPr>
        <w:t>Termín dodání  do 31. 12. 2020</w:t>
      </w:r>
    </w:p>
    <w:p w:rsidR="001D633D" w:rsidRDefault="001D633D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b/>
          <w:sz w:val="20"/>
          <w:szCs w:val="20"/>
        </w:rPr>
      </w:pPr>
    </w:p>
    <w:p w:rsidR="001D633D" w:rsidRDefault="001D633D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b/>
          <w:sz w:val="20"/>
          <w:szCs w:val="20"/>
        </w:rPr>
      </w:pPr>
    </w:p>
    <w:p w:rsidR="001D633D" w:rsidRDefault="001D633D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87DF5" w:rsidRDefault="00087DF5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1D633D" w:rsidRDefault="001D633D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092DFC" w:rsidRDefault="00092DFC" w:rsidP="00D9753C">
      <w:pPr>
        <w:tabs>
          <w:tab w:val="left" w:pos="3261"/>
          <w:tab w:val="left" w:pos="5245"/>
        </w:tabs>
        <w:jc w:val="both"/>
        <w:rPr>
          <w:rFonts w:ascii="Tahoma" w:hAnsi="Tahoma" w:cs="Tahoma"/>
          <w:sz w:val="18"/>
          <w:szCs w:val="18"/>
        </w:rPr>
      </w:pPr>
    </w:p>
    <w:p w:rsidR="00B24E97" w:rsidRDefault="00B24E97" w:rsidP="00D9753C">
      <w:pPr>
        <w:tabs>
          <w:tab w:val="left" w:pos="3261"/>
          <w:tab w:val="left" w:pos="5245"/>
        </w:tabs>
        <w:jc w:val="both"/>
      </w:pPr>
      <w:r>
        <w:rPr>
          <w:rFonts w:ascii="Tahoma" w:hAnsi="Tahoma" w:cs="Tahoma"/>
          <w:sz w:val="18"/>
          <w:szCs w:val="18"/>
        </w:rPr>
        <w:t xml:space="preserve">Mgr. Rostislav </w:t>
      </w:r>
      <w:proofErr w:type="spellStart"/>
      <w:r>
        <w:rPr>
          <w:rFonts w:ascii="Tahoma" w:hAnsi="Tahoma" w:cs="Tahoma"/>
          <w:sz w:val="18"/>
          <w:szCs w:val="18"/>
        </w:rPr>
        <w:t>Hekera</w:t>
      </w:r>
      <w:proofErr w:type="spellEnd"/>
    </w:p>
    <w:p w:rsidR="00B24E97" w:rsidRDefault="00B24E97" w:rsidP="009B28F6">
      <w:pPr>
        <w:tabs>
          <w:tab w:val="left" w:pos="5245"/>
        </w:tabs>
        <w:jc w:val="both"/>
      </w:pPr>
      <w:r>
        <w:rPr>
          <w:rFonts w:ascii="Tahoma" w:hAnsi="Tahoma" w:cs="Tahoma"/>
          <w:sz w:val="18"/>
          <w:szCs w:val="18"/>
        </w:rPr>
        <w:t>ředitel</w:t>
      </w:r>
    </w:p>
    <w:p w:rsidR="00B24E97" w:rsidRDefault="00B24E97" w:rsidP="009B28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5245"/>
        </w:tabs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1D633D" w:rsidRDefault="001D633D" w:rsidP="009B28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5245"/>
        </w:tabs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087DF5" w:rsidRPr="00087DF5" w:rsidRDefault="00087DF5" w:rsidP="009B28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5245"/>
        </w:tabs>
        <w:jc w:val="both"/>
        <w:rPr>
          <w:rFonts w:ascii="SimpleCzechBold" w:hAnsi="SimpleCzechBold" w:cs="SimpleCzechBold"/>
          <w:b/>
          <w:sz w:val="16"/>
          <w:szCs w:val="16"/>
        </w:rPr>
      </w:pPr>
    </w:p>
    <w:p w:rsidR="00B24E97" w:rsidRDefault="00B24E97" w:rsidP="009B28F6">
      <w:pPr>
        <w:tabs>
          <w:tab w:val="left" w:pos="524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Vyřizuje: Hana Janáčková, M: 777 728 094, E: </w:t>
      </w:r>
      <w:hyperlink r:id="rId8" w:history="1">
        <w:r>
          <w:rPr>
            <w:rStyle w:val="Hypertextovodkaz"/>
            <w:rFonts w:ascii="Tahoma" w:hAnsi="Tahoma" w:cs="Tahoma"/>
            <w:sz w:val="18"/>
            <w:szCs w:val="18"/>
          </w:rPr>
          <w:t>hana.janackova@kulturafm.cz</w:t>
        </w:r>
      </w:hyperlink>
    </w:p>
    <w:p w:rsidR="00B24E97" w:rsidRDefault="00B24E97" w:rsidP="009B28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5245"/>
        </w:tabs>
        <w:jc w:val="both"/>
        <w:rPr>
          <w:rFonts w:ascii="Tahoma" w:hAnsi="Tahoma" w:cs="Tahoma"/>
          <w:sz w:val="20"/>
          <w:szCs w:val="20"/>
        </w:rPr>
      </w:pPr>
    </w:p>
    <w:p w:rsidR="009B28F6" w:rsidRDefault="009B28F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5245"/>
        </w:tabs>
        <w:jc w:val="both"/>
        <w:rPr>
          <w:rFonts w:ascii="Tahoma" w:hAnsi="Tahoma" w:cs="Tahoma"/>
          <w:sz w:val="20"/>
          <w:szCs w:val="20"/>
        </w:rPr>
      </w:pPr>
    </w:p>
    <w:sectPr w:rsidR="009B28F6" w:rsidSect="00773F5D">
      <w:headerReference w:type="default" r:id="rId9"/>
      <w:footerReference w:type="default" r:id="rId10"/>
      <w:pgSz w:w="11906" w:h="16838" w:code="9"/>
      <w:pgMar w:top="2835" w:right="1418" w:bottom="1701" w:left="1418" w:header="79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F6" w:rsidRDefault="005A11F6">
      <w:r>
        <w:separator/>
      </w:r>
    </w:p>
  </w:endnote>
  <w:endnote w:type="continuationSeparator" w:id="0">
    <w:p w:rsidR="005A11F6" w:rsidRDefault="005A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ucida Grande">
    <w:altName w:val="Times New Roman"/>
    <w:charset w:val="00"/>
    <w:family w:val="auto"/>
    <w:pitch w:val="variable"/>
  </w:font>
  <w:font w:name="Times-Roman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pleCzechBold">
    <w:altName w:val="Times New Roman"/>
    <w:charset w:val="00"/>
    <w:family w:val="auto"/>
    <w:pitch w:val="variable"/>
  </w:font>
  <w:font w:name="SimpleCzech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F6" w:rsidRDefault="005A11F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F6" w:rsidRDefault="005A11F6">
      <w:r>
        <w:separator/>
      </w:r>
    </w:p>
  </w:footnote>
  <w:footnote w:type="continuationSeparator" w:id="0">
    <w:p w:rsidR="005A11F6" w:rsidRDefault="005A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F6" w:rsidRDefault="00087DF5">
    <w:pPr>
      <w:pStyle w:val="Zhlav"/>
      <w:jc w:val="right"/>
    </w:pPr>
    <w:r>
      <w:rPr>
        <w:rFonts w:ascii="Tahoma" w:eastAsia="Tahoma" w:hAnsi="Tahoma" w:cs="Tahoma"/>
        <w:noProof/>
        <w:sz w:val="16"/>
        <w:szCs w:val="16"/>
        <w:lang w:eastAsia="cs-CZ" w:bidi="ar-SA"/>
      </w:rPr>
      <w:drawing>
        <wp:anchor distT="0" distB="0" distL="114935" distR="114935" simplePos="0" relativeHeight="251658240" behindDoc="0" locked="0" layoutInCell="1" allowOverlap="1" wp14:anchorId="7F1376C1" wp14:editId="28BFBEDB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50785" cy="10680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64" r="-92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0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E97">
      <w:rPr>
        <w:noProof/>
        <w:lang w:eastAsia="cs-CZ" w:bidi="ar-SA"/>
      </w:rPr>
      <w:drawing>
        <wp:anchor distT="0" distB="0" distL="114935" distR="114935" simplePos="0" relativeHeight="251657216" behindDoc="0" locked="0" layoutInCell="1" allowOverlap="1" wp14:anchorId="1B263C89" wp14:editId="24ED0FB7">
          <wp:simplePos x="0" y="0"/>
          <wp:positionH relativeFrom="column">
            <wp:posOffset>-900430</wp:posOffset>
          </wp:positionH>
          <wp:positionV relativeFrom="paragraph">
            <wp:posOffset>-504190</wp:posOffset>
          </wp:positionV>
          <wp:extent cx="7550785" cy="10680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64" r="-92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0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1F6">
      <w:rPr>
        <w:rFonts w:ascii="Tahoma" w:hAnsi="Tahoma" w:cs="Tahoma"/>
        <w:sz w:val="16"/>
        <w:szCs w:val="16"/>
      </w:rPr>
      <w:t xml:space="preserve"> )</w:t>
    </w:r>
    <w:r w:rsidR="005A11F6">
      <w:rPr>
        <w:rFonts w:ascii="Tahoma" w:hAnsi="Tahoma" w:cs="Tahoma"/>
        <w:sz w:val="16"/>
        <w:szCs w:val="16"/>
      </w:rPr>
      <w:softHyphen/>
    </w:r>
  </w:p>
  <w:p w:rsidR="005A11F6" w:rsidRDefault="005A11F6">
    <w:pPr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137BC9"/>
    <w:multiLevelType w:val="hybridMultilevel"/>
    <w:tmpl w:val="5CAC8686"/>
    <w:lvl w:ilvl="0" w:tplc="6DC8FCCA">
      <w:start w:val="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6792B"/>
    <w:multiLevelType w:val="hybridMultilevel"/>
    <w:tmpl w:val="B5029076"/>
    <w:lvl w:ilvl="0" w:tplc="DCC28E68">
      <w:start w:val="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61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F0"/>
    <w:rsid w:val="00033CD6"/>
    <w:rsid w:val="00087DF5"/>
    <w:rsid w:val="00092DFC"/>
    <w:rsid w:val="000A2FC4"/>
    <w:rsid w:val="001054BE"/>
    <w:rsid w:val="001D633D"/>
    <w:rsid w:val="002D3E69"/>
    <w:rsid w:val="00334C53"/>
    <w:rsid w:val="004F75CB"/>
    <w:rsid w:val="005A11F6"/>
    <w:rsid w:val="00616C60"/>
    <w:rsid w:val="006E7529"/>
    <w:rsid w:val="00773F5D"/>
    <w:rsid w:val="008962A9"/>
    <w:rsid w:val="008F6E5C"/>
    <w:rsid w:val="009B28F6"/>
    <w:rsid w:val="00A77DDA"/>
    <w:rsid w:val="00B24E97"/>
    <w:rsid w:val="00B616F0"/>
    <w:rsid w:val="00B65D8E"/>
    <w:rsid w:val="00D9753C"/>
    <w:rsid w:val="00E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 w:cs="Times New Roman"/>
      <w:color w:val="243F60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WW8Num2z0">
    <w:name w:val="WW8Num2z0"/>
    <w:rPr>
      <w:rFonts w:ascii="Calibri" w:hAnsi="Calibri" w:cs="Aria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cs="MS Shell Dlg 2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TextbublinyChar">
    <w:name w:val="Text bubliny Char"/>
    <w:rPr>
      <w:rFonts w:ascii="Lucida Grande" w:eastAsia="Arial Unicode MS" w:hAnsi="Lucida Grande" w:cs="Lucida Grande"/>
      <w:kern w:val="2"/>
      <w:sz w:val="18"/>
      <w:szCs w:val="18"/>
      <w:lang w:bidi="hi-IN"/>
    </w:rPr>
  </w:style>
  <w:style w:type="character" w:customStyle="1" w:styleId="ZhlavChar">
    <w:name w:val="Záhlaví Char"/>
    <w:rPr>
      <w:rFonts w:eastAsia="Arial Unicode MS" w:cs="Arial Unicode MS"/>
      <w:kern w:val="2"/>
      <w:sz w:val="24"/>
      <w:szCs w:val="24"/>
      <w:lang w:bidi="hi-IN"/>
    </w:rPr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rFonts w:ascii="Calibri" w:eastAsia="MS Gothic" w:hAnsi="Calibri" w:cs="Times New Roman"/>
      <w:b/>
      <w:bCs/>
      <w:color w:val="345A8A"/>
      <w:kern w:val="2"/>
      <w:sz w:val="32"/>
      <w:szCs w:val="32"/>
      <w:lang w:bidi="hi-IN"/>
    </w:rPr>
  </w:style>
  <w:style w:type="character" w:customStyle="1" w:styleId="Nadpis2Char">
    <w:name w:val="Nadpis 2 Char"/>
    <w:rPr>
      <w:rFonts w:ascii="Calibri" w:eastAsia="MS Gothic" w:hAnsi="Calibri" w:cs="Times New Roman"/>
      <w:b/>
      <w:bCs/>
      <w:color w:val="4F81BD"/>
      <w:kern w:val="2"/>
      <w:sz w:val="26"/>
      <w:szCs w:val="26"/>
      <w:lang w:bidi="hi-IN"/>
    </w:rPr>
  </w:style>
  <w:style w:type="character" w:customStyle="1" w:styleId="Nadpis3Char">
    <w:name w:val="Nadpis 3 Char"/>
    <w:rPr>
      <w:rFonts w:ascii="Calibri" w:eastAsia="MS Gothic" w:hAnsi="Calibri" w:cs="Times New Roman"/>
      <w:b/>
      <w:bCs/>
      <w:color w:val="4F81BD"/>
      <w:kern w:val="2"/>
      <w:sz w:val="24"/>
      <w:szCs w:val="24"/>
      <w:lang w:bidi="hi-IN"/>
    </w:rPr>
  </w:style>
  <w:style w:type="character" w:customStyle="1" w:styleId="Nadpis4Char">
    <w:name w:val="Nadpis 4 Char"/>
    <w:rPr>
      <w:rFonts w:ascii="Calibri" w:eastAsia="MS Gothic" w:hAnsi="Calibri" w:cs="Times New Roman"/>
      <w:b/>
      <w:bCs/>
      <w:i/>
      <w:iCs/>
      <w:color w:val="4F81BD"/>
      <w:kern w:val="2"/>
      <w:sz w:val="24"/>
      <w:szCs w:val="24"/>
      <w:lang w:bidi="hi-IN"/>
    </w:rPr>
  </w:style>
  <w:style w:type="character" w:customStyle="1" w:styleId="Nadpis5Char">
    <w:name w:val="Nadpis 5 Char"/>
    <w:rPr>
      <w:rFonts w:ascii="Calibri" w:eastAsia="MS Gothic" w:hAnsi="Calibri" w:cs="Times New Roman"/>
      <w:color w:val="243F60"/>
      <w:kern w:val="2"/>
      <w:sz w:val="24"/>
      <w:szCs w:val="24"/>
      <w:lang w:bidi="hi-IN"/>
    </w:rPr>
  </w:style>
  <w:style w:type="character" w:customStyle="1" w:styleId="Nadpis6Char">
    <w:name w:val="Nadpis 6 Char"/>
    <w:rPr>
      <w:rFonts w:ascii="Calibri" w:eastAsia="MS Gothic" w:hAnsi="Calibri" w:cs="Times New Roman"/>
      <w:i/>
      <w:iCs/>
      <w:color w:val="243F60"/>
      <w:kern w:val="2"/>
      <w:sz w:val="24"/>
      <w:szCs w:val="24"/>
      <w:lang w:bidi="hi-IN"/>
    </w:rPr>
  </w:style>
  <w:style w:type="character" w:customStyle="1" w:styleId="Nadpis7Char">
    <w:name w:val="Nadpis 7 Char"/>
    <w:rPr>
      <w:rFonts w:ascii="Calibri" w:eastAsia="MS Gothic" w:hAnsi="Calibri" w:cs="Times New Roman"/>
      <w:i/>
      <w:iCs/>
      <w:color w:val="404040"/>
      <w:kern w:val="2"/>
      <w:sz w:val="24"/>
      <w:szCs w:val="24"/>
      <w:lang w:bidi="hi-IN"/>
    </w:rPr>
  </w:style>
  <w:style w:type="character" w:customStyle="1" w:styleId="NzevChar">
    <w:name w:val="Název Char"/>
    <w:rPr>
      <w:rFonts w:ascii="Calibri" w:eastAsia="MS Gothic" w:hAnsi="Calibri" w:cs="Times New Roman"/>
      <w:color w:val="17365D"/>
      <w:spacing w:val="5"/>
      <w:kern w:val="2"/>
      <w:sz w:val="52"/>
      <w:szCs w:val="52"/>
      <w:lang w:bidi="hi-IN"/>
    </w:rPr>
  </w:style>
  <w:style w:type="character" w:customStyle="1" w:styleId="PodtitulChar">
    <w:name w:val="Podtitul Char"/>
    <w:rPr>
      <w:rFonts w:ascii="Calibri" w:eastAsia="MS Gothic" w:hAnsi="Calibri" w:cs="Times New Roman"/>
      <w:i/>
      <w:iCs/>
      <w:color w:val="4F81BD"/>
      <w:spacing w:val="15"/>
      <w:kern w:val="2"/>
      <w:sz w:val="24"/>
      <w:szCs w:val="24"/>
      <w:lang w:bidi="hi-IN"/>
    </w:rPr>
  </w:style>
  <w:style w:type="character" w:customStyle="1" w:styleId="CittChar">
    <w:name w:val="Citát Char"/>
    <w:rPr>
      <w:rFonts w:eastAsia="Arial Unicode MS" w:cs="Arial Unicode MS"/>
      <w:i/>
      <w:iCs/>
      <w:color w:val="000000"/>
      <w:kern w:val="2"/>
      <w:sz w:val="24"/>
      <w:szCs w:val="24"/>
      <w:lang w:bidi="hi-IN"/>
    </w:rPr>
  </w:style>
  <w:style w:type="character" w:styleId="Siln">
    <w:name w:val="Strong"/>
    <w:qFormat/>
    <w:rPr>
      <w:b/>
      <w:bCs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Zvraznn1">
    <w:name w:val="Zvýraznění1"/>
    <w:qFormat/>
    <w:rPr>
      <w:i/>
      <w:iCs/>
    </w:rPr>
  </w:style>
  <w:style w:type="character" w:styleId="Zdraznnjemn">
    <w:name w:val="Subtle Emphasis"/>
    <w:qFormat/>
    <w:rPr>
      <w:i/>
      <w:iCs/>
      <w:color w:val="808080"/>
    </w:rPr>
  </w:style>
  <w:style w:type="character" w:customStyle="1" w:styleId="apple-converted-space">
    <w:name w:val="apple-converted-spa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internetovodkaz">
    <w:name w:val="internetovodkaz"/>
    <w:basedOn w:val="Standardnpsmoodstavce1"/>
  </w:style>
  <w:style w:type="character" w:customStyle="1" w:styleId="WW-Internetovodkaz">
    <w:name w:val="WW-Internetový odkaz"/>
    <w:rPr>
      <w:color w:val="0563C1"/>
      <w:u w:val="single"/>
    </w:rPr>
  </w:style>
  <w:style w:type="character" w:customStyle="1" w:styleId="ZpatChar">
    <w:name w:val="Zápatí Char"/>
    <w:rPr>
      <w:rFonts w:eastAsia="Arial Unicode MS" w:cs="Arial Unicode MS"/>
      <w:kern w:val="2"/>
      <w:sz w:val="24"/>
      <w:szCs w:val="24"/>
      <w:lang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</w:pPr>
  </w:style>
  <w:style w:type="paragraph" w:styleId="Zpat">
    <w:name w:val="footer"/>
    <w:basedOn w:val="Normln"/>
    <w:pPr>
      <w:suppressLineNumbers/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</w:pPr>
  </w:style>
  <w:style w:type="paragraph" w:styleId="Revize">
    <w:name w:val="Revision"/>
    <w:pPr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Textbubliny">
    <w:name w:val="Balloon Text"/>
    <w:basedOn w:val="Normln"/>
    <w:rPr>
      <w:rFonts w:ascii="Lucida Grande" w:hAnsi="Lucida Grande" w:cs="Lucida Grande"/>
      <w:sz w:val="18"/>
      <w:szCs w:val="18"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zh-CN"/>
    </w:rPr>
  </w:style>
  <w:style w:type="paragraph" w:styleId="Bezmezer">
    <w:name w:val="No Spacing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zev">
    <w:name w:val="Title"/>
    <w:basedOn w:val="Normln"/>
    <w:next w:val="Normln"/>
    <w:qFormat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libri" w:eastAsia="MS Gothic" w:hAnsi="Calibri" w:cs="Times New Roman"/>
      <w:color w:val="17365D"/>
      <w:spacing w:val="5"/>
      <w:sz w:val="52"/>
      <w:szCs w:val="52"/>
    </w:rPr>
  </w:style>
  <w:style w:type="paragraph" w:customStyle="1" w:styleId="Podtitul1">
    <w:name w:val="Podtitul1"/>
    <w:basedOn w:val="Normln"/>
    <w:next w:val="Normln"/>
    <w:qFormat/>
    <w:rPr>
      <w:rFonts w:ascii="Calibri" w:eastAsia="MS Gothic" w:hAnsi="Calibri" w:cs="Times New Roman"/>
      <w:i/>
      <w:iCs/>
      <w:color w:val="4F81BD"/>
      <w:spacing w:val="15"/>
    </w:rPr>
  </w:style>
  <w:style w:type="paragraph" w:styleId="Citt">
    <w:name w:val="Quote"/>
    <w:basedOn w:val="Normln"/>
    <w:next w:val="Normln"/>
    <w:rPr>
      <w:i/>
      <w:iCs/>
      <w:color w:val="000000"/>
    </w:rPr>
  </w:style>
  <w:style w:type="paragraph" w:customStyle="1" w:styleId="Textdopisu">
    <w:name w:val="Text dopisu"/>
    <w:pPr>
      <w:suppressAutoHyphens/>
      <w:spacing w:after="250" w:line="250" w:lineRule="exact"/>
      <w:jc w:val="both"/>
    </w:pPr>
    <w:rPr>
      <w:rFonts w:ascii="Tahoma" w:eastAsia="Arial Unicode MS" w:hAnsi="Tahoma" w:cs="Tahoma"/>
      <w:kern w:val="2"/>
      <w:lang w:eastAsia="zh-CN" w:bidi="hi-IN"/>
    </w:rPr>
  </w:style>
  <w:style w:type="paragraph" w:customStyle="1" w:styleId="Kontakty">
    <w:name w:val="Kontakty"/>
    <w:pPr>
      <w:suppressAutoHyphens/>
      <w:spacing w:line="220" w:lineRule="exact"/>
    </w:pPr>
    <w:rPr>
      <w:rFonts w:ascii="Tahoma" w:eastAsia="Arial Unicode MS" w:hAnsi="Tahoma" w:cs="Tahoma"/>
      <w:kern w:val="2"/>
      <w:sz w:val="16"/>
      <w:szCs w:val="16"/>
      <w:lang w:eastAsia="zh-CN" w:bidi="hi-IN"/>
    </w:rPr>
  </w:style>
  <w:style w:type="paragraph" w:styleId="Normlnweb">
    <w:name w:val="Normal (Web)"/>
    <w:basedOn w:val="Normln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customStyle="1" w:styleId="Zkladntext21">
    <w:name w:val="Základní text 21"/>
    <w:basedOn w:val="Normln"/>
    <w:pPr>
      <w:widowControl/>
      <w:suppressAutoHyphens w:val="0"/>
      <w:spacing w:line="360" w:lineRule="auto"/>
      <w:jc w:val="both"/>
    </w:pPr>
    <w:rPr>
      <w:rFonts w:eastAsia="Times New Roman" w:cs="Times New Roman"/>
    </w:rPr>
  </w:style>
  <w:style w:type="paragraph" w:customStyle="1" w:styleId="Normlnweb1">
    <w:name w:val="Normální (web)1"/>
    <w:basedOn w:val="Normln"/>
    <w:pPr>
      <w:widowControl/>
      <w:spacing w:before="280" w:after="119"/>
    </w:pPr>
    <w:rPr>
      <w:rFonts w:eastAsia="Times New Roman" w:cs="Times New Roman"/>
      <w:color w:val="00000A"/>
      <w:lang w:bidi="ar-SA"/>
    </w:rPr>
  </w:style>
  <w:style w:type="paragraph" w:styleId="Odstavecseseznamem">
    <w:name w:val="List Paragraph"/>
    <w:basedOn w:val="Normln"/>
    <w:qFormat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 w:cs="Times New Roman"/>
      <w:color w:val="243F60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WW8Num2z0">
    <w:name w:val="WW8Num2z0"/>
    <w:rPr>
      <w:rFonts w:ascii="Calibri" w:hAnsi="Calibri" w:cs="Aria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cs="MS Shell Dlg 2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TextbublinyChar">
    <w:name w:val="Text bubliny Char"/>
    <w:rPr>
      <w:rFonts w:ascii="Lucida Grande" w:eastAsia="Arial Unicode MS" w:hAnsi="Lucida Grande" w:cs="Lucida Grande"/>
      <w:kern w:val="2"/>
      <w:sz w:val="18"/>
      <w:szCs w:val="18"/>
      <w:lang w:bidi="hi-IN"/>
    </w:rPr>
  </w:style>
  <w:style w:type="character" w:customStyle="1" w:styleId="ZhlavChar">
    <w:name w:val="Záhlaví Char"/>
    <w:rPr>
      <w:rFonts w:eastAsia="Arial Unicode MS" w:cs="Arial Unicode MS"/>
      <w:kern w:val="2"/>
      <w:sz w:val="24"/>
      <w:szCs w:val="24"/>
      <w:lang w:bidi="hi-IN"/>
    </w:rPr>
  </w:style>
  <w:style w:type="character" w:styleId="slostrnky">
    <w:name w:val="page number"/>
    <w:basedOn w:val="Standardnpsmoodstavce1"/>
  </w:style>
  <w:style w:type="character" w:customStyle="1" w:styleId="Nadpis1Char">
    <w:name w:val="Nadpis 1 Char"/>
    <w:rPr>
      <w:rFonts w:ascii="Calibri" w:eastAsia="MS Gothic" w:hAnsi="Calibri" w:cs="Times New Roman"/>
      <w:b/>
      <w:bCs/>
      <w:color w:val="345A8A"/>
      <w:kern w:val="2"/>
      <w:sz w:val="32"/>
      <w:szCs w:val="32"/>
      <w:lang w:bidi="hi-IN"/>
    </w:rPr>
  </w:style>
  <w:style w:type="character" w:customStyle="1" w:styleId="Nadpis2Char">
    <w:name w:val="Nadpis 2 Char"/>
    <w:rPr>
      <w:rFonts w:ascii="Calibri" w:eastAsia="MS Gothic" w:hAnsi="Calibri" w:cs="Times New Roman"/>
      <w:b/>
      <w:bCs/>
      <w:color w:val="4F81BD"/>
      <w:kern w:val="2"/>
      <w:sz w:val="26"/>
      <w:szCs w:val="26"/>
      <w:lang w:bidi="hi-IN"/>
    </w:rPr>
  </w:style>
  <w:style w:type="character" w:customStyle="1" w:styleId="Nadpis3Char">
    <w:name w:val="Nadpis 3 Char"/>
    <w:rPr>
      <w:rFonts w:ascii="Calibri" w:eastAsia="MS Gothic" w:hAnsi="Calibri" w:cs="Times New Roman"/>
      <w:b/>
      <w:bCs/>
      <w:color w:val="4F81BD"/>
      <w:kern w:val="2"/>
      <w:sz w:val="24"/>
      <w:szCs w:val="24"/>
      <w:lang w:bidi="hi-IN"/>
    </w:rPr>
  </w:style>
  <w:style w:type="character" w:customStyle="1" w:styleId="Nadpis4Char">
    <w:name w:val="Nadpis 4 Char"/>
    <w:rPr>
      <w:rFonts w:ascii="Calibri" w:eastAsia="MS Gothic" w:hAnsi="Calibri" w:cs="Times New Roman"/>
      <w:b/>
      <w:bCs/>
      <w:i/>
      <w:iCs/>
      <w:color w:val="4F81BD"/>
      <w:kern w:val="2"/>
      <w:sz w:val="24"/>
      <w:szCs w:val="24"/>
      <w:lang w:bidi="hi-IN"/>
    </w:rPr>
  </w:style>
  <w:style w:type="character" w:customStyle="1" w:styleId="Nadpis5Char">
    <w:name w:val="Nadpis 5 Char"/>
    <w:rPr>
      <w:rFonts w:ascii="Calibri" w:eastAsia="MS Gothic" w:hAnsi="Calibri" w:cs="Times New Roman"/>
      <w:color w:val="243F60"/>
      <w:kern w:val="2"/>
      <w:sz w:val="24"/>
      <w:szCs w:val="24"/>
      <w:lang w:bidi="hi-IN"/>
    </w:rPr>
  </w:style>
  <w:style w:type="character" w:customStyle="1" w:styleId="Nadpis6Char">
    <w:name w:val="Nadpis 6 Char"/>
    <w:rPr>
      <w:rFonts w:ascii="Calibri" w:eastAsia="MS Gothic" w:hAnsi="Calibri" w:cs="Times New Roman"/>
      <w:i/>
      <w:iCs/>
      <w:color w:val="243F60"/>
      <w:kern w:val="2"/>
      <w:sz w:val="24"/>
      <w:szCs w:val="24"/>
      <w:lang w:bidi="hi-IN"/>
    </w:rPr>
  </w:style>
  <w:style w:type="character" w:customStyle="1" w:styleId="Nadpis7Char">
    <w:name w:val="Nadpis 7 Char"/>
    <w:rPr>
      <w:rFonts w:ascii="Calibri" w:eastAsia="MS Gothic" w:hAnsi="Calibri" w:cs="Times New Roman"/>
      <w:i/>
      <w:iCs/>
      <w:color w:val="404040"/>
      <w:kern w:val="2"/>
      <w:sz w:val="24"/>
      <w:szCs w:val="24"/>
      <w:lang w:bidi="hi-IN"/>
    </w:rPr>
  </w:style>
  <w:style w:type="character" w:customStyle="1" w:styleId="NzevChar">
    <w:name w:val="Název Char"/>
    <w:rPr>
      <w:rFonts w:ascii="Calibri" w:eastAsia="MS Gothic" w:hAnsi="Calibri" w:cs="Times New Roman"/>
      <w:color w:val="17365D"/>
      <w:spacing w:val="5"/>
      <w:kern w:val="2"/>
      <w:sz w:val="52"/>
      <w:szCs w:val="52"/>
      <w:lang w:bidi="hi-IN"/>
    </w:rPr>
  </w:style>
  <w:style w:type="character" w:customStyle="1" w:styleId="PodtitulChar">
    <w:name w:val="Podtitul Char"/>
    <w:rPr>
      <w:rFonts w:ascii="Calibri" w:eastAsia="MS Gothic" w:hAnsi="Calibri" w:cs="Times New Roman"/>
      <w:i/>
      <w:iCs/>
      <w:color w:val="4F81BD"/>
      <w:spacing w:val="15"/>
      <w:kern w:val="2"/>
      <w:sz w:val="24"/>
      <w:szCs w:val="24"/>
      <w:lang w:bidi="hi-IN"/>
    </w:rPr>
  </w:style>
  <w:style w:type="character" w:customStyle="1" w:styleId="CittChar">
    <w:name w:val="Citát Char"/>
    <w:rPr>
      <w:rFonts w:eastAsia="Arial Unicode MS" w:cs="Arial Unicode MS"/>
      <w:i/>
      <w:iCs/>
      <w:color w:val="000000"/>
      <w:kern w:val="2"/>
      <w:sz w:val="24"/>
      <w:szCs w:val="24"/>
      <w:lang w:bidi="hi-IN"/>
    </w:rPr>
  </w:style>
  <w:style w:type="character" w:styleId="Siln">
    <w:name w:val="Strong"/>
    <w:qFormat/>
    <w:rPr>
      <w:b/>
      <w:bCs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Zvraznn1">
    <w:name w:val="Zvýraznění1"/>
    <w:qFormat/>
    <w:rPr>
      <w:i/>
      <w:iCs/>
    </w:rPr>
  </w:style>
  <w:style w:type="character" w:styleId="Zdraznnjemn">
    <w:name w:val="Subtle Emphasis"/>
    <w:qFormat/>
    <w:rPr>
      <w:i/>
      <w:iCs/>
      <w:color w:val="808080"/>
    </w:rPr>
  </w:style>
  <w:style w:type="character" w:customStyle="1" w:styleId="apple-converted-space">
    <w:name w:val="apple-converted-spa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internetovodkaz">
    <w:name w:val="internetovodkaz"/>
    <w:basedOn w:val="Standardnpsmoodstavce1"/>
  </w:style>
  <w:style w:type="character" w:customStyle="1" w:styleId="WW-Internetovodkaz">
    <w:name w:val="WW-Internetový odkaz"/>
    <w:rPr>
      <w:color w:val="0563C1"/>
      <w:u w:val="single"/>
    </w:rPr>
  </w:style>
  <w:style w:type="character" w:customStyle="1" w:styleId="ZpatChar">
    <w:name w:val="Zápatí Char"/>
    <w:rPr>
      <w:rFonts w:eastAsia="Arial Unicode MS" w:cs="Arial Unicode MS"/>
      <w:kern w:val="2"/>
      <w:sz w:val="24"/>
      <w:szCs w:val="24"/>
      <w:lang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</w:pPr>
  </w:style>
  <w:style w:type="paragraph" w:styleId="Zpat">
    <w:name w:val="footer"/>
    <w:basedOn w:val="Normln"/>
    <w:pPr>
      <w:suppressLineNumbers/>
    </w:pPr>
  </w:style>
  <w:style w:type="paragraph" w:customStyle="1" w:styleId="Obsahrmce">
    <w:name w:val="Obsah rámce"/>
    <w:basedOn w:val="Zkladntext"/>
  </w:style>
  <w:style w:type="paragraph" w:customStyle="1" w:styleId="Zhlavvlevo">
    <w:name w:val="Záhlaví vlevo"/>
    <w:basedOn w:val="Normln"/>
    <w:pPr>
      <w:suppressLineNumbers/>
    </w:pPr>
  </w:style>
  <w:style w:type="paragraph" w:styleId="Revize">
    <w:name w:val="Revision"/>
    <w:pPr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Textbubliny">
    <w:name w:val="Balloon Text"/>
    <w:basedOn w:val="Normln"/>
    <w:rPr>
      <w:rFonts w:ascii="Lucida Grande" w:hAnsi="Lucida Grande" w:cs="Lucida Grande"/>
      <w:sz w:val="18"/>
      <w:szCs w:val="18"/>
    </w:rPr>
  </w:style>
  <w:style w:type="paragraph" w:customStyle="1" w:styleId="Bezodstavcovhostylu">
    <w:name w:val="[Bez odstavcového stylu]"/>
    <w:pPr>
      <w:widowControl w:val="0"/>
      <w:suppressAutoHyphens/>
      <w:autoSpaceDE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zh-CN"/>
    </w:rPr>
  </w:style>
  <w:style w:type="paragraph" w:styleId="Bezmezer">
    <w:name w:val="No Spacing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zev">
    <w:name w:val="Title"/>
    <w:basedOn w:val="Normln"/>
    <w:next w:val="Normln"/>
    <w:qFormat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libri" w:eastAsia="MS Gothic" w:hAnsi="Calibri" w:cs="Times New Roman"/>
      <w:color w:val="17365D"/>
      <w:spacing w:val="5"/>
      <w:sz w:val="52"/>
      <w:szCs w:val="52"/>
    </w:rPr>
  </w:style>
  <w:style w:type="paragraph" w:customStyle="1" w:styleId="Podtitul1">
    <w:name w:val="Podtitul1"/>
    <w:basedOn w:val="Normln"/>
    <w:next w:val="Normln"/>
    <w:qFormat/>
    <w:rPr>
      <w:rFonts w:ascii="Calibri" w:eastAsia="MS Gothic" w:hAnsi="Calibri" w:cs="Times New Roman"/>
      <w:i/>
      <w:iCs/>
      <w:color w:val="4F81BD"/>
      <w:spacing w:val="15"/>
    </w:rPr>
  </w:style>
  <w:style w:type="paragraph" w:styleId="Citt">
    <w:name w:val="Quote"/>
    <w:basedOn w:val="Normln"/>
    <w:next w:val="Normln"/>
    <w:rPr>
      <w:i/>
      <w:iCs/>
      <w:color w:val="000000"/>
    </w:rPr>
  </w:style>
  <w:style w:type="paragraph" w:customStyle="1" w:styleId="Textdopisu">
    <w:name w:val="Text dopisu"/>
    <w:pPr>
      <w:suppressAutoHyphens/>
      <w:spacing w:after="250" w:line="250" w:lineRule="exact"/>
      <w:jc w:val="both"/>
    </w:pPr>
    <w:rPr>
      <w:rFonts w:ascii="Tahoma" w:eastAsia="Arial Unicode MS" w:hAnsi="Tahoma" w:cs="Tahoma"/>
      <w:kern w:val="2"/>
      <w:lang w:eastAsia="zh-CN" w:bidi="hi-IN"/>
    </w:rPr>
  </w:style>
  <w:style w:type="paragraph" w:customStyle="1" w:styleId="Kontakty">
    <w:name w:val="Kontakty"/>
    <w:pPr>
      <w:suppressAutoHyphens/>
      <w:spacing w:line="220" w:lineRule="exact"/>
    </w:pPr>
    <w:rPr>
      <w:rFonts w:ascii="Tahoma" w:eastAsia="Arial Unicode MS" w:hAnsi="Tahoma" w:cs="Tahoma"/>
      <w:kern w:val="2"/>
      <w:sz w:val="16"/>
      <w:szCs w:val="16"/>
      <w:lang w:eastAsia="zh-CN" w:bidi="hi-IN"/>
    </w:rPr>
  </w:style>
  <w:style w:type="paragraph" w:styleId="Normlnweb">
    <w:name w:val="Normal (Web)"/>
    <w:basedOn w:val="Normln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customStyle="1" w:styleId="Zkladntext21">
    <w:name w:val="Základní text 21"/>
    <w:basedOn w:val="Normln"/>
    <w:pPr>
      <w:widowControl/>
      <w:suppressAutoHyphens w:val="0"/>
      <w:spacing w:line="360" w:lineRule="auto"/>
      <w:jc w:val="both"/>
    </w:pPr>
    <w:rPr>
      <w:rFonts w:eastAsia="Times New Roman" w:cs="Times New Roman"/>
    </w:rPr>
  </w:style>
  <w:style w:type="paragraph" w:customStyle="1" w:styleId="Normlnweb1">
    <w:name w:val="Normální (web)1"/>
    <w:basedOn w:val="Normln"/>
    <w:pPr>
      <w:widowControl/>
      <w:spacing w:before="280" w:after="119"/>
    </w:pPr>
    <w:rPr>
      <w:rFonts w:eastAsia="Times New Roman" w:cs="Times New Roman"/>
      <w:color w:val="00000A"/>
      <w:lang w:bidi="ar-SA"/>
    </w:rPr>
  </w:style>
  <w:style w:type="paragraph" w:styleId="Odstavecseseznamem">
    <w:name w:val="List Paragraph"/>
    <w:basedOn w:val="Normln"/>
    <w:qFormat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janackova@kulturaf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882</CharactersWithSpaces>
  <SharedDoc>false</SharedDoc>
  <HLinks>
    <vt:vector size="6" baseType="variant">
      <vt:variant>
        <vt:i4>5636158</vt:i4>
      </vt:variant>
      <vt:variant>
        <vt:i4>0</vt:i4>
      </vt:variant>
      <vt:variant>
        <vt:i4>0</vt:i4>
      </vt:variant>
      <vt:variant>
        <vt:i4>5</vt:i4>
      </vt:variant>
      <vt:variant>
        <vt:lpwstr>mailto:hana.janackova@kulturafm.cz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Štěpán Holič</dc:creator>
  <cp:lastModifiedBy>jana.baklikova</cp:lastModifiedBy>
  <cp:revision>2</cp:revision>
  <cp:lastPrinted>2020-10-20T07:55:00Z</cp:lastPrinted>
  <dcterms:created xsi:type="dcterms:W3CDTF">2020-12-15T06:32:00Z</dcterms:created>
  <dcterms:modified xsi:type="dcterms:W3CDTF">2020-12-15T06:32:00Z</dcterms:modified>
</cp:coreProperties>
</file>