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C2" w:rsidRDefault="00D63DC2" w:rsidP="00D63D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DAROVACÍ SMLOUVA </w:t>
      </w:r>
    </w:p>
    <w:p w:rsidR="00D63DC2" w:rsidRDefault="00D63DC2" w:rsidP="00D63DC2">
      <w:pPr>
        <w:jc w:val="center"/>
        <w:rPr>
          <w:b/>
          <w:sz w:val="32"/>
          <w:szCs w:val="32"/>
        </w:rPr>
      </w:pPr>
    </w:p>
    <w:p w:rsidR="00D63DC2" w:rsidRDefault="00D63DC2" w:rsidP="00D63DC2">
      <w:pPr>
        <w:jc w:val="center"/>
      </w:pPr>
      <w:r>
        <w:t xml:space="preserve">uzavřená v souladu s ustanovením § </w:t>
      </w:r>
      <w:smartTag w:uri="urn:schemas-microsoft-com:office:smarttags" w:element="metricconverter">
        <w:smartTagPr>
          <w:attr w:name="ProductID" w:val="1724 a"/>
        </w:smartTagPr>
        <w:r>
          <w:t>1724 a</w:t>
        </w:r>
      </w:smartTag>
      <w:r>
        <w:t xml:space="preserve"> </w:t>
      </w:r>
      <w:smartTag w:uri="urn:schemas-microsoft-com:office:smarttags" w:element="metricconverter">
        <w:smartTagPr>
          <w:attr w:name="ProductID" w:val="2055 a"/>
        </w:smartTagPr>
        <w:r>
          <w:t>2055 a</w:t>
        </w:r>
      </w:smartTag>
      <w:r>
        <w:t xml:space="preserve"> </w:t>
      </w:r>
      <w:proofErr w:type="spellStart"/>
      <w:r>
        <w:t>násl</w:t>
      </w:r>
      <w:proofErr w:type="spellEnd"/>
      <w:r>
        <w:t>. zákona č. 89/2012 Sb., občanský zákoník, (dále jen „OZ“), níže uvedeného dne, měsíce a roku, mezi stranami</w:t>
      </w:r>
    </w:p>
    <w:p w:rsidR="00D63DC2" w:rsidRDefault="00D63DC2" w:rsidP="00D63DC2">
      <w:pPr>
        <w:jc w:val="center"/>
        <w:rPr>
          <w:b/>
          <w:sz w:val="22"/>
        </w:rPr>
      </w:pPr>
    </w:p>
    <w:p w:rsidR="00D63DC2" w:rsidRDefault="00D63DC2" w:rsidP="00D63DC2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Dárce:                             </w:t>
      </w:r>
    </w:p>
    <w:p w:rsidR="00D63DC2" w:rsidRDefault="00D63DC2" w:rsidP="00D63DC2">
      <w:pPr>
        <w:ind w:left="-567"/>
      </w:pPr>
      <w:r>
        <w:t xml:space="preserve">Jméno a příjmení:      </w:t>
      </w:r>
      <w:r>
        <w:tab/>
        <w:t xml:space="preserve">Jana </w:t>
      </w:r>
      <w:proofErr w:type="spellStart"/>
      <w:r>
        <w:t>Kozmová</w:t>
      </w:r>
      <w:proofErr w:type="spellEnd"/>
    </w:p>
    <w:p w:rsidR="00D63DC2" w:rsidRDefault="00D63DC2" w:rsidP="00D63DC2">
      <w:pPr>
        <w:ind w:left="-567"/>
      </w:pPr>
      <w:r>
        <w:t>datum narození</w:t>
      </w:r>
      <w:r w:rsidR="00E6087F">
        <w:t xml:space="preserve">:                   </w:t>
      </w:r>
    </w:p>
    <w:p w:rsidR="00D63DC2" w:rsidRDefault="00D63DC2" w:rsidP="00D63DC2">
      <w:pPr>
        <w:ind w:left="-567"/>
      </w:pPr>
      <w:r>
        <w:t xml:space="preserve">Bydliště:                               Komunardů 45, 170 00 Praha 7  </w:t>
      </w:r>
    </w:p>
    <w:p w:rsidR="00D63DC2" w:rsidRDefault="00D63DC2" w:rsidP="00D63DC2">
      <w:pPr>
        <w:ind w:left="-567"/>
      </w:pPr>
    </w:p>
    <w:p w:rsidR="00D63DC2" w:rsidRDefault="00D63DC2" w:rsidP="00D63DC2">
      <w:pPr>
        <w:ind w:left="-567"/>
      </w:pPr>
      <w:r>
        <w:t>(dále jen „dárce)</w:t>
      </w:r>
    </w:p>
    <w:p w:rsidR="00D63DC2" w:rsidRDefault="00D63DC2" w:rsidP="00D63DC2">
      <w:pPr>
        <w:ind w:left="-567"/>
      </w:pPr>
    </w:p>
    <w:p w:rsidR="00D63DC2" w:rsidRDefault="00D63DC2" w:rsidP="00D63DC2">
      <w:pPr>
        <w:ind w:left="-567"/>
      </w:pPr>
      <w:r>
        <w:t>a</w:t>
      </w:r>
    </w:p>
    <w:p w:rsidR="00D63DC2" w:rsidRDefault="00D63DC2" w:rsidP="00D63DC2">
      <w:pPr>
        <w:ind w:left="-567"/>
      </w:pPr>
      <w:r>
        <w:tab/>
      </w:r>
      <w:r>
        <w:tab/>
      </w:r>
      <w:r>
        <w:tab/>
      </w:r>
      <w:r>
        <w:tab/>
      </w:r>
    </w:p>
    <w:p w:rsidR="00D63DC2" w:rsidRDefault="00D63DC2" w:rsidP="00D63DC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Obdarovaný:</w:t>
      </w:r>
    </w:p>
    <w:p w:rsidR="00D63DC2" w:rsidRDefault="00D63DC2" w:rsidP="00D63DC2">
      <w:pPr>
        <w:ind w:left="-567"/>
      </w:pPr>
      <w:r>
        <w:t>Název:</w:t>
      </w:r>
      <w:r>
        <w:tab/>
      </w:r>
      <w:r>
        <w:tab/>
      </w:r>
      <w:r>
        <w:tab/>
        <w:t xml:space="preserve">Základní škola a Mateřská škola Praha 7, </w:t>
      </w:r>
      <w:proofErr w:type="spellStart"/>
      <w:r>
        <w:t>Tusarova</w:t>
      </w:r>
      <w:proofErr w:type="spellEnd"/>
      <w:r>
        <w:t xml:space="preserve"> 21</w:t>
      </w:r>
    </w:p>
    <w:p w:rsidR="00D63DC2" w:rsidRDefault="00D63DC2" w:rsidP="00D63DC2">
      <w:pPr>
        <w:ind w:left="-567"/>
        <w:rPr>
          <w:b/>
          <w:sz w:val="28"/>
          <w:szCs w:val="28"/>
        </w:rPr>
      </w:pPr>
      <w:r>
        <w:t>Zastoupená:</w:t>
      </w:r>
      <w:r>
        <w:tab/>
      </w:r>
      <w:r>
        <w:tab/>
      </w:r>
      <w:r>
        <w:tab/>
        <w:t>Mgr. Monikou Nezbedovou, ředitelkou školy</w:t>
      </w:r>
    </w:p>
    <w:p w:rsidR="00D63DC2" w:rsidRDefault="00D63DC2" w:rsidP="00D63DC2">
      <w:pPr>
        <w:ind w:left="-567"/>
      </w:pPr>
      <w:r>
        <w:t>IČO :</w:t>
      </w:r>
      <w:r>
        <w:tab/>
      </w:r>
      <w:r>
        <w:tab/>
      </w:r>
      <w:r>
        <w:tab/>
      </w:r>
      <w:r>
        <w:tab/>
        <w:t>62930991</w:t>
      </w:r>
    </w:p>
    <w:p w:rsidR="00D63DC2" w:rsidRDefault="00D63DC2" w:rsidP="00D63DC2">
      <w:pPr>
        <w:ind w:left="-567"/>
        <w:rPr>
          <w:b/>
          <w:sz w:val="28"/>
          <w:szCs w:val="28"/>
        </w:rPr>
      </w:pPr>
      <w:r>
        <w:t>DIČ:</w:t>
      </w:r>
      <w:r>
        <w:tab/>
      </w:r>
      <w:r>
        <w:tab/>
      </w:r>
      <w:r>
        <w:tab/>
      </w:r>
      <w:r>
        <w:tab/>
        <w:t>CZ62930991</w:t>
      </w:r>
    </w:p>
    <w:p w:rsidR="00D63DC2" w:rsidRDefault="00D63DC2" w:rsidP="00D63DC2">
      <w:pPr>
        <w:ind w:left="-567"/>
      </w:pPr>
      <w:proofErr w:type="gramStart"/>
      <w:r>
        <w:t>Sídlo :</w:t>
      </w:r>
      <w:r>
        <w:tab/>
      </w:r>
      <w:r>
        <w:tab/>
      </w:r>
      <w:r>
        <w:tab/>
      </w:r>
      <w:proofErr w:type="spellStart"/>
      <w:r>
        <w:t>Tusarova</w:t>
      </w:r>
      <w:proofErr w:type="spellEnd"/>
      <w:proofErr w:type="gramEnd"/>
      <w:r>
        <w:t xml:space="preserve"> 21, 170 00 Praha 7 </w:t>
      </w:r>
    </w:p>
    <w:p w:rsidR="00D63DC2" w:rsidRDefault="00D63DC2" w:rsidP="00D63DC2">
      <w:pPr>
        <w:ind w:left="-567"/>
        <w:rPr>
          <w:b/>
          <w:sz w:val="28"/>
          <w:szCs w:val="28"/>
        </w:rPr>
      </w:pPr>
      <w:r>
        <w:t>Číslo účtu:</w:t>
      </w:r>
      <w:r>
        <w:tab/>
      </w:r>
      <w:r>
        <w:tab/>
      </w:r>
      <w:r>
        <w:tab/>
        <w:t>51-2472090277/0100</w:t>
      </w:r>
    </w:p>
    <w:p w:rsidR="00D63DC2" w:rsidRDefault="00D63DC2" w:rsidP="00D63DC2">
      <w:pPr>
        <w:ind w:left="-567"/>
      </w:pPr>
      <w:r>
        <w:t xml:space="preserve"> </w:t>
      </w:r>
    </w:p>
    <w:p w:rsidR="00D63DC2" w:rsidRDefault="00D63DC2" w:rsidP="00D63DC2">
      <w:pPr>
        <w:ind w:left="-567"/>
      </w:pPr>
      <w:r>
        <w:t>(dále jen „obdarovaný“)</w:t>
      </w:r>
    </w:p>
    <w:p w:rsidR="00D63DC2" w:rsidRDefault="00D63DC2" w:rsidP="00D63DC2">
      <w:pPr>
        <w:pStyle w:val="NormXCS819"/>
        <w:rPr>
          <w:rFonts w:ascii="Times New Roman" w:hAnsi="Times New Roman"/>
          <w:bCs/>
        </w:rPr>
      </w:pPr>
    </w:p>
    <w:p w:rsidR="00D63DC2" w:rsidRDefault="00D63DC2" w:rsidP="00D63DC2">
      <w:pPr>
        <w:rPr>
          <w:sz w:val="22"/>
        </w:rPr>
      </w:pPr>
    </w:p>
    <w:p w:rsidR="00D63DC2" w:rsidRDefault="00D63DC2" w:rsidP="00D63DC2">
      <w:pPr>
        <w:jc w:val="center"/>
        <w:rPr>
          <w:b/>
        </w:rPr>
      </w:pPr>
      <w:r>
        <w:rPr>
          <w:b/>
        </w:rPr>
        <w:t>Čl. I.</w:t>
      </w:r>
    </w:p>
    <w:p w:rsidR="00D63DC2" w:rsidRDefault="00D63DC2" w:rsidP="00D63DC2">
      <w:pPr>
        <w:pStyle w:val="Nadpis1"/>
        <w:rPr>
          <w:sz w:val="24"/>
        </w:rPr>
      </w:pPr>
      <w:r>
        <w:rPr>
          <w:sz w:val="24"/>
        </w:rPr>
        <w:t>Předmět smlouvy</w:t>
      </w:r>
    </w:p>
    <w:p w:rsidR="00D63DC2" w:rsidRDefault="00D63DC2" w:rsidP="00D63DC2"/>
    <w:p w:rsidR="00D63DC2" w:rsidRDefault="00D63DC2" w:rsidP="00D63DC2">
      <w:pPr>
        <w:jc w:val="both"/>
      </w:pPr>
      <w:r>
        <w:t xml:space="preserve">1.  Dárce se zavazuje na </w:t>
      </w:r>
      <w:proofErr w:type="gramStart"/>
      <w:r>
        <w:t>základě  této</w:t>
      </w:r>
      <w:proofErr w:type="gramEnd"/>
      <w:r>
        <w:t xml:space="preserve">  smlouvy  poskytnout  obdarovanému  účelově  finanční      </w:t>
      </w:r>
    </w:p>
    <w:p w:rsidR="00D63DC2" w:rsidRDefault="00D63DC2" w:rsidP="00D63DC2">
      <w:pPr>
        <w:ind w:left="300"/>
        <w:jc w:val="both"/>
      </w:pPr>
      <w:r>
        <w:t xml:space="preserve">dar ve  výši 200000 Kč (slovy </w:t>
      </w:r>
      <w:proofErr w:type="spellStart"/>
      <w:r>
        <w:t>dvěstětisíc</w:t>
      </w:r>
      <w:proofErr w:type="spellEnd"/>
      <w:r>
        <w:t xml:space="preserve"> tisíc korun českých) pro potřeby základní školy. </w:t>
      </w:r>
    </w:p>
    <w:p w:rsidR="00D63DC2" w:rsidRDefault="00D63DC2" w:rsidP="00D63DC2">
      <w:pPr>
        <w:ind w:left="-567" w:right="-709"/>
      </w:pPr>
    </w:p>
    <w:p w:rsidR="00D63DC2" w:rsidRDefault="00D63DC2" w:rsidP="00D63DC2">
      <w:pPr>
        <w:ind w:left="-567" w:right="-709"/>
      </w:pPr>
      <w:r>
        <w:tab/>
        <w:t xml:space="preserve">2.  Tento dar je určen k využití v oblasti školství na pokrytí výdajů potřeb školy a dle stanovených     </w:t>
      </w:r>
    </w:p>
    <w:p w:rsidR="00D63DC2" w:rsidRDefault="00D63DC2" w:rsidP="00D63DC2">
      <w:pPr>
        <w:ind w:left="-567" w:right="-709" w:firstLine="567"/>
      </w:pPr>
      <w:r>
        <w:t xml:space="preserve">     pravidel ve zřizovací listině příspěvkové organizace.</w:t>
      </w:r>
    </w:p>
    <w:p w:rsidR="00D63DC2" w:rsidRDefault="00D63DC2" w:rsidP="00D63DC2">
      <w:pPr>
        <w:jc w:val="center"/>
        <w:rPr>
          <w:b/>
        </w:rPr>
      </w:pPr>
    </w:p>
    <w:p w:rsidR="00D63DC2" w:rsidRDefault="00D63DC2" w:rsidP="00D63DC2">
      <w:pPr>
        <w:jc w:val="center"/>
        <w:rPr>
          <w:b/>
        </w:rPr>
      </w:pPr>
      <w:r>
        <w:rPr>
          <w:b/>
        </w:rPr>
        <w:t>Čl. II.</w:t>
      </w:r>
    </w:p>
    <w:p w:rsidR="00D63DC2" w:rsidRDefault="00D63DC2" w:rsidP="00D63DC2">
      <w:pPr>
        <w:jc w:val="center"/>
        <w:rPr>
          <w:b/>
        </w:rPr>
      </w:pPr>
      <w:r>
        <w:rPr>
          <w:b/>
        </w:rPr>
        <w:t>Práva a povinnosti dárce</w:t>
      </w:r>
    </w:p>
    <w:p w:rsidR="00D63DC2" w:rsidRDefault="00D63DC2" w:rsidP="00D63DC2">
      <w:pPr>
        <w:jc w:val="center"/>
        <w:rPr>
          <w:b/>
        </w:rPr>
      </w:pPr>
    </w:p>
    <w:p w:rsidR="00D63DC2" w:rsidRDefault="00D63DC2" w:rsidP="00D63DC2">
      <w:pPr>
        <w:numPr>
          <w:ilvl w:val="0"/>
          <w:numId w:val="1"/>
        </w:numPr>
        <w:jc w:val="both"/>
      </w:pPr>
      <w:r>
        <w:t>Dárce se zavazuje poskytnout obdarovanému finanční dar v souladu se zněním čl. I. této smlouvy do 15 dnů od podpisu této smlouvy oběma smluvními stranami.</w:t>
      </w:r>
    </w:p>
    <w:p w:rsidR="00D63DC2" w:rsidRDefault="00D63DC2" w:rsidP="00D63DC2">
      <w:pPr>
        <w:jc w:val="center"/>
        <w:rPr>
          <w:b/>
        </w:rPr>
      </w:pPr>
    </w:p>
    <w:p w:rsidR="00D63DC2" w:rsidRDefault="00D63DC2" w:rsidP="00D63DC2">
      <w:pPr>
        <w:jc w:val="center"/>
        <w:rPr>
          <w:b/>
        </w:rPr>
      </w:pPr>
      <w:r>
        <w:rPr>
          <w:b/>
        </w:rPr>
        <w:t>Čl. III.</w:t>
      </w:r>
    </w:p>
    <w:p w:rsidR="00D63DC2" w:rsidRDefault="00D63DC2" w:rsidP="00D63DC2">
      <w:pPr>
        <w:jc w:val="center"/>
        <w:rPr>
          <w:b/>
        </w:rPr>
      </w:pPr>
      <w:r>
        <w:rPr>
          <w:b/>
        </w:rPr>
        <w:t>Práva a povinnosti obdarovaného</w:t>
      </w:r>
    </w:p>
    <w:p w:rsidR="00D63DC2" w:rsidRDefault="00D63DC2" w:rsidP="00D63DC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Obdarovaný dar přijímá a zavazuje se jej využít pouze k účelu dle čl. I., odst.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této smlouvy.</w:t>
      </w:r>
    </w:p>
    <w:p w:rsidR="00D63DC2" w:rsidRDefault="00D63DC2" w:rsidP="00D63DC2">
      <w:pPr>
        <w:jc w:val="both"/>
      </w:pPr>
    </w:p>
    <w:p w:rsidR="00D63DC2" w:rsidRDefault="00D63DC2" w:rsidP="00D63DC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V případě, že obdarovaný použije dar v rozporu s účelem uvedeným v čl. I. této smlouvy, je povinen jej vrátit dárci.</w:t>
      </w:r>
    </w:p>
    <w:p w:rsidR="00D63DC2" w:rsidRDefault="00D63DC2" w:rsidP="00D63DC2">
      <w:pPr>
        <w:jc w:val="center"/>
        <w:rPr>
          <w:b/>
        </w:rPr>
      </w:pPr>
    </w:p>
    <w:p w:rsidR="00D63DC2" w:rsidRDefault="00D63DC2" w:rsidP="00D63DC2">
      <w:pPr>
        <w:jc w:val="center"/>
        <w:rPr>
          <w:b/>
        </w:rPr>
      </w:pPr>
      <w:r>
        <w:rPr>
          <w:b/>
        </w:rPr>
        <w:t>Čl. IV.</w:t>
      </w:r>
    </w:p>
    <w:p w:rsidR="00D63DC2" w:rsidRDefault="00D63DC2" w:rsidP="00D63DC2">
      <w:pPr>
        <w:jc w:val="center"/>
        <w:rPr>
          <w:b/>
        </w:rPr>
      </w:pPr>
      <w:r>
        <w:rPr>
          <w:b/>
        </w:rPr>
        <w:lastRenderedPageBreak/>
        <w:t>Ostatní ustanovení</w:t>
      </w:r>
    </w:p>
    <w:p w:rsidR="00D63DC2" w:rsidRDefault="00D63DC2" w:rsidP="00D63DC2">
      <w:pPr>
        <w:jc w:val="center"/>
        <w:rPr>
          <w:b/>
        </w:rPr>
      </w:pPr>
    </w:p>
    <w:p w:rsidR="00D63DC2" w:rsidRDefault="00D63DC2" w:rsidP="00D63DC2">
      <w:pPr>
        <w:numPr>
          <w:ilvl w:val="0"/>
          <w:numId w:val="3"/>
        </w:numPr>
        <w:ind w:left="360"/>
        <w:jc w:val="both"/>
      </w:pPr>
      <w:r>
        <w:t>Vzájemná práva a povinnosti neupravené v této smlouvě se řídí platnými a účinnými právními předpisy České republiky.</w:t>
      </w:r>
    </w:p>
    <w:p w:rsidR="00D63DC2" w:rsidRDefault="00D63DC2" w:rsidP="00D63DC2"/>
    <w:p w:rsidR="00D63DC2" w:rsidRDefault="00D63DC2" w:rsidP="00D63DC2">
      <w:pPr>
        <w:numPr>
          <w:ilvl w:val="0"/>
          <w:numId w:val="3"/>
        </w:numPr>
        <w:ind w:left="360"/>
        <w:jc w:val="both"/>
      </w:pPr>
      <w:r>
        <w:t>Změny a doplňky této smlouvy mohou být provedeny pouze formou písemného dodatku podepsaného oběma smluvními stranami.</w:t>
      </w:r>
    </w:p>
    <w:p w:rsidR="00D63DC2" w:rsidRDefault="00D63DC2" w:rsidP="00D63DC2">
      <w:pPr>
        <w:jc w:val="both"/>
      </w:pPr>
    </w:p>
    <w:p w:rsidR="00D63DC2" w:rsidRDefault="00D63DC2" w:rsidP="00D63DC2">
      <w:pPr>
        <w:numPr>
          <w:ilvl w:val="0"/>
          <w:numId w:val="3"/>
        </w:numPr>
        <w:ind w:left="360"/>
      </w:pPr>
      <w:r>
        <w:t>Tato smlouva byla uzavřena ve dvou stejnopisech, přičemž každá ze smluvních stran obdrží po jednom. </w:t>
      </w:r>
    </w:p>
    <w:p w:rsidR="00D63DC2" w:rsidRDefault="00D63DC2" w:rsidP="00D63DC2"/>
    <w:p w:rsidR="00D63DC2" w:rsidRDefault="00D63DC2" w:rsidP="00D63DC2">
      <w:pPr>
        <w:numPr>
          <w:ilvl w:val="0"/>
          <w:numId w:val="3"/>
        </w:numPr>
        <w:ind w:left="360"/>
        <w:jc w:val="both"/>
      </w:pPr>
      <w:r>
        <w:t xml:space="preserve">Tato smlouva nabývá platnosti dnem jejího podpisu oběma smluvními stranami </w:t>
      </w:r>
      <w:r>
        <w:br/>
        <w:t xml:space="preserve">a účinnosti dnem její registrace v registru smluv dle zákona č. 340/2015 Sb., </w:t>
      </w:r>
      <w:r>
        <w:br/>
        <w:t xml:space="preserve">o zvláštních podmínkách účinnosti některých smluv, uveřejňování těchto smluv </w:t>
      </w:r>
      <w:r>
        <w:br/>
        <w:t xml:space="preserve">a o registru smluv. </w:t>
      </w:r>
    </w:p>
    <w:p w:rsidR="00D63DC2" w:rsidRDefault="00D63DC2" w:rsidP="00D63DC2">
      <w:pPr>
        <w:ind w:left="360"/>
        <w:jc w:val="both"/>
      </w:pPr>
    </w:p>
    <w:p w:rsidR="00D63DC2" w:rsidRDefault="00D63DC2" w:rsidP="00D63DC2">
      <w:pPr>
        <w:numPr>
          <w:ilvl w:val="0"/>
          <w:numId w:val="3"/>
        </w:numPr>
        <w:ind w:left="360"/>
        <w:jc w:val="both"/>
      </w:pPr>
      <w:r>
        <w:t>Smluvní strany souhlasí se zveřejněním smlouvy na internetových stránkách Městské části Praha 7.</w:t>
      </w:r>
    </w:p>
    <w:p w:rsidR="00D63DC2" w:rsidRDefault="00D63DC2" w:rsidP="00D63DC2">
      <w:pPr>
        <w:ind w:left="720"/>
        <w:jc w:val="both"/>
        <w:rPr>
          <w:highlight w:val="yellow"/>
        </w:rPr>
      </w:pPr>
    </w:p>
    <w:p w:rsidR="00D63DC2" w:rsidRDefault="00D63DC2" w:rsidP="00D63DC2">
      <w:pPr>
        <w:numPr>
          <w:ilvl w:val="0"/>
          <w:numId w:val="3"/>
        </w:numPr>
        <w:ind w:left="360"/>
        <w:jc w:val="both"/>
      </w:pPr>
      <w:r>
        <w:t xml:space="preserve">Tato smlouva, jakož i práva a povinnosti vzniklé na základě této smlouvy nebo </w:t>
      </w:r>
      <w:r>
        <w:br/>
        <w:t xml:space="preserve">v souvislosti s ní, se řídí zákonem č. 89/2012 Sb., občanský zákoník, zákonem </w:t>
      </w:r>
      <w:r>
        <w:br/>
        <w:t>o hlavním městě Praze č.131/2000 Sb., a zákonem č. 250/2000 Sb., o rozpočtových pravidlech územních rozpočtů ve znění pozdějších předpisů.</w:t>
      </w:r>
    </w:p>
    <w:p w:rsidR="00D63DC2" w:rsidRDefault="00D63DC2" w:rsidP="00D63DC2"/>
    <w:p w:rsidR="00D63DC2" w:rsidRDefault="00D63DC2" w:rsidP="00D63DC2">
      <w:pPr>
        <w:numPr>
          <w:ilvl w:val="0"/>
          <w:numId w:val="3"/>
        </w:numPr>
        <w:ind w:left="360"/>
        <w:jc w:val="both"/>
      </w:pPr>
      <w:r>
        <w:t xml:space="preserve">Smluvní strany prohlašují, že si smlouvu před podpisem přečetly, že nebyla sjednána za jednostranně nevýhodných podmínek, že je vyjádřením jejich pravé a svobodné vůle </w:t>
      </w:r>
      <w:r>
        <w:br/>
        <w:t>a svými podpisy smlouvou stvrzují.</w:t>
      </w:r>
    </w:p>
    <w:p w:rsidR="00D63DC2" w:rsidRDefault="00D63DC2" w:rsidP="00D63DC2">
      <w:pPr>
        <w:jc w:val="both"/>
      </w:pPr>
    </w:p>
    <w:p w:rsidR="00D63DC2" w:rsidRDefault="00D63DC2" w:rsidP="00D63DC2">
      <w:pPr>
        <w:pStyle w:val="Odstavecseseznamem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 </w:t>
      </w:r>
      <w:r>
        <w:rPr>
          <w:rFonts w:ascii="Times New Roman" w:hAnsi="Times New Roman"/>
          <w:sz w:val="24"/>
          <w:szCs w:val="24"/>
        </w:rPr>
        <w:br/>
        <w:t>a zákona č. 106/1999 Sb., o svobodném přístupu k informacím.</w:t>
      </w:r>
    </w:p>
    <w:p w:rsidR="00D63DC2" w:rsidRDefault="00D63DC2" w:rsidP="00D63DC2"/>
    <w:p w:rsidR="00D63DC2" w:rsidRDefault="00D63DC2" w:rsidP="00D63DC2">
      <w:bookmarkStart w:id="0" w:name="_GoBack"/>
      <w:bookmarkEnd w:id="0"/>
    </w:p>
    <w:p w:rsidR="00D63DC2" w:rsidRDefault="00D63DC2" w:rsidP="00D63DC2">
      <w:r>
        <w:t>V Praze dne ………….…. 2020</w:t>
      </w:r>
      <w:r>
        <w:tab/>
      </w:r>
      <w:r>
        <w:tab/>
        <w:t xml:space="preserve">      V Praze dne ………… …. 2020</w:t>
      </w:r>
      <w:r>
        <w:tab/>
      </w:r>
      <w:r>
        <w:tab/>
      </w:r>
      <w:r>
        <w:tab/>
      </w:r>
      <w:r>
        <w:tab/>
      </w:r>
    </w:p>
    <w:p w:rsidR="00D63DC2" w:rsidRDefault="00D63DC2" w:rsidP="00D63DC2">
      <w:r>
        <w:tab/>
      </w:r>
      <w:r>
        <w:tab/>
      </w:r>
    </w:p>
    <w:p w:rsidR="00D63DC2" w:rsidRDefault="00D63DC2" w:rsidP="00D63DC2">
      <w:r>
        <w:tab/>
      </w:r>
    </w:p>
    <w:p w:rsidR="00D63DC2" w:rsidRDefault="00D63DC2" w:rsidP="00D63DC2">
      <w:r>
        <w:t>.............................................................</w:t>
      </w:r>
      <w:r>
        <w:tab/>
        <w:t xml:space="preserve">       .....................................................................</w:t>
      </w:r>
    </w:p>
    <w:p w:rsidR="00D63DC2" w:rsidRDefault="00D63DC2" w:rsidP="00D63DC2">
      <w:pPr>
        <w:rPr>
          <w:sz w:val="22"/>
          <w:szCs w:val="22"/>
        </w:rPr>
      </w:pPr>
      <w:r>
        <w:rPr>
          <w:sz w:val="22"/>
          <w:szCs w:val="22"/>
        </w:rPr>
        <w:t xml:space="preserve">          ZŠ a MŠ </w:t>
      </w:r>
      <w:proofErr w:type="spellStart"/>
      <w:r>
        <w:rPr>
          <w:sz w:val="22"/>
          <w:szCs w:val="22"/>
        </w:rPr>
        <w:t>Tusarova</w:t>
      </w:r>
      <w:proofErr w:type="spellEnd"/>
      <w:r>
        <w:rPr>
          <w:sz w:val="22"/>
          <w:szCs w:val="22"/>
        </w:rPr>
        <w:t xml:space="preserve"> 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ab/>
        <w:t xml:space="preserve">Jana </w:t>
      </w:r>
      <w:proofErr w:type="spellStart"/>
      <w:r>
        <w:rPr>
          <w:sz w:val="22"/>
          <w:szCs w:val="22"/>
        </w:rPr>
        <w:t>Kozmová</w:t>
      </w:r>
      <w:proofErr w:type="spellEnd"/>
      <w:r>
        <w:rPr>
          <w:sz w:val="22"/>
          <w:szCs w:val="22"/>
        </w:rPr>
        <w:t xml:space="preserve"> </w:t>
      </w:r>
    </w:p>
    <w:p w:rsidR="00D63DC2" w:rsidRDefault="00D63DC2" w:rsidP="00D63DC2">
      <w:pPr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Mgr. Monika </w:t>
      </w:r>
      <w:proofErr w:type="spellStart"/>
      <w:r>
        <w:rPr>
          <w:sz w:val="22"/>
          <w:szCs w:val="22"/>
        </w:rPr>
        <w:t>Nezbedová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(</w:t>
      </w:r>
      <w:r>
        <w:rPr>
          <w:sz w:val="22"/>
          <w:szCs w:val="22"/>
        </w:rPr>
        <w:t xml:space="preserve">dárce)            </w:t>
      </w:r>
      <w:r>
        <w:rPr>
          <w:bCs/>
          <w:color w:val="000000"/>
          <w:sz w:val="22"/>
          <w:szCs w:val="22"/>
        </w:rPr>
        <w:tab/>
        <w:t xml:space="preserve">     </w:t>
      </w:r>
    </w:p>
    <w:p w:rsidR="00D63DC2" w:rsidRDefault="00D63DC2" w:rsidP="00D63DC2">
      <w:pPr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ředitelka školy                                                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 </w:t>
      </w:r>
    </w:p>
    <w:p w:rsidR="00D63DC2" w:rsidRDefault="00D63DC2" w:rsidP="00D63DC2">
      <w:pPr>
        <w:rPr>
          <w:sz w:val="22"/>
          <w:szCs w:val="22"/>
        </w:rPr>
      </w:pPr>
      <w:r>
        <w:tab/>
        <w:t xml:space="preserve">     </w:t>
      </w:r>
      <w:r>
        <w:rPr>
          <w:sz w:val="22"/>
          <w:szCs w:val="22"/>
        </w:rPr>
        <w:t>(obdarovaný)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154B70" w:rsidRDefault="00154B70"/>
    <w:sectPr w:rsidR="00154B70" w:rsidSect="0015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958"/>
    <w:multiLevelType w:val="hybridMultilevel"/>
    <w:tmpl w:val="018E21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41FCE"/>
    <w:multiLevelType w:val="hybridMultilevel"/>
    <w:tmpl w:val="A1024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3695D"/>
    <w:multiLevelType w:val="hybridMultilevel"/>
    <w:tmpl w:val="CDD63DF4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DC2"/>
    <w:rsid w:val="00154B70"/>
    <w:rsid w:val="00D63DC2"/>
    <w:rsid w:val="00E6087F"/>
    <w:rsid w:val="00FC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3DC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3DC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3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D63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XCS819">
    <w:name w:val="NormXCS819"/>
    <w:rsid w:val="00D63D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3</cp:revision>
  <dcterms:created xsi:type="dcterms:W3CDTF">2020-11-26T16:48:00Z</dcterms:created>
  <dcterms:modified xsi:type="dcterms:W3CDTF">2020-12-15T17:36:00Z</dcterms:modified>
</cp:coreProperties>
</file>