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B" w:rsidRDefault="00521253" w:rsidP="00521253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rPr>
          <w:b/>
        </w:rPr>
      </w:pPr>
      <w:r>
        <w:rPr>
          <w:noProof/>
        </w:rPr>
        <w:drawing>
          <wp:inline distT="0" distB="0" distL="0" distR="0">
            <wp:extent cx="1321200" cy="5652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980">
        <w:br w:type="column"/>
      </w:r>
      <w:r w:rsidR="00715980" w:rsidRPr="00475B61">
        <w:rPr>
          <w:b/>
        </w:rPr>
        <w:lastRenderedPageBreak/>
        <w:t>VYŠŠÍ ODBORNÁ ŠKOLA A STŘEDNÍ PRŮMYSLOVÁ ŠKOLA</w:t>
      </w:r>
    </w:p>
    <w:p w:rsidR="00715980" w:rsidRPr="00475B61" w:rsidRDefault="00715980" w:rsidP="00715980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jc w:val="center"/>
        <w:rPr>
          <w:b/>
        </w:rPr>
      </w:pPr>
      <w:r w:rsidRPr="00475B61">
        <w:rPr>
          <w:b/>
        </w:rPr>
        <w:t>ELEKTROTECHNICKÁ FRANTIŠKA KŘIŽÍKA</w:t>
      </w:r>
    </w:p>
    <w:p w:rsidR="00521253" w:rsidRDefault="00715980" w:rsidP="00521253">
      <w:pPr>
        <w:spacing w:before="60" w:after="0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 w:rsidRPr="00521253">
        <w:rPr>
          <w:rFonts w:ascii="Times New Roman" w:hAnsi="Times New Roman" w:cs="Times New Roman"/>
          <w:sz w:val="16"/>
          <w:szCs w:val="16"/>
        </w:rPr>
        <w:t>110 00 Praha</w:t>
      </w:r>
      <w:r w:rsidRPr="005212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21253">
        <w:rPr>
          <w:rFonts w:ascii="Times New Roman" w:hAnsi="Times New Roman" w:cs="Times New Roman"/>
          <w:sz w:val="16"/>
          <w:szCs w:val="16"/>
        </w:rPr>
        <w:t>1, Na Příkopě 16,</w:t>
      </w:r>
    </w:p>
    <w:p w:rsidR="000C7D07" w:rsidRDefault="000C7D07" w:rsidP="000C7D07">
      <w:pPr>
        <w:spacing w:after="0" w:line="240" w:lineRule="auto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tel: 224 210 585, w</w:t>
      </w:r>
      <w:r w:rsidR="00426A95">
        <w:rPr>
          <w:rFonts w:ascii="Times New Roman" w:hAnsi="Times New Roman" w:cs="Times New Roman"/>
          <w:sz w:val="16"/>
          <w:szCs w:val="16"/>
        </w:rPr>
        <w:t>ww.</w:t>
      </w:r>
      <w:r>
        <w:rPr>
          <w:rFonts w:ascii="Times New Roman" w:hAnsi="Times New Roman" w:cs="Times New Roman"/>
          <w:sz w:val="16"/>
          <w:szCs w:val="16"/>
        </w:rPr>
        <w:t>skolakrizik.cz, e-mail: kancelar@skolakrizik.cz</w:t>
      </w:r>
    </w:p>
    <w:p w:rsidR="00715980" w:rsidRDefault="00715980" w:rsidP="00715980">
      <w:pPr>
        <w:jc w:val="right"/>
        <w:sectPr w:rsidR="00715980" w:rsidSect="00EC0430">
          <w:footerReference w:type="default" r:id="rId9"/>
          <w:pgSz w:w="11906" w:h="16838"/>
          <w:pgMar w:top="851" w:right="851" w:bottom="1134" w:left="1418" w:header="709" w:footer="769" w:gutter="0"/>
          <w:cols w:num="3" w:space="144" w:equalWidth="0">
            <w:col w:w="2124" w:space="286"/>
            <w:col w:w="6064" w:space="142"/>
            <w:col w:w="1021"/>
          </w:cols>
          <w:docGrid w:linePitch="360"/>
        </w:sectPr>
      </w:pPr>
      <w:r>
        <w:br w:type="column"/>
      </w:r>
      <w:r w:rsidRPr="0008441B">
        <w:rPr>
          <w:noProof/>
          <w:lang w:eastAsia="cs-CZ"/>
        </w:rPr>
        <w:lastRenderedPageBreak/>
        <w:drawing>
          <wp:inline distT="0" distB="0" distL="0" distR="0" wp14:anchorId="6423EEEA" wp14:editId="519164AB">
            <wp:extent cx="565200" cy="565200"/>
            <wp:effectExtent l="0" t="0" r="6350" b="6350"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80" w:rsidRDefault="00715980" w:rsidP="00715980">
      <w:pPr>
        <w:jc w:val="right"/>
        <w:sectPr w:rsidR="00715980" w:rsidSect="00EC0430">
          <w:type w:val="continuous"/>
          <w:pgSz w:w="11906" w:h="16838"/>
          <w:pgMar w:top="851" w:right="851" w:bottom="1134" w:left="1418" w:header="709" w:footer="769" w:gutter="0"/>
          <w:cols w:num="3" w:space="110" w:equalWidth="0">
            <w:col w:w="1843" w:space="110"/>
            <w:col w:w="6521" w:space="171"/>
            <w:col w:w="992"/>
          </w:cols>
          <w:docGrid w:linePitch="360"/>
        </w:sectPr>
      </w:pPr>
    </w:p>
    <w:p w:rsidR="00D07328" w:rsidRDefault="00D07328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00" w:rsidRPr="00977900" w:rsidRDefault="00744CD3" w:rsidP="0097790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65FE5"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Text6"/>
            <w:enabled/>
            <w:calcOnExit w:val="0"/>
            <w:statusText w:type="text" w:val="text"/>
            <w:textInput/>
          </w:ffData>
        </w:fldChar>
      </w:r>
      <w:bookmarkStart w:id="0" w:name="Text6"/>
      <w:r w:rsidRPr="00A65FE5">
        <w:rPr>
          <w:rFonts w:ascii="Times New Roman" w:hAnsi="Times New Roman" w:cs="Times New Roman"/>
          <w:b/>
          <w:sz w:val="32"/>
          <w:szCs w:val="32"/>
        </w:rPr>
        <w:instrText xml:space="preserve"> FORMTEXT </w:instrText>
      </w:r>
      <w:r w:rsidRPr="00A65FE5">
        <w:rPr>
          <w:rFonts w:ascii="Times New Roman" w:hAnsi="Times New Roman" w:cs="Times New Roman"/>
          <w:b/>
          <w:sz w:val="32"/>
          <w:szCs w:val="32"/>
        </w:rPr>
      </w:r>
      <w:r w:rsidRPr="00A65FE5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Dodatek č. 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384E67">
        <w:rPr>
          <w:rFonts w:ascii="Times New Roman" w:hAnsi="Times New Roman" w:cs="Times New Roman"/>
          <w:b/>
          <w:noProof/>
          <w:sz w:val="32"/>
          <w:szCs w:val="32"/>
        </w:rPr>
        <w:t>2</w:t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660485" w:rsidRPr="00A65FE5" w:rsidRDefault="00977900" w:rsidP="00977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900">
        <w:rPr>
          <w:rFonts w:ascii="Times New Roman" w:hAnsi="Times New Roman" w:cs="Times New Roman"/>
          <w:b/>
          <w:noProof/>
          <w:sz w:val="32"/>
          <w:szCs w:val="32"/>
        </w:rPr>
        <w:t>ke smlouvě o nájmu nebytových prostor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 xml:space="preserve"> ze dne 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3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7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00</w:t>
      </w:r>
      <w:r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44CD3" w:rsidRPr="00A65FE5"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  <w:sectPr w:rsidR="00774383" w:rsidSect="00EC0430">
          <w:type w:val="continuous"/>
          <w:pgSz w:w="11906" w:h="16838" w:code="9"/>
          <w:pgMar w:top="4962" w:right="851" w:bottom="1134" w:left="1418" w:header="709" w:footer="769" w:gutter="0"/>
          <w:cols w:space="708"/>
          <w:docGrid w:linePitch="360"/>
        </w:sectPr>
      </w:pPr>
    </w:p>
    <w:p w:rsidR="00977900" w:rsidRPr="00977900" w:rsidRDefault="00977900" w:rsidP="00977900">
      <w:pPr>
        <w:outlineLvl w:val="0"/>
        <w:rPr>
          <w:rFonts w:ascii="Times New Roman" w:hAnsi="Times New Roman" w:cs="Times New Roman"/>
          <w:b/>
        </w:rPr>
      </w:pPr>
      <w:proofErr w:type="gramStart"/>
      <w:r w:rsidRPr="00977900">
        <w:rPr>
          <w:rFonts w:ascii="Times New Roman" w:hAnsi="Times New Roman" w:cs="Times New Roman"/>
          <w:b/>
        </w:rPr>
        <w:lastRenderedPageBreak/>
        <w:t>č.j.</w:t>
      </w:r>
      <w:proofErr w:type="gramEnd"/>
      <w:r w:rsidRPr="00977900">
        <w:rPr>
          <w:rFonts w:ascii="Times New Roman" w:hAnsi="Times New Roman" w:cs="Times New Roman"/>
          <w:b/>
        </w:rPr>
        <w:t>:</w:t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  <w:t xml:space="preserve"> </w:t>
      </w:r>
    </w:p>
    <w:p w:rsidR="00977900" w:rsidRPr="00977900" w:rsidRDefault="00977900" w:rsidP="00977900">
      <w:pPr>
        <w:outlineLvl w:val="0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>Smluvní strany:</w:t>
      </w:r>
    </w:p>
    <w:p w:rsidR="00266AEB" w:rsidRDefault="00266AEB" w:rsidP="00266A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  <w:b/>
        </w:rPr>
        <w:t>Vyšší odborná škola a Střední průmyslová škola elektrotechnická Františka Křižíka</w:t>
      </w:r>
      <w:r w:rsidRPr="00EB35AB">
        <w:rPr>
          <w:rFonts w:ascii="Times New Roman" w:hAnsi="Times New Roman" w:cs="Times New Roman"/>
        </w:rPr>
        <w:t xml:space="preserve">, </w:t>
      </w:r>
      <w:r w:rsidRPr="00EB35AB">
        <w:rPr>
          <w:rFonts w:ascii="Times New Roman" w:hAnsi="Times New Roman" w:cs="Times New Roman"/>
          <w:b/>
        </w:rPr>
        <w:t>Praha 1, Na Příkopě 16</w:t>
      </w:r>
      <w:r w:rsidRPr="00EB35AB">
        <w:rPr>
          <w:rFonts w:ascii="Times New Roman" w:hAnsi="Times New Roman" w:cs="Times New Roman"/>
        </w:rPr>
        <w:t>, se sídlem Praha 1, Nové Město, Na příkopě 856/16, IČ 70837881, zastoupená ředitelem školy (dále jen „pronajímatel“)</w:t>
      </w:r>
    </w:p>
    <w:p w:rsidR="00977900" w:rsidRPr="00EB35AB" w:rsidRDefault="00EB35AB" w:rsidP="00EB35A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900" w:rsidRPr="00EB35AB">
        <w:rPr>
          <w:rFonts w:ascii="Times New Roman" w:hAnsi="Times New Roman" w:cs="Times New Roman"/>
        </w:rPr>
        <w:t xml:space="preserve">  </w:t>
      </w:r>
    </w:p>
    <w:p w:rsidR="00977900" w:rsidRPr="00A051D4" w:rsidRDefault="00E57228" w:rsidP="00A051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PAVAON </w:t>
      </w:r>
      <w:proofErr w:type="spellStart"/>
      <w:r>
        <w:rPr>
          <w:rFonts w:ascii="Times New Roman" w:hAnsi="Times New Roman" w:cs="Times New Roman"/>
          <w:b/>
        </w:rPr>
        <w:t>group</w:t>
      </w:r>
      <w:proofErr w:type="spellEnd"/>
      <w:r w:rsidR="00A53F05">
        <w:rPr>
          <w:rFonts w:ascii="Times New Roman" w:hAnsi="Times New Roman" w:cs="Times New Roman"/>
          <w:b/>
        </w:rPr>
        <w:t>,</w:t>
      </w:r>
      <w:r w:rsidR="00EB35AB" w:rsidRPr="00EB35AB">
        <w:rPr>
          <w:rFonts w:ascii="Times New Roman" w:hAnsi="Times New Roman" w:cs="Times New Roman"/>
          <w:b/>
        </w:rPr>
        <w:t xml:space="preserve"> s.r.o., </w:t>
      </w:r>
      <w:r w:rsidR="00EB35AB" w:rsidRPr="00EB35AB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sídlem </w:t>
      </w:r>
      <w:r w:rsidR="00A051D4" w:rsidRPr="00A051D4">
        <w:rPr>
          <w:rFonts w:ascii="Times New Roman" w:hAnsi="Times New Roman" w:cs="Times New Roman"/>
        </w:rPr>
        <w:t>Praha 3 - Žižkov, Jana Želivského 1729/20, PSČ 13000</w:t>
      </w:r>
      <w:r w:rsidR="00EB35AB" w:rsidRPr="00A051D4">
        <w:rPr>
          <w:rFonts w:ascii="Times New Roman" w:hAnsi="Times New Roman" w:cs="Times New Roman"/>
        </w:rPr>
        <w:t xml:space="preserve">, IČ: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DIČ: CZ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</w:t>
      </w:r>
      <w:r w:rsidR="00A051D4" w:rsidRPr="00EB35AB">
        <w:rPr>
          <w:rFonts w:ascii="Times New Roman" w:hAnsi="Times New Roman" w:cs="Times New Roman"/>
        </w:rPr>
        <w:t>zapsaná v obchodním rejstříku vedeném Městským soudem v Praze</w:t>
      </w:r>
      <w:r w:rsidR="00EB35AB" w:rsidRPr="00A051D4">
        <w:rPr>
          <w:rFonts w:ascii="Times New Roman" w:hAnsi="Times New Roman" w:cs="Times New Roman"/>
        </w:rPr>
        <w:t xml:space="preserve">, oddíl C, vložka </w:t>
      </w:r>
      <w:r w:rsidR="00A051D4">
        <w:t>76429</w:t>
      </w:r>
      <w:r w:rsidR="00EB35AB" w:rsidRPr="00A051D4">
        <w:rPr>
          <w:rFonts w:ascii="Times New Roman" w:hAnsi="Times New Roman" w:cs="Times New Roman"/>
        </w:rPr>
        <w:t xml:space="preserve">, zastoupená jednatelem </w:t>
      </w:r>
      <w:r w:rsidR="00977900" w:rsidRPr="00A051D4">
        <w:rPr>
          <w:rFonts w:ascii="Times New Roman" w:hAnsi="Times New Roman" w:cs="Times New Roman"/>
        </w:rPr>
        <w:t xml:space="preserve">(dále jen „nájemce“)  </w:t>
      </w:r>
    </w:p>
    <w:p w:rsidR="00977900" w:rsidRPr="00977900" w:rsidRDefault="00977900" w:rsidP="00977900">
      <w:pPr>
        <w:jc w:val="center"/>
        <w:rPr>
          <w:rFonts w:ascii="Times New Roman" w:hAnsi="Times New Roman" w:cs="Times New Roman"/>
          <w:b/>
        </w:rPr>
      </w:pPr>
    </w:p>
    <w:p w:rsidR="00977900" w:rsidRPr="00451E37" w:rsidRDefault="00977900" w:rsidP="00977900">
      <w:pPr>
        <w:jc w:val="center"/>
        <w:outlineLvl w:val="0"/>
        <w:rPr>
          <w:rFonts w:ascii="Times New Roman" w:hAnsi="Times New Roman" w:cs="Times New Roman"/>
        </w:rPr>
      </w:pPr>
      <w:r w:rsidRPr="00451E37">
        <w:rPr>
          <w:rFonts w:ascii="Times New Roman" w:hAnsi="Times New Roman" w:cs="Times New Roman"/>
        </w:rPr>
        <w:t>PREAMBULE</w:t>
      </w:r>
    </w:p>
    <w:p w:rsidR="00416EBE" w:rsidRDefault="00977900" w:rsidP="00EB35AB">
      <w:pPr>
        <w:spacing w:line="240" w:lineRule="auto"/>
        <w:jc w:val="both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Smluvní strany se na základě úplného konsensu o všech níže uvedených ustanoveních dohodly </w:t>
      </w:r>
      <w:r w:rsidR="00EB35AB" w:rsidRPr="00EB35AB">
        <w:rPr>
          <w:rFonts w:ascii="Times New Roman" w:hAnsi="Times New Roman" w:cs="Times New Roman"/>
        </w:rPr>
        <w:t>v souladu s ustanovením § 1901 zák. č.</w:t>
      </w:r>
      <w:r w:rsidR="003160E2">
        <w:rPr>
          <w:rFonts w:ascii="Times New Roman" w:hAnsi="Times New Roman" w:cs="Times New Roman"/>
        </w:rPr>
        <w:t xml:space="preserve"> 89/2012 Sb., občanský zákoník, </w:t>
      </w:r>
      <w:proofErr w:type="gramStart"/>
      <w:r w:rsidR="003160E2" w:rsidRPr="003160E2">
        <w:rPr>
          <w:rFonts w:ascii="Times New Roman" w:hAnsi="Times New Roman" w:cs="Times New Roman"/>
        </w:rPr>
        <w:t>na</w:t>
      </w:r>
      <w:proofErr w:type="gramEnd"/>
    </w:p>
    <w:p w:rsidR="00977900" w:rsidRPr="00451E37" w:rsidRDefault="00EB35AB" w:rsidP="00451E37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</w:rPr>
        <w:t xml:space="preserve"> </w:t>
      </w:r>
      <w:r w:rsidR="00A247FB">
        <w:rPr>
          <w:rFonts w:ascii="Times New Roman" w:hAnsi="Times New Roman" w:cs="Times New Roman"/>
        </w:rPr>
        <w:t>d</w:t>
      </w:r>
      <w:r w:rsidR="00977900" w:rsidRPr="00451E37">
        <w:rPr>
          <w:rFonts w:ascii="Times New Roman" w:hAnsi="Times New Roman" w:cs="Times New Roman"/>
        </w:rPr>
        <w:t>odatku</w:t>
      </w:r>
      <w:r w:rsidR="00421145">
        <w:rPr>
          <w:rFonts w:ascii="Times New Roman" w:hAnsi="Times New Roman" w:cs="Times New Roman"/>
        </w:rPr>
        <w:t xml:space="preserve"> č. 12</w:t>
      </w:r>
      <w:r w:rsidR="00977900" w:rsidRPr="00451E37">
        <w:rPr>
          <w:rFonts w:ascii="Times New Roman" w:hAnsi="Times New Roman" w:cs="Times New Roman"/>
        </w:rPr>
        <w:t xml:space="preserve"> ke smlouvě</w:t>
      </w:r>
      <w:r w:rsidR="00451E37">
        <w:rPr>
          <w:rFonts w:ascii="Times New Roman" w:hAnsi="Times New Roman" w:cs="Times New Roman"/>
        </w:rPr>
        <w:t xml:space="preserve"> o nájmu nebytových prostor čj. </w:t>
      </w:r>
      <w:r w:rsidR="00421145">
        <w:rPr>
          <w:rFonts w:ascii="Times New Roman" w:hAnsi="Times New Roman" w:cs="Times New Roman"/>
        </w:rPr>
        <w:t>1245</w:t>
      </w:r>
      <w:r w:rsidR="00451E37">
        <w:rPr>
          <w:rFonts w:ascii="Times New Roman" w:hAnsi="Times New Roman" w:cs="Times New Roman"/>
        </w:rPr>
        <w:t>/20</w:t>
      </w:r>
    </w:p>
    <w:p w:rsidR="00977900" w:rsidRPr="00977900" w:rsidRDefault="00977900" w:rsidP="00977900">
      <w:pPr>
        <w:spacing w:line="240" w:lineRule="auto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uzavřené mezi nájemcem a pronajímatelem dne </w:t>
      </w:r>
      <w:r w:rsidR="00A53F05">
        <w:rPr>
          <w:rFonts w:ascii="Times New Roman" w:hAnsi="Times New Roman" w:cs="Times New Roman"/>
        </w:rPr>
        <w:t>1</w:t>
      </w:r>
      <w:r w:rsidR="00915568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915568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 w:rsidRPr="00977900">
        <w:rPr>
          <w:rFonts w:ascii="Times New Roman" w:hAnsi="Times New Roman" w:cs="Times New Roman"/>
        </w:rPr>
        <w:t xml:space="preserve"> (dále jen „Nájemní smlouva“)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ÚČEL DODATKU</w:t>
      </w:r>
    </w:p>
    <w:p w:rsidR="00071C52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Dne </w:t>
      </w:r>
      <w:r w:rsidR="00A53F05">
        <w:rPr>
          <w:rFonts w:ascii="Times New Roman" w:hAnsi="Times New Roman" w:cs="Times New Roman"/>
        </w:rPr>
        <w:t>1</w:t>
      </w:r>
      <w:r w:rsidR="00A051D4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A051D4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strany uzavřely smlouvu o nájmu prostor sloužících podnikání („smlouva“), na jejímž základě dal pronajímatel nájemci do užívání prostory na adrese </w:t>
      </w:r>
      <w:r>
        <w:rPr>
          <w:rFonts w:ascii="Times New Roman" w:hAnsi="Times New Roman" w:cs="Times New Roman"/>
        </w:rPr>
        <w:t xml:space="preserve">Na Příkopě </w:t>
      </w:r>
      <w:r w:rsidR="00957916">
        <w:rPr>
          <w:rFonts w:ascii="Times New Roman" w:hAnsi="Times New Roman" w:cs="Times New Roman"/>
        </w:rPr>
        <w:t>856/16</w:t>
      </w:r>
      <w:r w:rsidRPr="00416EBE">
        <w:rPr>
          <w:rFonts w:ascii="Times New Roman" w:hAnsi="Times New Roman" w:cs="Times New Roman"/>
        </w:rPr>
        <w:t>. Nájemce za užívání prostor platí pronajímateli</w:t>
      </w:r>
      <w:r w:rsidR="00D133B7">
        <w:rPr>
          <w:rFonts w:ascii="Times New Roman" w:hAnsi="Times New Roman" w:cs="Times New Roman"/>
        </w:rPr>
        <w:t xml:space="preserve"> na základě dodatku č. 9 ze dne 20. 3. 2008</w:t>
      </w:r>
      <w:r w:rsidRPr="00416EBE">
        <w:rPr>
          <w:rFonts w:ascii="Times New Roman" w:hAnsi="Times New Roman" w:cs="Times New Roman"/>
        </w:rPr>
        <w:t xml:space="preserve"> nájemné ve výši </w:t>
      </w:r>
      <w:r w:rsidR="002A596D">
        <w:rPr>
          <w:rFonts w:ascii="Times New Roman" w:hAnsi="Times New Roman" w:cs="Times New Roman"/>
        </w:rPr>
        <w:t>73.456</w:t>
      </w:r>
      <w:r>
        <w:rPr>
          <w:rFonts w:ascii="Times New Roman" w:hAnsi="Times New Roman" w:cs="Times New Roman"/>
        </w:rPr>
        <w:t>,--</w:t>
      </w:r>
      <w:r w:rsidRPr="00416EBE">
        <w:rPr>
          <w:rFonts w:ascii="Times New Roman" w:hAnsi="Times New Roman" w:cs="Times New Roman"/>
        </w:rPr>
        <w:t xml:space="preserve"> Kč </w:t>
      </w:r>
      <w:r w:rsidR="00A051D4">
        <w:rPr>
          <w:rFonts w:ascii="Times New Roman" w:hAnsi="Times New Roman" w:cs="Times New Roman"/>
        </w:rPr>
        <w:t>čtvrtletně</w:t>
      </w:r>
      <w:r w:rsidR="00071C52">
        <w:rPr>
          <w:rFonts w:ascii="Times New Roman" w:hAnsi="Times New Roman" w:cs="Times New Roman"/>
        </w:rPr>
        <w:t xml:space="preserve"> za období </w:t>
      </w:r>
      <w:r w:rsidR="002A596D">
        <w:rPr>
          <w:rFonts w:ascii="Times New Roman" w:hAnsi="Times New Roman" w:cs="Times New Roman"/>
        </w:rPr>
        <w:t>leden až březen 2021</w:t>
      </w:r>
      <w:r w:rsidR="00071C52">
        <w:rPr>
          <w:rFonts w:ascii="Times New Roman" w:hAnsi="Times New Roman" w:cs="Times New Roman"/>
        </w:rPr>
        <w:t xml:space="preserve"> a </w:t>
      </w:r>
      <w:r w:rsidR="002A596D">
        <w:rPr>
          <w:rFonts w:ascii="Times New Roman" w:hAnsi="Times New Roman" w:cs="Times New Roman"/>
        </w:rPr>
        <w:t>104.939</w:t>
      </w:r>
      <w:r w:rsidR="00071C52">
        <w:rPr>
          <w:rFonts w:ascii="Times New Roman" w:hAnsi="Times New Roman" w:cs="Times New Roman"/>
        </w:rPr>
        <w:t xml:space="preserve">,-- Kč čtvrtletně za období </w:t>
      </w:r>
      <w:r w:rsidR="002A596D">
        <w:rPr>
          <w:rFonts w:ascii="Times New Roman" w:hAnsi="Times New Roman" w:cs="Times New Roman"/>
        </w:rPr>
        <w:t>duben až červen 2021</w:t>
      </w:r>
      <w:r w:rsidR="00071C52">
        <w:rPr>
          <w:rFonts w:ascii="Times New Roman" w:hAnsi="Times New Roman" w:cs="Times New Roman"/>
        </w:rPr>
        <w:t xml:space="preserve">. 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Jelikož nastaly nepředvídatelné okolnosti, které způsobila epidemie nemoci Covid-19, strany se dohodly na následujícím: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SLEVA Z NÁJEMNÉHO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Pronajímatel poskytuje nájemci slevu z nájemného ve výši 30 %, a to za měsíc </w:t>
      </w:r>
      <w:r w:rsidR="00421145">
        <w:rPr>
          <w:rFonts w:ascii="Times New Roman" w:hAnsi="Times New Roman" w:cs="Times New Roman"/>
        </w:rPr>
        <w:t>leden až červen 2021</w:t>
      </w:r>
      <w:r>
        <w:rPr>
          <w:rFonts w:ascii="Times New Roman" w:hAnsi="Times New Roman" w:cs="Times New Roman"/>
        </w:rPr>
        <w:t>. Nová výše nájemného za období</w:t>
      </w:r>
      <w:r w:rsidR="00071C52">
        <w:rPr>
          <w:rFonts w:ascii="Times New Roman" w:hAnsi="Times New Roman" w:cs="Times New Roman"/>
        </w:rPr>
        <w:t xml:space="preserve"> </w:t>
      </w:r>
      <w:r w:rsidR="00421145">
        <w:rPr>
          <w:rFonts w:ascii="Times New Roman" w:hAnsi="Times New Roman" w:cs="Times New Roman"/>
        </w:rPr>
        <w:t>leden až březen</w:t>
      </w:r>
      <w:r w:rsidR="00A247F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se tak mění na </w:t>
      </w:r>
      <w:r w:rsidR="00A247FB">
        <w:rPr>
          <w:rFonts w:ascii="Times New Roman" w:hAnsi="Times New Roman" w:cs="Times New Roman"/>
        </w:rPr>
        <w:t>51.419</w:t>
      </w:r>
      <w:r w:rsidRPr="003160E2">
        <w:rPr>
          <w:rFonts w:ascii="Times New Roman" w:hAnsi="Times New Roman" w:cs="Times New Roman"/>
        </w:rPr>
        <w:t xml:space="preserve">,- Kč </w:t>
      </w:r>
      <w:r w:rsidR="00A051D4">
        <w:rPr>
          <w:rFonts w:ascii="Times New Roman" w:hAnsi="Times New Roman" w:cs="Times New Roman"/>
        </w:rPr>
        <w:t>čtvrtletně</w:t>
      </w:r>
      <w:r w:rsidR="00071C52">
        <w:rPr>
          <w:rFonts w:ascii="Times New Roman" w:hAnsi="Times New Roman" w:cs="Times New Roman"/>
        </w:rPr>
        <w:t xml:space="preserve"> a za období </w:t>
      </w:r>
      <w:r w:rsidR="00A247FB">
        <w:rPr>
          <w:rFonts w:ascii="Times New Roman" w:hAnsi="Times New Roman" w:cs="Times New Roman"/>
        </w:rPr>
        <w:t>duben</w:t>
      </w:r>
      <w:r w:rsidR="00071C52">
        <w:rPr>
          <w:rFonts w:ascii="Times New Roman" w:hAnsi="Times New Roman" w:cs="Times New Roman"/>
        </w:rPr>
        <w:t xml:space="preserve"> až </w:t>
      </w:r>
      <w:r w:rsidR="00A247FB">
        <w:rPr>
          <w:rFonts w:ascii="Times New Roman" w:hAnsi="Times New Roman" w:cs="Times New Roman"/>
        </w:rPr>
        <w:t>červen</w:t>
      </w:r>
      <w:r w:rsidR="00071C52">
        <w:rPr>
          <w:rFonts w:ascii="Times New Roman" w:hAnsi="Times New Roman" w:cs="Times New Roman"/>
        </w:rPr>
        <w:t xml:space="preserve"> 202</w:t>
      </w:r>
      <w:r w:rsidR="00A247FB">
        <w:rPr>
          <w:rFonts w:ascii="Times New Roman" w:hAnsi="Times New Roman" w:cs="Times New Roman"/>
        </w:rPr>
        <w:t>1</w:t>
      </w:r>
      <w:r w:rsidR="00071C52">
        <w:rPr>
          <w:rFonts w:ascii="Times New Roman" w:hAnsi="Times New Roman" w:cs="Times New Roman"/>
        </w:rPr>
        <w:t xml:space="preserve"> na </w:t>
      </w:r>
      <w:r w:rsidR="00A247FB">
        <w:rPr>
          <w:rFonts w:ascii="Times New Roman" w:hAnsi="Times New Roman" w:cs="Times New Roman"/>
        </w:rPr>
        <w:t>73.457</w:t>
      </w:r>
      <w:r w:rsidR="00071C52">
        <w:rPr>
          <w:rFonts w:ascii="Times New Roman" w:hAnsi="Times New Roman" w:cs="Times New Roman"/>
        </w:rPr>
        <w:t>,- Kč čtvrtletně.</w:t>
      </w:r>
    </w:p>
    <w:p w:rsidR="003160E2" w:rsidRP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Poskytnutím slevy jsou narovnány všechny </w:t>
      </w:r>
      <w:r w:rsidRPr="003160E2">
        <w:rPr>
          <w:rFonts w:ascii="Times New Roman" w:hAnsi="Times New Roman" w:cs="Times New Roman"/>
        </w:rPr>
        <w:t xml:space="preserve">nároky nájemce </w:t>
      </w:r>
      <w:r>
        <w:rPr>
          <w:rFonts w:ascii="Times New Roman" w:hAnsi="Times New Roman" w:cs="Times New Roman"/>
        </w:rPr>
        <w:t xml:space="preserve">vzniklé v souvislosti s epidemií </w:t>
      </w:r>
      <w:r w:rsidRPr="003160E2">
        <w:rPr>
          <w:rFonts w:ascii="Times New Roman" w:hAnsi="Times New Roman" w:cs="Times New Roman"/>
        </w:rPr>
        <w:t>Covid-19, a to též do budoucna. Pokud nájemce uplatní další nároky na slevy z nájemného v souvislosti s epidemií Covid-19, bude pronajímatel oprávněn od tohoto dodatku odstoupit.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 Ostatní ustanovení smlouvy nadále zůstávají v nezměněné podobě.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ZÁVĚREČNÁ USTANOVENÍ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Dodatek je uzavřen a nabývá účinnosti, jakmile jej podepíše poslední strana.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1E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Dodatek je vyhotoven ve dvou stejnopisech. Každá strana obdrží jeden stejnopis.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</w:t>
      </w:r>
      <w:r w:rsidR="00915568">
        <w:rPr>
          <w:rFonts w:ascii="Times New Roman" w:hAnsi="Times New Roman" w:cs="Times New Roman"/>
        </w:rPr>
        <w:t xml:space="preserve"> </w:t>
      </w:r>
      <w:r w:rsidR="00A247FB">
        <w:rPr>
          <w:rFonts w:ascii="Times New Roman" w:hAnsi="Times New Roman" w:cs="Times New Roman"/>
        </w:rPr>
        <w:t>9. 12.</w:t>
      </w:r>
      <w:r w:rsidR="00915568">
        <w:rPr>
          <w:rFonts w:ascii="Times New Roman" w:hAnsi="Times New Roman" w:cs="Times New Roman"/>
        </w:rPr>
        <w:t xml:space="preserve"> 2020</w:t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pronajímatele: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nájemce: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Vyšší odborná škola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957916" w:rsidRPr="00957916"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A051D4">
        <w:rPr>
          <w:rFonts w:ascii="Times New Roman" w:hAnsi="Times New Roman" w:cs="Times New Roman"/>
        </w:rPr>
        <w:t xml:space="preserve">           </w:t>
      </w:r>
      <w:r w:rsidR="00957916">
        <w:rPr>
          <w:rFonts w:ascii="Times New Roman" w:hAnsi="Times New Roman" w:cs="Times New Roman"/>
        </w:rPr>
        <w:t xml:space="preserve"> </w:t>
      </w:r>
      <w:r w:rsidR="00A051D4">
        <w:rPr>
          <w:rFonts w:ascii="Times New Roman" w:hAnsi="Times New Roman" w:cs="Times New Roman"/>
        </w:rPr>
        <w:t xml:space="preserve">PAVAON </w:t>
      </w:r>
      <w:proofErr w:type="spellStart"/>
      <w:r w:rsidR="00A051D4">
        <w:rPr>
          <w:rFonts w:ascii="Times New Roman" w:hAnsi="Times New Roman" w:cs="Times New Roman"/>
        </w:rPr>
        <w:t>group</w:t>
      </w:r>
      <w:proofErr w:type="spellEnd"/>
      <w:r w:rsidR="00957916" w:rsidRPr="00957916">
        <w:rPr>
          <w:rFonts w:ascii="Times New Roman" w:hAnsi="Times New Roman" w:cs="Times New Roman"/>
        </w:rPr>
        <w:t>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prům</w:t>
      </w:r>
      <w:r w:rsidR="00957916">
        <w:rPr>
          <w:rFonts w:ascii="Times New Roman" w:hAnsi="Times New Roman" w:cs="Times New Roman"/>
        </w:rPr>
        <w:t xml:space="preserve">yslová škola </w:t>
      </w:r>
      <w:proofErr w:type="gramStart"/>
      <w:r w:rsidR="00957916">
        <w:rPr>
          <w:rFonts w:ascii="Times New Roman" w:hAnsi="Times New Roman" w:cs="Times New Roman"/>
        </w:rPr>
        <w:t>elektrotechnická</w:t>
      </w:r>
      <w:proofErr w:type="gramEnd"/>
      <w:r w:rsidR="00957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    </w:t>
      </w:r>
      <w:r w:rsidR="00A051D4">
        <w:rPr>
          <w:rFonts w:ascii="Times New Roman" w:hAnsi="Times New Roman" w:cs="Times New Roman"/>
        </w:rPr>
        <w:t xml:space="preserve">        </w:t>
      </w:r>
      <w:r w:rsidR="00662794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3160E2">
        <w:rPr>
          <w:rFonts w:ascii="Times New Roman" w:hAnsi="Times New Roman" w:cs="Times New Roman"/>
        </w:rPr>
        <w:t>jednatel</w:t>
      </w:r>
      <w:r w:rsidRPr="00316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Františka Křižíka</w:t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977900" w:rsidRPr="00977900" w:rsidRDefault="00977900" w:rsidP="00977900">
      <w:pPr>
        <w:keepNext/>
        <w:rPr>
          <w:rFonts w:ascii="Times New Roman" w:hAnsi="Times New Roman" w:cs="Times New Roman"/>
        </w:rPr>
      </w:pPr>
    </w:p>
    <w:p w:rsidR="00E1383C" w:rsidRPr="00451E37" w:rsidRDefault="00E1383C" w:rsidP="00CF2ECA">
      <w:pPr>
        <w:spacing w:after="0"/>
        <w:rPr>
          <w:rFonts w:ascii="Times New Roman" w:hAnsi="Times New Roman" w:cs="Times New Roman"/>
        </w:rPr>
      </w:pPr>
    </w:p>
    <w:sectPr w:rsidR="00E1383C" w:rsidRPr="00451E37" w:rsidSect="00CF2ECA">
      <w:type w:val="continuous"/>
      <w:pgSz w:w="11906" w:h="16838" w:code="9"/>
      <w:pgMar w:top="1276" w:right="851" w:bottom="1134" w:left="1418" w:header="709" w:footer="7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6" w:rsidRDefault="00EF0476" w:rsidP="00AD5DE1">
      <w:pPr>
        <w:spacing w:after="0" w:line="240" w:lineRule="auto"/>
      </w:pPr>
      <w:r>
        <w:separator/>
      </w:r>
    </w:p>
  </w:endnote>
  <w:end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30" w:rsidRPr="00EC0430" w:rsidRDefault="00EC0430" w:rsidP="00EC0430">
    <w:pPr>
      <w:pStyle w:val="Zkladntext"/>
      <w:spacing w:before="60" w:line="360" w:lineRule="auto"/>
      <w:jc w:val="center"/>
      <w:rPr>
        <w:sz w:val="16"/>
      </w:rPr>
    </w:pPr>
    <w:r w:rsidRPr="000722A2">
      <w:rPr>
        <w:sz w:val="16"/>
      </w:rPr>
      <w:t>Příspěvková organizace hl.</w:t>
    </w:r>
    <w:r w:rsidR="00902D2F">
      <w:rPr>
        <w:sz w:val="16"/>
      </w:rPr>
      <w:t xml:space="preserve"> </w:t>
    </w:r>
    <w:r w:rsidRPr="000722A2">
      <w:rPr>
        <w:sz w:val="16"/>
      </w:rPr>
      <w:t>m.</w:t>
    </w:r>
    <w:r w:rsidR="00902D2F">
      <w:rPr>
        <w:sz w:val="16"/>
      </w:rPr>
      <w:t xml:space="preserve"> </w:t>
    </w:r>
    <w:r w:rsidRPr="000722A2">
      <w:rPr>
        <w:sz w:val="16"/>
      </w:rPr>
      <w:t>Prahy zřízena usnesením RHMP č. 550 z 3. 4. 2001 zapsaná v Rejst</w:t>
    </w:r>
    <w:r w:rsidR="00902D2F">
      <w:rPr>
        <w:sz w:val="16"/>
      </w:rPr>
      <w:t>ř</w:t>
    </w:r>
    <w:r w:rsidRPr="000722A2">
      <w:rPr>
        <w:sz w:val="16"/>
      </w:rPr>
      <w:t xml:space="preserve">íku škol RED-IZO 600020151, </w:t>
    </w:r>
    <w:r>
      <w:rPr>
        <w:sz w:val="16"/>
      </w:rPr>
      <w:br/>
    </w:r>
    <w:r w:rsidRPr="000722A2">
      <w:rPr>
        <w:sz w:val="16"/>
      </w:rPr>
      <w:t>zapsaná v</w:t>
    </w:r>
    <w:r>
      <w:rPr>
        <w:sz w:val="16"/>
      </w:rPr>
      <w:t> </w:t>
    </w:r>
    <w:r w:rsidRPr="000722A2">
      <w:rPr>
        <w:sz w:val="16"/>
      </w:rPr>
      <w:t>RARIS</w:t>
    </w:r>
    <w:r>
      <w:rPr>
        <w:sz w:val="16"/>
      </w:rPr>
      <w:t>, IČO 70837881, BANKOVNÍ SPOJENÍ:</w:t>
    </w:r>
    <w:r w:rsidRPr="00AD5DE1">
      <w:rPr>
        <w:sz w:val="16"/>
      </w:rPr>
      <w:t xml:space="preserve"> </w:t>
    </w:r>
    <w:r>
      <w:rPr>
        <w:sz w:val="16"/>
      </w:rPr>
      <w:t>PPF Banka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6" w:rsidRDefault="00EF0476" w:rsidP="00AD5DE1">
      <w:pPr>
        <w:spacing w:after="0" w:line="240" w:lineRule="auto"/>
      </w:pPr>
      <w:r>
        <w:separator/>
      </w:r>
    </w:p>
  </w:footnote>
  <w:foot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0B"/>
    <w:multiLevelType w:val="hybridMultilevel"/>
    <w:tmpl w:val="A9BABB1C"/>
    <w:lvl w:ilvl="0" w:tplc="7CBEFDCC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6385F1B"/>
    <w:multiLevelType w:val="hybridMultilevel"/>
    <w:tmpl w:val="D408E142"/>
    <w:lvl w:ilvl="0" w:tplc="57245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A4151"/>
    <w:multiLevelType w:val="hybridMultilevel"/>
    <w:tmpl w:val="790EB0E2"/>
    <w:lvl w:ilvl="0" w:tplc="39C237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F16398"/>
    <w:multiLevelType w:val="hybridMultilevel"/>
    <w:tmpl w:val="CCC40644"/>
    <w:lvl w:ilvl="0" w:tplc="619893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94C5B"/>
    <w:multiLevelType w:val="hybridMultilevel"/>
    <w:tmpl w:val="E7DC80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0"/>
    <w:rsid w:val="00024C79"/>
    <w:rsid w:val="00042705"/>
    <w:rsid w:val="00071C52"/>
    <w:rsid w:val="000C7D07"/>
    <w:rsid w:val="00147FA2"/>
    <w:rsid w:val="0017136B"/>
    <w:rsid w:val="001A6DC7"/>
    <w:rsid w:val="0026506C"/>
    <w:rsid w:val="00266AEB"/>
    <w:rsid w:val="002A596D"/>
    <w:rsid w:val="002A74B5"/>
    <w:rsid w:val="003160E2"/>
    <w:rsid w:val="00317E26"/>
    <w:rsid w:val="00325853"/>
    <w:rsid w:val="00370B96"/>
    <w:rsid w:val="00371AD5"/>
    <w:rsid w:val="00375284"/>
    <w:rsid w:val="00384E67"/>
    <w:rsid w:val="003A1B15"/>
    <w:rsid w:val="003C240B"/>
    <w:rsid w:val="003E5892"/>
    <w:rsid w:val="003E7B7D"/>
    <w:rsid w:val="004010CD"/>
    <w:rsid w:val="00416EBE"/>
    <w:rsid w:val="00421145"/>
    <w:rsid w:val="00426A95"/>
    <w:rsid w:val="004436E9"/>
    <w:rsid w:val="00451E37"/>
    <w:rsid w:val="00473FCA"/>
    <w:rsid w:val="0050209A"/>
    <w:rsid w:val="00521253"/>
    <w:rsid w:val="00551444"/>
    <w:rsid w:val="00561608"/>
    <w:rsid w:val="0056718B"/>
    <w:rsid w:val="006435E1"/>
    <w:rsid w:val="00660485"/>
    <w:rsid w:val="00662794"/>
    <w:rsid w:val="006C0E39"/>
    <w:rsid w:val="006D572A"/>
    <w:rsid w:val="00702CAB"/>
    <w:rsid w:val="00715980"/>
    <w:rsid w:val="00744CD3"/>
    <w:rsid w:val="0076371E"/>
    <w:rsid w:val="00774383"/>
    <w:rsid w:val="00885A1D"/>
    <w:rsid w:val="008D2EBA"/>
    <w:rsid w:val="00902D2F"/>
    <w:rsid w:val="00915568"/>
    <w:rsid w:val="00957916"/>
    <w:rsid w:val="00957B60"/>
    <w:rsid w:val="00977900"/>
    <w:rsid w:val="00A0276B"/>
    <w:rsid w:val="00A051D4"/>
    <w:rsid w:val="00A10C12"/>
    <w:rsid w:val="00A12F65"/>
    <w:rsid w:val="00A12FB8"/>
    <w:rsid w:val="00A247FB"/>
    <w:rsid w:val="00A53F05"/>
    <w:rsid w:val="00A65FE5"/>
    <w:rsid w:val="00AD5DE1"/>
    <w:rsid w:val="00AE7960"/>
    <w:rsid w:val="00BF3034"/>
    <w:rsid w:val="00C3260C"/>
    <w:rsid w:val="00C86EDF"/>
    <w:rsid w:val="00C93D9D"/>
    <w:rsid w:val="00CF2ECA"/>
    <w:rsid w:val="00D07328"/>
    <w:rsid w:val="00D133B7"/>
    <w:rsid w:val="00DB0A31"/>
    <w:rsid w:val="00DF18B2"/>
    <w:rsid w:val="00E1383C"/>
    <w:rsid w:val="00E3333F"/>
    <w:rsid w:val="00E57228"/>
    <w:rsid w:val="00E6111A"/>
    <w:rsid w:val="00EB35AB"/>
    <w:rsid w:val="00EC0430"/>
    <w:rsid w:val="00EF0476"/>
    <w:rsid w:val="00FA32D2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04E824"/>
  <w15:docId w15:val="{4E6A0244-1FDC-402D-9E5C-9A242E3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15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15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D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DE1"/>
  </w:style>
  <w:style w:type="paragraph" w:styleId="Zkladntext">
    <w:name w:val="Body Text"/>
    <w:basedOn w:val="Normln"/>
    <w:link w:val="ZkladntextChar"/>
    <w:rsid w:val="00AD5D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5DE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A190-8AAB-47A0-AA7F-2D1058C0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Čermáková</cp:lastModifiedBy>
  <cp:revision>6</cp:revision>
  <cp:lastPrinted>2020-12-09T08:58:00Z</cp:lastPrinted>
  <dcterms:created xsi:type="dcterms:W3CDTF">2020-12-09T08:23:00Z</dcterms:created>
  <dcterms:modified xsi:type="dcterms:W3CDTF">2020-12-15T13:06:00Z</dcterms:modified>
</cp:coreProperties>
</file>