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D4" w:rsidRDefault="00847337">
      <w:pPr>
        <w:pStyle w:val="Nadpis10"/>
        <w:keepNext/>
        <w:keepLines/>
        <w:shd w:val="clear" w:color="auto" w:fill="auto"/>
        <w:tabs>
          <w:tab w:val="left" w:pos="3986"/>
        </w:tabs>
      </w:pPr>
      <w:bookmarkStart w:id="0" w:name="bookmark0"/>
      <w:r>
        <w:t>Contract / Parcel-No</w:t>
      </w:r>
      <w:r>
        <w:tab/>
        <w:t>1660105</w:t>
      </w:r>
      <w:bookmarkEnd w:id="0"/>
    </w:p>
    <w:p w:rsidR="00EF50D4" w:rsidRDefault="00847337">
      <w:pPr>
        <w:pStyle w:val="Zkladntext20"/>
        <w:shd w:val="clear" w:color="auto" w:fill="auto"/>
        <w:tabs>
          <w:tab w:val="left" w:pos="3986"/>
        </w:tabs>
        <w:spacing w:after="560" w:line="233" w:lineRule="auto"/>
        <w:ind w:right="0"/>
        <w:jc w:val="both"/>
      </w:pPr>
      <w:r>
        <w:t>Form for</w:t>
      </w:r>
      <w:r>
        <w:tab/>
        <w:t>bog Buyer</w:t>
      </w:r>
    </w:p>
    <w:p w:rsidR="00EF50D4" w:rsidRDefault="00847337">
      <w:pPr>
        <w:pStyle w:val="Nadpis20"/>
        <w:keepNext/>
        <w:keepLines/>
        <w:shd w:val="clear" w:color="auto" w:fill="auto"/>
        <w:spacing w:after="180"/>
        <w:ind w:right="0"/>
      </w:pPr>
      <w:r>
        <w:rPr>
          <w:rFonts w:ascii="Arial" w:eastAsia="Arial" w:hAnsi="Arial" w:cs="Arial"/>
          <w:noProof/>
          <w:sz w:val="15"/>
          <w:szCs w:val="15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5998845</wp:posOffset>
                </wp:positionH>
                <wp:positionV relativeFrom="margin">
                  <wp:posOffset>0</wp:posOffset>
                </wp:positionV>
                <wp:extent cx="396240" cy="1949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50D4" w:rsidRDefault="0084733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2/6/17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72.35pt;margin-top:0;width:31.2pt;height:15.3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" filled="f" stroked="f">
                <v:textbox style="mso-fit-shape-to-text:t" inset="0,0,0,0">
                  <w:txbxContent>
                    <w:p w:rsidR="00EF50D4" w:rsidRDefault="00847337">
                      <w:pPr>
                        <w:pStyle w:val="Zkladntext30"/>
                        <w:shd w:val="clear" w:color="auto" w:fill="auto"/>
                      </w:pPr>
                      <w:r>
                        <w:t>2/6/17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1" w:name="bookmark1"/>
      <w:r>
        <w:t>Buyer</w:t>
      </w:r>
      <w:bookmarkEnd w:id="1"/>
    </w:p>
    <w:p w:rsidR="00EF50D4" w:rsidRDefault="00847337">
      <w:pPr>
        <w:pStyle w:val="Zkladntext1"/>
        <w:shd w:val="clear" w:color="auto" w:fill="auto"/>
        <w:spacing w:after="800"/>
        <w:ind w:left="1820" w:right="1260"/>
      </w:pPr>
      <w:r>
        <w:t>Danzer Veneer Europe Ges.m.b.H. G&amp;llstrasse 20 5082 Grddig, Austria VAT ID: CZ683548553</w:t>
      </w:r>
    </w:p>
    <w:p w:rsidR="00EF50D4" w:rsidRDefault="00847337">
      <w:pPr>
        <w:pStyle w:val="Nadpis20"/>
        <w:keepNext/>
        <w:keepLines/>
        <w:shd w:val="clear" w:color="auto" w:fill="auto"/>
        <w:spacing w:after="180"/>
        <w:ind w:right="0"/>
      </w:pPr>
      <w:bookmarkStart w:id="2" w:name="bookmark2"/>
      <w:r>
        <w:t>Please send Invoice to Administratio n</w:t>
      </w:r>
      <w:bookmarkEnd w:id="2"/>
    </w:p>
    <w:p w:rsidR="00EF50D4" w:rsidRDefault="00847337">
      <w:pPr>
        <w:pStyle w:val="Nadpis20"/>
        <w:keepNext/>
        <w:keepLines/>
        <w:shd w:val="clear" w:color="auto" w:fill="auto"/>
        <w:spacing w:after="0"/>
        <w:ind w:right="1260"/>
      </w:pPr>
      <w:bookmarkStart w:id="3" w:name="bookmark3"/>
      <w:r>
        <w:t xml:space="preserve">Danzer Bohemia-Dyhama </w:t>
      </w:r>
      <w:r>
        <w:rPr>
          <w:lang w:val="cs-CZ" w:eastAsia="cs-CZ" w:bidi="cs-CZ"/>
        </w:rPr>
        <w:t xml:space="preserve">Křiven </w:t>
      </w:r>
      <w:r>
        <w:t>ice 1</w:t>
      </w:r>
      <w:bookmarkEnd w:id="3"/>
    </w:p>
    <w:p w:rsidR="00EF50D4" w:rsidRDefault="00847337">
      <w:pPr>
        <w:pStyle w:val="Zkladntext1"/>
        <w:shd w:val="clear" w:color="auto" w:fill="auto"/>
        <w:spacing w:after="1020"/>
        <w:ind w:left="1820"/>
      </w:pPr>
      <w:r>
        <w:t>CZ-27703 Homi Pocaply / CZ</w:t>
      </w:r>
    </w:p>
    <w:p w:rsidR="00EF50D4" w:rsidRDefault="00847337">
      <w:pPr>
        <w:pStyle w:val="Zkladntext20"/>
        <w:shd w:val="clear" w:color="auto" w:fill="auto"/>
        <w:spacing w:line="266" w:lineRule="auto"/>
        <w:ind w:right="8000"/>
      </w:pPr>
      <w:r>
        <w:t>Log Buyer: Jiri Kec Measure Unit: m</w:t>
      </w:r>
      <w:r>
        <w:rPr>
          <w:vertAlign w:val="superscript"/>
        </w:rPr>
        <w:t>3</w:t>
      </w:r>
    </w:p>
    <w:p w:rsidR="00EF50D4" w:rsidRDefault="00847337">
      <w:pPr>
        <w:pStyle w:val="Titulektabulky0"/>
        <w:shd w:val="clear" w:color="auto" w:fill="auto"/>
      </w:pPr>
      <w:r>
        <w:t>Currency: Currency of EMU member states</w:t>
      </w:r>
    </w:p>
    <w:p w:rsidR="00EF50D4" w:rsidRDefault="00847337">
      <w:pPr>
        <w:pStyle w:val="Titulektabulky0"/>
        <w:shd w:val="clear" w:color="auto" w:fill="auto"/>
        <w:tabs>
          <w:tab w:val="left" w:leader="underscore" w:pos="7190"/>
        </w:tabs>
      </w:pPr>
      <w:r>
        <w:t xml:space="preserve">The Buying Company purchases subject to the General Purchase Conditions printed and handed over with the contract, which are accepted and </w:t>
      </w:r>
      <w:r>
        <w:rPr>
          <w:u w:val="single"/>
        </w:rPr>
        <w:t>confirmed with the supplie</w:t>
      </w:r>
      <w:r>
        <w:t>rs sign</w:t>
      </w:r>
      <w:r>
        <w:rPr>
          <w:u w:val="single"/>
        </w:rPr>
        <w:t>ature on</w:t>
      </w:r>
      <w:r>
        <w:rPr>
          <w:u w:val="single"/>
        </w:rPr>
        <w:t xml:space="preserve"> the contract page: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1963"/>
        <w:gridCol w:w="1354"/>
        <w:gridCol w:w="1224"/>
        <w:gridCol w:w="1253"/>
        <w:gridCol w:w="1339"/>
        <w:gridCol w:w="1325"/>
      </w:tblGrid>
      <w:tr w:rsidR="00EF50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50D4" w:rsidRDefault="00847337">
            <w:pPr>
              <w:pStyle w:val="Jin0"/>
              <w:shd w:val="clear" w:color="auto" w:fill="auto"/>
              <w:ind w:right="0"/>
              <w:jc w:val="left"/>
            </w:pPr>
            <w:r>
              <w:t>Specie No.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0D4" w:rsidRDefault="00847337">
            <w:pPr>
              <w:pStyle w:val="Jin0"/>
              <w:shd w:val="clear" w:color="auto" w:fill="auto"/>
              <w:ind w:left="260" w:right="0"/>
              <w:jc w:val="left"/>
            </w:pPr>
            <w:r>
              <w:t>Specie Description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0D4" w:rsidRDefault="00847337">
            <w:pPr>
              <w:pStyle w:val="Jin0"/>
              <w:shd w:val="clear" w:color="auto" w:fill="auto"/>
              <w:ind w:right="240"/>
            </w:pPr>
            <w:r>
              <w:t>No. of Logs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0D4" w:rsidRDefault="00847337">
            <w:pPr>
              <w:pStyle w:val="Jin0"/>
              <w:shd w:val="clear" w:color="auto" w:fill="auto"/>
              <w:ind w:right="180"/>
            </w:pPr>
            <w:r>
              <w:t>Total Qty.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0D4" w:rsidRDefault="00847337">
            <w:pPr>
              <w:pStyle w:val="Jin0"/>
              <w:shd w:val="clear" w:color="auto" w:fill="auto"/>
              <w:ind w:right="0"/>
              <w:jc w:val="center"/>
            </w:pPr>
            <w:r>
              <w:t>Price/Unit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0D4" w:rsidRDefault="00847337">
            <w:pPr>
              <w:pStyle w:val="Jin0"/>
              <w:shd w:val="clear" w:color="auto" w:fill="auto"/>
              <w:ind w:right="180"/>
            </w:pPr>
            <w:r>
              <w:t>Total Value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50D4" w:rsidRDefault="00847337">
            <w:pPr>
              <w:pStyle w:val="Jin0"/>
              <w:shd w:val="clear" w:color="auto" w:fill="auto"/>
              <w:ind w:right="0"/>
            </w:pPr>
            <w:r>
              <w:t>Delivery Term</w:t>
            </w:r>
          </w:p>
        </w:tc>
      </w:tr>
      <w:tr w:rsidR="00EF50D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0D4" w:rsidRDefault="00847337">
            <w:pPr>
              <w:pStyle w:val="Jin0"/>
              <w:shd w:val="clear" w:color="auto" w:fill="auto"/>
              <w:ind w:right="0"/>
              <w:jc w:val="left"/>
            </w:pPr>
            <w:r>
              <w:t>2B8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0D4" w:rsidRDefault="00847337">
            <w:pPr>
              <w:pStyle w:val="Jin0"/>
              <w:shd w:val="clear" w:color="auto" w:fill="auto"/>
              <w:ind w:left="260" w:right="0"/>
              <w:jc w:val="left"/>
            </w:pPr>
            <w:r>
              <w:t>Oak Knotty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0D4" w:rsidRDefault="00847337">
            <w:pPr>
              <w:pStyle w:val="Jin0"/>
              <w:shd w:val="clear" w:color="auto" w:fill="auto"/>
              <w:ind w:right="240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0D4" w:rsidRDefault="00DD5B84">
            <w:pPr>
              <w:pStyle w:val="Jin0"/>
              <w:shd w:val="clear" w:color="auto" w:fill="auto"/>
              <w:ind w:right="180"/>
            </w:pPr>
            <w:r>
              <w:t>xxx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0D4" w:rsidRDefault="00DD5B84">
            <w:pPr>
              <w:pStyle w:val="Jin0"/>
              <w:shd w:val="clear" w:color="auto" w:fill="auto"/>
              <w:ind w:right="180"/>
              <w:jc w:val="center"/>
            </w:pPr>
            <w:r>
              <w:t>xxx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50D4" w:rsidRDefault="00DD5B84">
            <w:pPr>
              <w:pStyle w:val="Jin0"/>
              <w:shd w:val="clear" w:color="auto" w:fill="auto"/>
              <w:ind w:right="180"/>
            </w:pPr>
            <w:r>
              <w:t>xxx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F50D4" w:rsidRDefault="00EF50D4">
            <w:pPr>
              <w:rPr>
                <w:sz w:val="10"/>
                <w:szCs w:val="10"/>
              </w:rPr>
            </w:pPr>
          </w:p>
        </w:tc>
      </w:tr>
      <w:tr w:rsidR="00EF50D4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</w:tcPr>
          <w:p w:rsidR="00EF50D4" w:rsidRDefault="00847337">
            <w:pPr>
              <w:pStyle w:val="Jin0"/>
              <w:shd w:val="clear" w:color="auto" w:fill="auto"/>
              <w:ind w:right="0"/>
              <w:jc w:val="left"/>
            </w:pPr>
            <w:r>
              <w:t>271</w:t>
            </w:r>
          </w:p>
        </w:tc>
        <w:tc>
          <w:tcPr>
            <w:tcW w:w="0" w:type="auto"/>
            <w:shd w:val="clear" w:color="auto" w:fill="FFFFFF"/>
          </w:tcPr>
          <w:p w:rsidR="00EF50D4" w:rsidRDefault="00847337">
            <w:pPr>
              <w:pStyle w:val="Jin0"/>
              <w:shd w:val="clear" w:color="auto" w:fill="auto"/>
              <w:ind w:left="260" w:right="0"/>
              <w:jc w:val="left"/>
            </w:pPr>
            <w:r>
              <w:t>OAK EUROPEAN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EF50D4" w:rsidRDefault="00847337">
            <w:pPr>
              <w:pStyle w:val="Jin0"/>
              <w:shd w:val="clear" w:color="auto" w:fill="auto"/>
              <w:ind w:right="240"/>
            </w:pPr>
            <w:r>
              <w:t>2</w:t>
            </w:r>
          </w:p>
        </w:tc>
        <w:tc>
          <w:tcPr>
            <w:tcW w:w="0" w:type="auto"/>
            <w:shd w:val="clear" w:color="auto" w:fill="FFFFFF"/>
          </w:tcPr>
          <w:p w:rsidR="00EF50D4" w:rsidRDefault="00DD5B84">
            <w:pPr>
              <w:pStyle w:val="Jin0"/>
              <w:shd w:val="clear" w:color="auto" w:fill="auto"/>
              <w:ind w:right="180"/>
            </w:pPr>
            <w:r>
              <w:t>xxx</w:t>
            </w:r>
          </w:p>
        </w:tc>
        <w:tc>
          <w:tcPr>
            <w:tcW w:w="0" w:type="auto"/>
            <w:shd w:val="clear" w:color="auto" w:fill="FFFFFF"/>
          </w:tcPr>
          <w:p w:rsidR="00EF50D4" w:rsidRDefault="00DD5B84">
            <w:pPr>
              <w:pStyle w:val="Jin0"/>
              <w:shd w:val="clear" w:color="auto" w:fill="auto"/>
              <w:ind w:right="180"/>
              <w:jc w:val="center"/>
            </w:pPr>
            <w:r>
              <w:t>xxx</w:t>
            </w:r>
          </w:p>
        </w:tc>
        <w:tc>
          <w:tcPr>
            <w:tcW w:w="0" w:type="auto"/>
            <w:shd w:val="clear" w:color="auto" w:fill="FFFFFF"/>
          </w:tcPr>
          <w:p w:rsidR="00EF50D4" w:rsidRDefault="00DD5B84">
            <w:pPr>
              <w:pStyle w:val="Jin0"/>
              <w:shd w:val="clear" w:color="auto" w:fill="auto"/>
              <w:ind w:right="180"/>
            </w:pPr>
            <w:r>
              <w:t>xxx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</w:tcPr>
          <w:p w:rsidR="00EF50D4" w:rsidRDefault="00EF50D4">
            <w:pPr>
              <w:rPr>
                <w:sz w:val="10"/>
                <w:szCs w:val="10"/>
              </w:rPr>
            </w:pPr>
          </w:p>
        </w:tc>
      </w:tr>
      <w:tr w:rsidR="00EF50D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0D4" w:rsidRDefault="00847337">
            <w:pPr>
              <w:pStyle w:val="Jin0"/>
              <w:shd w:val="clear" w:color="auto" w:fill="auto"/>
              <w:ind w:right="0"/>
              <w:jc w:val="left"/>
            </w:pPr>
            <w:r>
              <w:t>TOTALS: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EF50D4" w:rsidRDefault="00EF50D4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EF50D4" w:rsidRDefault="00847337">
            <w:pPr>
              <w:pStyle w:val="Jin0"/>
              <w:shd w:val="clear" w:color="auto" w:fill="auto"/>
              <w:ind w:right="240"/>
            </w:pPr>
            <w: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EF50D4" w:rsidRDefault="00DD5B84">
            <w:pPr>
              <w:pStyle w:val="Jin0"/>
              <w:shd w:val="clear" w:color="auto" w:fill="auto"/>
              <w:ind w:right="180"/>
            </w:pPr>
            <w:r>
              <w:t>xxx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EF50D4" w:rsidRDefault="00EF50D4">
            <w:pPr>
              <w:rPr>
                <w:sz w:val="10"/>
                <w:szCs w:val="10"/>
              </w:rPr>
            </w:pPr>
            <w:bookmarkStart w:id="4" w:name="_GoBack"/>
            <w:bookmarkEnd w:id="4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50D4" w:rsidRDefault="00DD5B84">
            <w:pPr>
              <w:pStyle w:val="Jin0"/>
              <w:shd w:val="clear" w:color="auto" w:fill="auto"/>
              <w:ind w:right="180"/>
            </w:pPr>
            <w:r>
              <w:t>xxx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0D4" w:rsidRDefault="00EF50D4">
            <w:pPr>
              <w:rPr>
                <w:sz w:val="10"/>
                <w:szCs w:val="10"/>
              </w:rPr>
            </w:pPr>
          </w:p>
        </w:tc>
      </w:tr>
    </w:tbl>
    <w:p w:rsidR="00EF50D4" w:rsidRDefault="00EF50D4">
      <w:pPr>
        <w:spacing w:line="14" w:lineRule="exact"/>
        <w:sectPr w:rsidR="00EF50D4">
          <w:pgSz w:w="12240" w:h="15840"/>
          <w:pgMar w:top="1056" w:right="1853" w:bottom="875" w:left="965" w:header="0" w:footer="3" w:gutter="0"/>
          <w:cols w:space="720"/>
          <w:noEndnote/>
          <w:docGrid w:linePitch="360"/>
        </w:sectPr>
      </w:pPr>
    </w:p>
    <w:p w:rsidR="00EF50D4" w:rsidRDefault="00EF50D4">
      <w:pPr>
        <w:spacing w:line="240" w:lineRule="exact"/>
        <w:rPr>
          <w:sz w:val="19"/>
          <w:szCs w:val="19"/>
        </w:rPr>
      </w:pPr>
    </w:p>
    <w:p w:rsidR="00EF50D4" w:rsidRDefault="00EF50D4">
      <w:pPr>
        <w:spacing w:line="240" w:lineRule="exact"/>
        <w:rPr>
          <w:sz w:val="19"/>
          <w:szCs w:val="19"/>
        </w:rPr>
      </w:pPr>
    </w:p>
    <w:p w:rsidR="00EF50D4" w:rsidRDefault="00EF50D4">
      <w:pPr>
        <w:spacing w:line="240" w:lineRule="exact"/>
        <w:rPr>
          <w:sz w:val="19"/>
          <w:szCs w:val="19"/>
        </w:rPr>
      </w:pPr>
    </w:p>
    <w:p w:rsidR="00EF50D4" w:rsidRDefault="00EF50D4">
      <w:pPr>
        <w:spacing w:line="240" w:lineRule="exact"/>
        <w:rPr>
          <w:sz w:val="19"/>
          <w:szCs w:val="19"/>
        </w:rPr>
      </w:pPr>
    </w:p>
    <w:p w:rsidR="00EF50D4" w:rsidRDefault="00EF50D4">
      <w:pPr>
        <w:spacing w:line="240" w:lineRule="exact"/>
        <w:rPr>
          <w:sz w:val="19"/>
          <w:szCs w:val="19"/>
        </w:rPr>
      </w:pPr>
    </w:p>
    <w:p w:rsidR="00EF50D4" w:rsidRDefault="00EF50D4">
      <w:pPr>
        <w:spacing w:line="240" w:lineRule="exact"/>
        <w:rPr>
          <w:sz w:val="19"/>
          <w:szCs w:val="19"/>
        </w:rPr>
      </w:pPr>
    </w:p>
    <w:p w:rsidR="00EF50D4" w:rsidRDefault="00EF50D4">
      <w:pPr>
        <w:spacing w:line="240" w:lineRule="exact"/>
        <w:rPr>
          <w:sz w:val="19"/>
          <w:szCs w:val="19"/>
        </w:rPr>
      </w:pPr>
    </w:p>
    <w:p w:rsidR="00EF50D4" w:rsidRDefault="00EF50D4">
      <w:pPr>
        <w:spacing w:line="240" w:lineRule="exact"/>
        <w:rPr>
          <w:sz w:val="19"/>
          <w:szCs w:val="19"/>
        </w:rPr>
      </w:pPr>
    </w:p>
    <w:p w:rsidR="00EF50D4" w:rsidRDefault="00EF50D4">
      <w:pPr>
        <w:spacing w:line="240" w:lineRule="exact"/>
        <w:rPr>
          <w:sz w:val="19"/>
          <w:szCs w:val="19"/>
        </w:rPr>
      </w:pPr>
    </w:p>
    <w:p w:rsidR="00EF50D4" w:rsidRDefault="00EF50D4">
      <w:pPr>
        <w:spacing w:line="240" w:lineRule="exact"/>
        <w:rPr>
          <w:sz w:val="19"/>
          <w:szCs w:val="19"/>
        </w:rPr>
      </w:pPr>
    </w:p>
    <w:p w:rsidR="00EF50D4" w:rsidRDefault="00EF50D4">
      <w:pPr>
        <w:spacing w:before="37" w:after="37" w:line="240" w:lineRule="exact"/>
        <w:rPr>
          <w:sz w:val="19"/>
          <w:szCs w:val="19"/>
        </w:rPr>
      </w:pPr>
    </w:p>
    <w:p w:rsidR="00EF50D4" w:rsidRDefault="00EF50D4">
      <w:pPr>
        <w:spacing w:line="14" w:lineRule="exact"/>
        <w:sectPr w:rsidR="00EF50D4">
          <w:type w:val="continuous"/>
          <w:pgSz w:w="12240" w:h="15840"/>
          <w:pgMar w:top="1056" w:right="0" w:bottom="875" w:left="0" w:header="0" w:footer="3" w:gutter="0"/>
          <w:cols w:space="720"/>
          <w:noEndnote/>
          <w:docGrid w:linePitch="360"/>
        </w:sectPr>
      </w:pPr>
    </w:p>
    <w:p w:rsidR="00EF50D4" w:rsidRDefault="00847337">
      <w:pPr>
        <w:pStyle w:val="Zkladntext20"/>
        <w:shd w:val="clear" w:color="auto" w:fill="auto"/>
        <w:spacing w:line="240" w:lineRule="auto"/>
        <w:ind w:right="0"/>
        <w:jc w:val="right"/>
      </w:pPr>
      <w:r>
        <w:t>Page 1</w:t>
      </w:r>
    </w:p>
    <w:sectPr w:rsidR="00EF50D4">
      <w:type w:val="continuous"/>
      <w:pgSz w:w="12240" w:h="15840"/>
      <w:pgMar w:top="1056" w:right="1738" w:bottom="875" w:left="9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37" w:rsidRDefault="00847337">
      <w:r>
        <w:separator/>
      </w:r>
    </w:p>
  </w:endnote>
  <w:endnote w:type="continuationSeparator" w:id="0">
    <w:p w:rsidR="00847337" w:rsidRDefault="0084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37" w:rsidRDefault="00847337"/>
  </w:footnote>
  <w:footnote w:type="continuationSeparator" w:id="0">
    <w:p w:rsidR="00847337" w:rsidRDefault="008473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D4"/>
    <w:rsid w:val="00847337"/>
    <w:rsid w:val="00DD5B84"/>
    <w:rsid w:val="00E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5D2EA-FEB0-4F2B-BEB0-7864BEA2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727477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727477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27477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color w:val="727477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color w:val="727477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727477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color w:val="727477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Palatino Linotype" w:eastAsia="Palatino Linotype" w:hAnsi="Palatino Linotype" w:cs="Palatino Linotype"/>
      <w:color w:val="727477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ahoma" w:eastAsia="Tahoma" w:hAnsi="Tahoma" w:cs="Tahoma"/>
      <w:b/>
      <w:bCs/>
      <w:color w:val="727477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auto"/>
      <w:ind w:right="4000"/>
    </w:pPr>
    <w:rPr>
      <w:rFonts w:ascii="Arial" w:eastAsia="Arial" w:hAnsi="Arial" w:cs="Arial"/>
      <w:color w:val="727477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0"/>
      <w:ind w:left="1820" w:right="630"/>
      <w:outlineLvl w:val="1"/>
    </w:pPr>
    <w:rPr>
      <w:rFonts w:ascii="Tahoma" w:eastAsia="Tahoma" w:hAnsi="Tahoma" w:cs="Tahoma"/>
      <w:b/>
      <w:bCs/>
      <w:color w:val="727477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</w:pPr>
    <w:rPr>
      <w:rFonts w:ascii="Tahoma" w:eastAsia="Tahoma" w:hAnsi="Tahoma" w:cs="Tahoma"/>
      <w:b/>
      <w:bCs/>
      <w:color w:val="727477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6" w:lineRule="auto"/>
      <w:jc w:val="both"/>
    </w:pPr>
    <w:rPr>
      <w:rFonts w:ascii="Arial" w:eastAsia="Arial" w:hAnsi="Arial" w:cs="Arial"/>
      <w:color w:val="727477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ind w:right="90"/>
      <w:jc w:val="right"/>
    </w:pPr>
    <w:rPr>
      <w:rFonts w:ascii="Tahoma" w:eastAsia="Tahoma" w:hAnsi="Tahoma" w:cs="Tahoma"/>
      <w:b/>
      <w:bCs/>
      <w:color w:val="72747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616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2017-02-22T07:38:00Z</dcterms:created>
  <dcterms:modified xsi:type="dcterms:W3CDTF">2017-02-22T07:42:00Z</dcterms:modified>
</cp:coreProperties>
</file>