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9A91" w14:textId="37B03EBD" w:rsidR="009744A3" w:rsidRDefault="009744A3" w:rsidP="009744A3">
      <w:pPr>
        <w:pStyle w:val="Nadpis1"/>
        <w:tabs>
          <w:tab w:val="center" w:pos="1985"/>
          <w:tab w:val="left" w:pos="2268"/>
          <w:tab w:val="left" w:pos="4111"/>
          <w:tab w:val="left" w:pos="4253"/>
          <w:tab w:val="left" w:pos="4962"/>
          <w:tab w:val="left" w:pos="6663"/>
        </w:tabs>
        <w:rPr>
          <w:b/>
          <w:sz w:val="38"/>
          <w:szCs w:val="38"/>
        </w:rPr>
      </w:pPr>
      <w:bookmarkStart w:id="0" w:name="_GoBack"/>
      <w:bookmarkEnd w:id="0"/>
      <w:r>
        <w:rPr>
          <w:b/>
          <w:sz w:val="38"/>
          <w:szCs w:val="38"/>
        </w:rPr>
        <w:t xml:space="preserve">                              Smlouva o dílo</w:t>
      </w:r>
      <w:r w:rsidR="00691EDA">
        <w:rPr>
          <w:b/>
          <w:sz w:val="38"/>
          <w:szCs w:val="38"/>
        </w:rPr>
        <w:t xml:space="preserve"> </w:t>
      </w:r>
    </w:p>
    <w:p w14:paraId="30FE961A" w14:textId="77777777" w:rsidR="009744A3" w:rsidRDefault="009744A3" w:rsidP="009744A3">
      <w:pPr>
        <w:rPr>
          <w:sz w:val="23"/>
          <w:szCs w:val="23"/>
        </w:rPr>
      </w:pPr>
    </w:p>
    <w:p w14:paraId="31D12CCD" w14:textId="77777777" w:rsidR="009744A3" w:rsidRDefault="000979BB" w:rsidP="009744A3">
      <w:pPr>
        <w:jc w:val="center"/>
        <w:rPr>
          <w:sz w:val="23"/>
          <w:szCs w:val="23"/>
        </w:rPr>
      </w:pPr>
      <w:r>
        <w:object w:dxaOrig="1440" w:dyaOrig="1440" w14:anchorId="23444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9.25pt;margin-top:39.4pt;width:160.5pt;height:45.05pt;z-index:251658240;mso-wrap-distance-left:0;mso-wrap-distance-right:0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69521132" r:id="rId6"/>
        </w:object>
      </w:r>
      <w:r w:rsidR="009744A3">
        <w:rPr>
          <w:sz w:val="23"/>
          <w:szCs w:val="23"/>
        </w:rPr>
        <w:t xml:space="preserve">na provedení </w:t>
      </w:r>
      <w:proofErr w:type="spellStart"/>
      <w:r w:rsidR="009744A3">
        <w:rPr>
          <w:sz w:val="23"/>
          <w:szCs w:val="23"/>
        </w:rPr>
        <w:t>Thermatexového</w:t>
      </w:r>
      <w:proofErr w:type="spellEnd"/>
      <w:r w:rsidR="009744A3">
        <w:rPr>
          <w:sz w:val="23"/>
          <w:szCs w:val="23"/>
        </w:rPr>
        <w:t xml:space="preserve"> podhledu 60x60cm na kovový </w:t>
      </w:r>
      <w:proofErr w:type="gramStart"/>
      <w:r w:rsidR="009744A3">
        <w:rPr>
          <w:sz w:val="23"/>
          <w:szCs w:val="23"/>
        </w:rPr>
        <w:t>rošt,                                                                 uzavřená</w:t>
      </w:r>
      <w:proofErr w:type="gramEnd"/>
      <w:r w:rsidR="009744A3">
        <w:rPr>
          <w:sz w:val="23"/>
          <w:szCs w:val="23"/>
        </w:rPr>
        <w:t xml:space="preserve"> ve smyslu ustanovení § 2586 a násl. občanského zákoníku</w:t>
      </w:r>
    </w:p>
    <w:p w14:paraId="40B087A5" w14:textId="77777777" w:rsidR="009744A3" w:rsidRDefault="009744A3" w:rsidP="009744A3">
      <w:pPr>
        <w:rPr>
          <w:sz w:val="23"/>
          <w:szCs w:val="23"/>
        </w:rPr>
      </w:pPr>
    </w:p>
    <w:p w14:paraId="4F50903E" w14:textId="77777777" w:rsidR="009744A3" w:rsidRDefault="009744A3" w:rsidP="009744A3">
      <w:pPr>
        <w:rPr>
          <w:b/>
          <w:bCs/>
          <w:sz w:val="27"/>
          <w:szCs w:val="27"/>
        </w:rPr>
      </w:pPr>
    </w:p>
    <w:p w14:paraId="60BA896A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I. Smluvní strany:</w:t>
      </w:r>
    </w:p>
    <w:p w14:paraId="6F36A11D" w14:textId="77777777" w:rsidR="009744A3" w:rsidRPr="00186349" w:rsidRDefault="009744A3" w:rsidP="009744A3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 Objednatel</w:t>
      </w:r>
      <w:r w:rsidRPr="00186349">
        <w:rPr>
          <w:b/>
          <w:sz w:val="27"/>
          <w:szCs w:val="27"/>
        </w:rPr>
        <w:t>:         Městské kulturní zařízení Jeseník</w:t>
      </w:r>
      <w:r>
        <w:rPr>
          <w:sz w:val="27"/>
          <w:szCs w:val="27"/>
        </w:rPr>
        <w:t>,</w:t>
      </w:r>
    </w:p>
    <w:p w14:paraId="1DCFCE2C" w14:textId="77777777" w:rsidR="009744A3" w:rsidRDefault="009744A3" w:rsidP="009744A3">
      <w:pPr>
        <w:ind w:left="2124"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příspěvková organizace</w:t>
      </w:r>
    </w:p>
    <w:p w14:paraId="4825328B" w14:textId="77777777" w:rsidR="009744A3" w:rsidRPr="00186349" w:rsidRDefault="009744A3" w:rsidP="009744A3">
      <w:pPr>
        <w:ind w:left="2124" w:firstLine="708"/>
        <w:rPr>
          <w:bCs/>
          <w:sz w:val="27"/>
          <w:szCs w:val="27"/>
        </w:rPr>
      </w:pPr>
      <w:r w:rsidRPr="00186349">
        <w:rPr>
          <w:bCs/>
          <w:sz w:val="27"/>
          <w:szCs w:val="27"/>
        </w:rPr>
        <w:t>28.října 880/16</w:t>
      </w:r>
    </w:p>
    <w:p w14:paraId="5610E00D" w14:textId="77777777" w:rsidR="009744A3" w:rsidRPr="00186349" w:rsidRDefault="009744A3" w:rsidP="009744A3">
      <w:pPr>
        <w:ind w:left="2124" w:firstLine="708"/>
        <w:rPr>
          <w:bCs/>
          <w:sz w:val="27"/>
          <w:szCs w:val="27"/>
        </w:rPr>
      </w:pPr>
      <w:r w:rsidRPr="00186349">
        <w:rPr>
          <w:bCs/>
          <w:sz w:val="27"/>
          <w:szCs w:val="27"/>
        </w:rPr>
        <w:t>790 01 Jeseník</w:t>
      </w:r>
    </w:p>
    <w:p w14:paraId="60703F98" w14:textId="77777777" w:rsidR="009744A3" w:rsidRDefault="009744A3" w:rsidP="009744A3">
      <w:pPr>
        <w:ind w:left="2124" w:firstLine="708"/>
        <w:rPr>
          <w:bCs/>
        </w:rPr>
      </w:pPr>
      <w:r>
        <w:rPr>
          <w:bCs/>
        </w:rPr>
        <w:t>IČO 00852112</w:t>
      </w:r>
    </w:p>
    <w:p w14:paraId="4D448123" w14:textId="77777777" w:rsidR="009744A3" w:rsidRDefault="009744A3" w:rsidP="009744A3">
      <w:pPr>
        <w:ind w:left="2124" w:firstLine="708"/>
        <w:rPr>
          <w:bCs/>
          <w:sz w:val="27"/>
          <w:szCs w:val="27"/>
        </w:rPr>
      </w:pPr>
      <w:r>
        <w:rPr>
          <w:bCs/>
        </w:rPr>
        <w:t xml:space="preserve">DIČ CZ 00852112    </w:t>
      </w:r>
    </w:p>
    <w:p w14:paraId="581AEA2A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Tel: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774 801 099</w:t>
      </w:r>
    </w:p>
    <w:p w14:paraId="1B962DEB" w14:textId="6BAC96EF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zastoupená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03332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="00C03332">
        <w:rPr>
          <w:rFonts w:ascii="Times New Roman" w:hAnsi="Times New Roman" w:cs="Times New Roman"/>
          <w:sz w:val="24"/>
          <w:szCs w:val="24"/>
        </w:rPr>
        <w:t xml:space="preserve"> Petra Fusová Dis, </w:t>
      </w:r>
      <w:r>
        <w:rPr>
          <w:rFonts w:ascii="Times New Roman" w:hAnsi="Times New Roman" w:cs="Times New Roman"/>
          <w:sz w:val="24"/>
          <w:szCs w:val="24"/>
        </w:rPr>
        <w:t>ředitel</w:t>
      </w:r>
      <w:r w:rsidR="00C03332">
        <w:rPr>
          <w:rFonts w:ascii="Times New Roman" w:hAnsi="Times New Roman" w:cs="Times New Roman"/>
          <w:sz w:val="24"/>
          <w:szCs w:val="24"/>
        </w:rPr>
        <w:t>ka</w:t>
      </w:r>
    </w:p>
    <w:p w14:paraId="6B6C4FFC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3545588E" w14:textId="77777777" w:rsidR="009744A3" w:rsidRDefault="009744A3" w:rsidP="009744A3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4063098A" w14:textId="77777777" w:rsidR="009744A3" w:rsidRDefault="009744A3" w:rsidP="009744A3">
      <w:pPr>
        <w:ind w:left="708"/>
        <w:rPr>
          <w:b/>
          <w:bCs/>
          <w:sz w:val="27"/>
          <w:szCs w:val="27"/>
        </w:rPr>
      </w:pPr>
      <w:r>
        <w:rPr>
          <w:sz w:val="27"/>
          <w:szCs w:val="27"/>
        </w:rPr>
        <w:t>2. Zhotovitel:</w:t>
      </w:r>
      <w:r>
        <w:rPr>
          <w:sz w:val="27"/>
          <w:szCs w:val="27"/>
        </w:rPr>
        <w:tab/>
      </w:r>
      <w:r>
        <w:rPr>
          <w:b/>
          <w:bCs/>
          <w:sz w:val="27"/>
          <w:szCs w:val="27"/>
        </w:rPr>
        <w:t xml:space="preserve">GIPS </w:t>
      </w:r>
      <w:proofErr w:type="spellStart"/>
      <w:r>
        <w:rPr>
          <w:b/>
          <w:bCs/>
          <w:sz w:val="27"/>
          <w:szCs w:val="27"/>
        </w:rPr>
        <w:t>kart</w:t>
      </w:r>
      <w:proofErr w:type="spellEnd"/>
      <w:r>
        <w:rPr>
          <w:b/>
          <w:bCs/>
          <w:sz w:val="27"/>
          <w:szCs w:val="27"/>
        </w:rPr>
        <w:t>, s. r. o.</w:t>
      </w:r>
    </w:p>
    <w:p w14:paraId="3271D7B0" w14:textId="77777777" w:rsidR="009744A3" w:rsidRDefault="009744A3" w:rsidP="009744A3">
      <w:pPr>
        <w:ind w:left="2124"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Domašov 297, 790 85 Bělá pod Pradědem</w:t>
      </w:r>
    </w:p>
    <w:p w14:paraId="546C4BA2" w14:textId="23EB578A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Tel: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942C5">
        <w:rPr>
          <w:rFonts w:ascii="Times New Roman" w:hAnsi="Times New Roman" w:cs="Times New Roman"/>
          <w:b w:val="0"/>
          <w:sz w:val="24"/>
          <w:szCs w:val="24"/>
        </w:rPr>
        <w:t>606 724 084</w:t>
      </w:r>
    </w:p>
    <w:p w14:paraId="599E77BE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IČ:</w:t>
      </w:r>
      <w:r>
        <w:rPr>
          <w:rFonts w:ascii="Times New Roman" w:hAnsi="Times New Roman" w:cs="Times New Roman"/>
          <w:b w:val="0"/>
          <w:sz w:val="24"/>
          <w:szCs w:val="24"/>
        </w:rPr>
        <w:tab/>
        <w:t>25365550</w:t>
      </w:r>
    </w:p>
    <w:p w14:paraId="2F649176" w14:textId="77777777" w:rsidR="009744A3" w:rsidRDefault="009744A3" w:rsidP="009744A3">
      <w:pPr>
        <w:pStyle w:val="Nadpis4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DIČ:</w:t>
      </w:r>
      <w:r>
        <w:rPr>
          <w:rFonts w:ascii="Times New Roman" w:hAnsi="Times New Roman" w:cs="Times New Roman"/>
          <w:b w:val="0"/>
          <w:sz w:val="24"/>
          <w:szCs w:val="24"/>
        </w:rPr>
        <w:tab/>
        <w:t>CZ 25365550</w:t>
      </w:r>
    </w:p>
    <w:p w14:paraId="402D22C0" w14:textId="595F65FE" w:rsidR="009744A3" w:rsidRPr="00C03332" w:rsidRDefault="00C03332" w:rsidP="00C03332">
      <w:pPr>
        <w:pStyle w:val="Zkladntext"/>
        <w:ind w:left="2832"/>
        <w:rPr>
          <w:i w:val="0"/>
          <w:iCs w:val="0"/>
        </w:rPr>
      </w:pPr>
      <w:r>
        <w:rPr>
          <w:i w:val="0"/>
          <w:iCs w:val="0"/>
        </w:rPr>
        <w:t>Z</w:t>
      </w:r>
      <w:r w:rsidR="009744A3">
        <w:rPr>
          <w:i w:val="0"/>
          <w:iCs w:val="0"/>
        </w:rPr>
        <w:t>astoupen</w:t>
      </w:r>
      <w:r>
        <w:rPr>
          <w:i w:val="0"/>
          <w:iCs w:val="0"/>
        </w:rPr>
        <w:t>á</w:t>
      </w:r>
      <w:r w:rsidR="009744A3" w:rsidRPr="00186349">
        <w:rPr>
          <w:b/>
          <w:i w:val="0"/>
          <w:iCs w:val="0"/>
        </w:rPr>
        <w:t>:  Helmut Kriegisch, jednatel společnosti</w:t>
      </w:r>
      <w:r w:rsidR="009744A3" w:rsidRPr="00186349">
        <w:rPr>
          <w:b/>
          <w:i w:val="0"/>
          <w:iCs w:val="0"/>
          <w:sz w:val="27"/>
          <w:szCs w:val="27"/>
        </w:rPr>
        <w:t xml:space="preserve">  </w:t>
      </w:r>
    </w:p>
    <w:p w14:paraId="1E9AF326" w14:textId="77777777" w:rsidR="009744A3" w:rsidRPr="00186349" w:rsidRDefault="009744A3" w:rsidP="009744A3">
      <w:pPr>
        <w:rPr>
          <w:b/>
          <w:sz w:val="16"/>
          <w:szCs w:val="27"/>
        </w:rPr>
      </w:pPr>
    </w:p>
    <w:p w14:paraId="396EB2A6" w14:textId="77777777" w:rsidR="009744A3" w:rsidRDefault="009744A3" w:rsidP="009744A3">
      <w:pPr>
        <w:rPr>
          <w:sz w:val="16"/>
          <w:szCs w:val="27"/>
        </w:rPr>
      </w:pPr>
    </w:p>
    <w:p w14:paraId="66C86CD5" w14:textId="77777777" w:rsidR="009744A3" w:rsidRDefault="009744A3" w:rsidP="009744A3">
      <w:pPr>
        <w:rPr>
          <w:b/>
          <w:bCs/>
          <w:sz w:val="16"/>
          <w:szCs w:val="27"/>
        </w:rPr>
      </w:pPr>
    </w:p>
    <w:p w14:paraId="3204221D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II. Právní úkony a zastoupení:</w:t>
      </w:r>
    </w:p>
    <w:p w14:paraId="639D7A3D" w14:textId="77777777" w:rsidR="009744A3" w:rsidRDefault="009744A3" w:rsidP="009744A3">
      <w:pPr>
        <w:ind w:left="708" w:firstLine="372"/>
        <w:rPr>
          <w:sz w:val="16"/>
          <w:szCs w:val="23"/>
        </w:rPr>
      </w:pPr>
    </w:p>
    <w:p w14:paraId="2B676FD8" w14:textId="77777777" w:rsidR="009744A3" w:rsidRDefault="009744A3" w:rsidP="009744A3">
      <w:pPr>
        <w:pStyle w:val="Zkladntextodsazen"/>
      </w:pPr>
      <w:r>
        <w:t>Ve vzájemném styku obou smluvních stran kromě zástupců uvedených v záhlaví této smlouvy jsou zmocněni jednat tito pracovníci:</w:t>
      </w:r>
    </w:p>
    <w:p w14:paraId="3A3A8AB6" w14:textId="77777777" w:rsidR="009744A3" w:rsidRDefault="009744A3" w:rsidP="009744A3">
      <w:pPr>
        <w:ind w:left="708" w:firstLine="372"/>
        <w:rPr>
          <w:sz w:val="16"/>
          <w:szCs w:val="23"/>
        </w:rPr>
      </w:pPr>
    </w:p>
    <w:p w14:paraId="72E82867" w14:textId="66E36A6D" w:rsidR="009744A3" w:rsidRDefault="009744A3" w:rsidP="009744A3">
      <w:pPr>
        <w:ind w:left="708" w:firstLine="372"/>
        <w:rPr>
          <w:bCs/>
          <w:szCs w:val="23"/>
        </w:rPr>
      </w:pPr>
      <w:r>
        <w:rPr>
          <w:szCs w:val="23"/>
        </w:rPr>
        <w:t>1. Za objednatele -  ve věcech technických</w:t>
      </w:r>
      <w:r>
        <w:rPr>
          <w:bCs/>
          <w:szCs w:val="23"/>
        </w:rPr>
        <w:t xml:space="preserve">: p. </w:t>
      </w:r>
      <w:r w:rsidR="00425EC2">
        <w:rPr>
          <w:bCs/>
          <w:szCs w:val="23"/>
        </w:rPr>
        <w:t xml:space="preserve">Marek </w:t>
      </w:r>
      <w:proofErr w:type="spellStart"/>
      <w:r w:rsidR="00425EC2">
        <w:rPr>
          <w:bCs/>
          <w:szCs w:val="23"/>
        </w:rPr>
        <w:t>Schromm</w:t>
      </w:r>
      <w:proofErr w:type="spellEnd"/>
    </w:p>
    <w:p w14:paraId="4F62F1C6" w14:textId="7471628F" w:rsidR="009744A3" w:rsidRDefault="009744A3" w:rsidP="009744A3">
      <w:pPr>
        <w:ind w:left="708" w:firstLine="372"/>
        <w:rPr>
          <w:szCs w:val="23"/>
        </w:rPr>
      </w:pPr>
      <w:r>
        <w:rPr>
          <w:szCs w:val="23"/>
        </w:rPr>
        <w:t xml:space="preserve">2. Za zhotovitele  -  ve věcech technických: p. </w:t>
      </w:r>
      <w:r w:rsidR="004942C5">
        <w:rPr>
          <w:szCs w:val="23"/>
        </w:rPr>
        <w:t>František</w:t>
      </w:r>
      <w:r>
        <w:rPr>
          <w:szCs w:val="23"/>
        </w:rPr>
        <w:t xml:space="preserve"> Kriegisch  </w:t>
      </w:r>
    </w:p>
    <w:p w14:paraId="21E22A99" w14:textId="77777777" w:rsidR="009744A3" w:rsidRDefault="009744A3" w:rsidP="009744A3">
      <w:pPr>
        <w:rPr>
          <w:b/>
          <w:bCs/>
          <w:sz w:val="16"/>
          <w:szCs w:val="27"/>
        </w:rPr>
      </w:pPr>
    </w:p>
    <w:p w14:paraId="7C88F81C" w14:textId="77777777" w:rsidR="009744A3" w:rsidRDefault="009744A3" w:rsidP="009744A3">
      <w:pPr>
        <w:rPr>
          <w:b/>
          <w:bCs/>
          <w:sz w:val="16"/>
          <w:szCs w:val="27"/>
        </w:rPr>
      </w:pPr>
    </w:p>
    <w:p w14:paraId="2DA343C8" w14:textId="77777777" w:rsidR="009744A3" w:rsidRDefault="009744A3" w:rsidP="009744A3">
      <w:pPr>
        <w:rPr>
          <w:b/>
          <w:bCs/>
          <w:sz w:val="16"/>
          <w:szCs w:val="27"/>
        </w:rPr>
      </w:pPr>
    </w:p>
    <w:p w14:paraId="6B6C2200" w14:textId="77777777" w:rsidR="009744A3" w:rsidRDefault="009744A3" w:rsidP="009744A3">
      <w:pPr>
        <w:rPr>
          <w:sz w:val="27"/>
          <w:szCs w:val="27"/>
        </w:rPr>
      </w:pPr>
      <w:r>
        <w:rPr>
          <w:b/>
          <w:bCs/>
          <w:sz w:val="27"/>
          <w:szCs w:val="27"/>
        </w:rPr>
        <w:t>III. Předmět smlouvy</w:t>
      </w:r>
    </w:p>
    <w:p w14:paraId="2E614BBE" w14:textId="77777777" w:rsidR="009744A3" w:rsidRDefault="009744A3" w:rsidP="009744A3">
      <w:pPr>
        <w:rPr>
          <w:sz w:val="16"/>
          <w:szCs w:val="27"/>
        </w:rPr>
      </w:pPr>
    </w:p>
    <w:p w14:paraId="65A387AC" w14:textId="471FCEB2" w:rsidR="009744A3" w:rsidRDefault="009744A3" w:rsidP="009744A3">
      <w:pPr>
        <w:ind w:firstLine="708"/>
        <w:rPr>
          <w:szCs w:val="27"/>
        </w:rPr>
      </w:pPr>
      <w:r>
        <w:rPr>
          <w:szCs w:val="27"/>
        </w:rPr>
        <w:t xml:space="preserve">1. Demontáž </w:t>
      </w:r>
      <w:r w:rsidR="00671466">
        <w:rPr>
          <w:szCs w:val="27"/>
        </w:rPr>
        <w:t>světel zářivkových</w:t>
      </w:r>
    </w:p>
    <w:p w14:paraId="70F02156" w14:textId="135E9881" w:rsidR="009744A3" w:rsidRDefault="00671466" w:rsidP="00671466">
      <w:pPr>
        <w:rPr>
          <w:szCs w:val="27"/>
        </w:rPr>
      </w:pPr>
      <w:r>
        <w:rPr>
          <w:szCs w:val="27"/>
        </w:rPr>
        <w:t xml:space="preserve">            2</w:t>
      </w:r>
      <w:r w:rsidR="009744A3">
        <w:rPr>
          <w:szCs w:val="27"/>
        </w:rPr>
        <w:t xml:space="preserve">. Montáž podhledu </w:t>
      </w:r>
      <w:proofErr w:type="spellStart"/>
      <w:r w:rsidR="009744A3">
        <w:rPr>
          <w:szCs w:val="27"/>
        </w:rPr>
        <w:t>Thermatex,</w:t>
      </w:r>
      <w:proofErr w:type="gramStart"/>
      <w:r w:rsidR="009744A3">
        <w:rPr>
          <w:szCs w:val="27"/>
        </w:rPr>
        <w:t>rošt</w:t>
      </w:r>
      <w:proofErr w:type="spellEnd"/>
      <w:r w:rsidR="009744A3">
        <w:rPr>
          <w:szCs w:val="27"/>
        </w:rPr>
        <w:t xml:space="preserve"> ,kazety</w:t>
      </w:r>
      <w:proofErr w:type="gramEnd"/>
      <w:r w:rsidR="009744A3">
        <w:rPr>
          <w:szCs w:val="27"/>
        </w:rPr>
        <w:t xml:space="preserve"> 60x60cm,včetně dodávky kazet</w:t>
      </w:r>
    </w:p>
    <w:p w14:paraId="473BE4F1" w14:textId="698BB4F6" w:rsidR="009744A3" w:rsidRDefault="009744A3" w:rsidP="009744A3">
      <w:pPr>
        <w:ind w:firstLine="708"/>
        <w:rPr>
          <w:szCs w:val="27"/>
        </w:rPr>
      </w:pPr>
      <w:r>
        <w:rPr>
          <w:szCs w:val="27"/>
        </w:rPr>
        <w:t xml:space="preserve">    SK EKOMIN </w:t>
      </w:r>
      <w:r w:rsidR="00E85232">
        <w:rPr>
          <w:szCs w:val="27"/>
        </w:rPr>
        <w:t>Planet</w:t>
      </w:r>
    </w:p>
    <w:p w14:paraId="5FCABF66" w14:textId="4EDED213" w:rsidR="009744A3" w:rsidRDefault="00671466" w:rsidP="009744A3">
      <w:pPr>
        <w:ind w:firstLine="708"/>
        <w:rPr>
          <w:szCs w:val="27"/>
        </w:rPr>
      </w:pPr>
      <w:r>
        <w:rPr>
          <w:szCs w:val="27"/>
        </w:rPr>
        <w:t>3.</w:t>
      </w:r>
      <w:r w:rsidR="009744A3">
        <w:rPr>
          <w:szCs w:val="27"/>
        </w:rPr>
        <w:t xml:space="preserve"> Svítidla stropní </w:t>
      </w:r>
      <w:proofErr w:type="gramStart"/>
      <w:r w:rsidR="009744A3">
        <w:rPr>
          <w:szCs w:val="27"/>
        </w:rPr>
        <w:t xml:space="preserve">zářivkové </w:t>
      </w:r>
      <w:r w:rsidR="00E85232">
        <w:rPr>
          <w:szCs w:val="27"/>
        </w:rPr>
        <w:t xml:space="preserve"> LED</w:t>
      </w:r>
      <w:proofErr w:type="gramEnd"/>
      <w:r w:rsidR="00E85232">
        <w:rPr>
          <w:szCs w:val="27"/>
        </w:rPr>
        <w:t xml:space="preserve"> </w:t>
      </w:r>
      <w:proofErr w:type="spellStart"/>
      <w:r w:rsidR="00E85232">
        <w:rPr>
          <w:szCs w:val="27"/>
        </w:rPr>
        <w:t>Grennlux</w:t>
      </w:r>
      <w:proofErr w:type="spellEnd"/>
    </w:p>
    <w:p w14:paraId="001DA1B2" w14:textId="4CD23CF9" w:rsidR="009744A3" w:rsidRDefault="009744A3" w:rsidP="009744A3">
      <w:pPr>
        <w:ind w:firstLine="708"/>
        <w:rPr>
          <w:szCs w:val="27"/>
        </w:rPr>
      </w:pPr>
      <w:r>
        <w:rPr>
          <w:szCs w:val="27"/>
        </w:rPr>
        <w:t xml:space="preserve">    </w:t>
      </w:r>
      <w:proofErr w:type="spellStart"/>
      <w:r>
        <w:rPr>
          <w:szCs w:val="27"/>
        </w:rPr>
        <w:t>color</w:t>
      </w:r>
      <w:proofErr w:type="spellEnd"/>
      <w:r>
        <w:rPr>
          <w:szCs w:val="27"/>
        </w:rPr>
        <w:t xml:space="preserve"> neutrální bílá lm3</w:t>
      </w:r>
      <w:r w:rsidR="00E85232">
        <w:rPr>
          <w:szCs w:val="27"/>
        </w:rPr>
        <w:t>4</w:t>
      </w:r>
      <w:r>
        <w:rPr>
          <w:szCs w:val="27"/>
        </w:rPr>
        <w:t>00, 600x600mm vsazené</w:t>
      </w:r>
    </w:p>
    <w:p w14:paraId="0EE484AA" w14:textId="5D6422C8" w:rsidR="002C6BD6" w:rsidRDefault="002C6BD6" w:rsidP="00835F01">
      <w:pPr>
        <w:ind w:firstLine="708"/>
        <w:rPr>
          <w:szCs w:val="27"/>
        </w:rPr>
      </w:pPr>
      <w:r>
        <w:rPr>
          <w:szCs w:val="27"/>
        </w:rPr>
        <w:t>4. Podhledy budou provedeny v učebně C a D.</w:t>
      </w:r>
      <w:r w:rsidR="00835F01">
        <w:rPr>
          <w:szCs w:val="27"/>
        </w:rPr>
        <w:t xml:space="preserve"> Nový strop bude zavěšen                          </w:t>
      </w:r>
    </w:p>
    <w:p w14:paraId="2DC8ACE5" w14:textId="1766CA1B" w:rsidR="002C6BD6" w:rsidRDefault="002C6BD6" w:rsidP="002C6BD6">
      <w:pPr>
        <w:ind w:firstLine="708"/>
        <w:rPr>
          <w:szCs w:val="27"/>
        </w:rPr>
      </w:pPr>
      <w:r>
        <w:rPr>
          <w:szCs w:val="27"/>
        </w:rPr>
        <w:t xml:space="preserve">  </w:t>
      </w:r>
      <w:r w:rsidR="00835F01">
        <w:rPr>
          <w:szCs w:val="27"/>
        </w:rPr>
        <w:t xml:space="preserve">  na stávající strop.</w:t>
      </w:r>
      <w:r>
        <w:rPr>
          <w:szCs w:val="27"/>
        </w:rPr>
        <w:t xml:space="preserve"> </w:t>
      </w:r>
    </w:p>
    <w:p w14:paraId="67C3341C" w14:textId="5FCCB8D2" w:rsidR="009744A3" w:rsidRDefault="00835F01" w:rsidP="00E85232">
      <w:pPr>
        <w:ind w:firstLine="708"/>
        <w:rPr>
          <w:szCs w:val="27"/>
        </w:rPr>
      </w:pPr>
      <w:r>
        <w:rPr>
          <w:szCs w:val="27"/>
        </w:rPr>
        <w:t xml:space="preserve">  </w:t>
      </w:r>
    </w:p>
    <w:p w14:paraId="46B30AAD" w14:textId="77777777" w:rsidR="009744A3" w:rsidRDefault="009744A3" w:rsidP="009744A3">
      <w:pPr>
        <w:ind w:firstLine="708"/>
        <w:rPr>
          <w:sz w:val="16"/>
          <w:szCs w:val="27"/>
        </w:rPr>
      </w:pPr>
    </w:p>
    <w:p w14:paraId="5DAD6AB5" w14:textId="77777777" w:rsidR="009744A3" w:rsidRDefault="009744A3" w:rsidP="009744A3">
      <w:pPr>
        <w:ind w:firstLine="708"/>
        <w:rPr>
          <w:sz w:val="16"/>
          <w:szCs w:val="27"/>
        </w:rPr>
      </w:pPr>
    </w:p>
    <w:p w14:paraId="60E3961E" w14:textId="77777777" w:rsidR="009744A3" w:rsidRDefault="009744A3" w:rsidP="009744A3">
      <w:pPr>
        <w:ind w:firstLine="708"/>
        <w:rPr>
          <w:sz w:val="16"/>
          <w:szCs w:val="27"/>
        </w:rPr>
      </w:pPr>
    </w:p>
    <w:p w14:paraId="1602DA1D" w14:textId="77777777" w:rsidR="009744A3" w:rsidRDefault="009744A3" w:rsidP="009744A3">
      <w:pPr>
        <w:ind w:firstLine="708"/>
        <w:rPr>
          <w:sz w:val="16"/>
          <w:szCs w:val="27"/>
        </w:rPr>
      </w:pPr>
    </w:p>
    <w:p w14:paraId="06763C84" w14:textId="77777777" w:rsidR="009744A3" w:rsidRDefault="009744A3" w:rsidP="009744A3">
      <w:pPr>
        <w:ind w:firstLine="708"/>
        <w:rPr>
          <w:sz w:val="16"/>
          <w:szCs w:val="27"/>
        </w:rPr>
      </w:pPr>
    </w:p>
    <w:p w14:paraId="00FC4D5A" w14:textId="77777777" w:rsidR="009744A3" w:rsidRDefault="009744A3" w:rsidP="009744A3">
      <w:pPr>
        <w:ind w:firstLine="708"/>
        <w:rPr>
          <w:sz w:val="16"/>
          <w:szCs w:val="27"/>
        </w:rPr>
      </w:pPr>
    </w:p>
    <w:p w14:paraId="6A302E6A" w14:textId="77777777" w:rsidR="009744A3" w:rsidRDefault="009744A3" w:rsidP="009744A3">
      <w:pPr>
        <w:ind w:firstLine="708"/>
        <w:rPr>
          <w:sz w:val="16"/>
          <w:szCs w:val="27"/>
        </w:rPr>
      </w:pPr>
    </w:p>
    <w:p w14:paraId="5571859B" w14:textId="77777777" w:rsidR="009744A3" w:rsidRDefault="009744A3" w:rsidP="009744A3">
      <w:pPr>
        <w:ind w:firstLine="708"/>
        <w:rPr>
          <w:sz w:val="16"/>
          <w:szCs w:val="27"/>
        </w:rPr>
      </w:pPr>
    </w:p>
    <w:p w14:paraId="7F1F5C3A" w14:textId="77777777" w:rsidR="009744A3" w:rsidRDefault="009744A3" w:rsidP="009744A3">
      <w:pPr>
        <w:ind w:firstLine="708"/>
        <w:rPr>
          <w:sz w:val="16"/>
          <w:szCs w:val="27"/>
        </w:rPr>
      </w:pPr>
    </w:p>
    <w:p w14:paraId="712223DD" w14:textId="77777777" w:rsidR="009744A3" w:rsidRDefault="009744A3" w:rsidP="009744A3">
      <w:pPr>
        <w:ind w:firstLine="708"/>
        <w:jc w:val="both"/>
        <w:rPr>
          <w:sz w:val="16"/>
          <w:szCs w:val="23"/>
        </w:rPr>
      </w:pPr>
    </w:p>
    <w:p w14:paraId="45C6CCCC" w14:textId="77777777" w:rsidR="009744A3" w:rsidRDefault="009744A3" w:rsidP="009744A3">
      <w:pPr>
        <w:ind w:firstLine="708"/>
        <w:jc w:val="both"/>
        <w:rPr>
          <w:sz w:val="16"/>
          <w:szCs w:val="23"/>
        </w:rPr>
      </w:pPr>
    </w:p>
    <w:p w14:paraId="76AB7D28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IV. Cena:    </w:t>
      </w:r>
    </w:p>
    <w:p w14:paraId="2BED5993" w14:textId="77777777" w:rsidR="009744A3" w:rsidRDefault="009744A3" w:rsidP="009744A3">
      <w:pPr>
        <w:ind w:firstLine="708"/>
        <w:jc w:val="both"/>
        <w:rPr>
          <w:b/>
          <w:bCs/>
          <w:sz w:val="16"/>
          <w:szCs w:val="23"/>
        </w:rPr>
      </w:pPr>
    </w:p>
    <w:p w14:paraId="4B922190" w14:textId="1603E9C4" w:rsidR="009744A3" w:rsidRDefault="009744A3" w:rsidP="009744A3">
      <w:pPr>
        <w:ind w:firstLine="708"/>
        <w:jc w:val="both"/>
        <w:rPr>
          <w:b/>
          <w:bCs/>
          <w:szCs w:val="27"/>
        </w:rPr>
      </w:pPr>
      <w:r>
        <w:rPr>
          <w:b/>
          <w:bCs/>
          <w:szCs w:val="23"/>
        </w:rPr>
        <w:t xml:space="preserve">Smluvní strany se dohodly na ceně za dílo ve </w:t>
      </w:r>
      <w:proofErr w:type="gramStart"/>
      <w:r>
        <w:rPr>
          <w:b/>
          <w:bCs/>
          <w:szCs w:val="23"/>
        </w:rPr>
        <w:t xml:space="preserve">výši   </w:t>
      </w:r>
      <w:r w:rsidR="00E85232">
        <w:rPr>
          <w:b/>
          <w:bCs/>
          <w:szCs w:val="23"/>
        </w:rPr>
        <w:t>98</w:t>
      </w:r>
      <w:r w:rsidR="009F1F94">
        <w:rPr>
          <w:b/>
          <w:bCs/>
          <w:szCs w:val="23"/>
        </w:rPr>
        <w:t>.</w:t>
      </w:r>
      <w:r w:rsidR="00E85232">
        <w:rPr>
          <w:b/>
          <w:bCs/>
          <w:szCs w:val="23"/>
        </w:rPr>
        <w:t>050</w:t>
      </w:r>
      <w:r>
        <w:rPr>
          <w:b/>
          <w:bCs/>
          <w:szCs w:val="23"/>
        </w:rPr>
        <w:t>,</w:t>
      </w:r>
      <w:proofErr w:type="gramEnd"/>
      <w:r>
        <w:rPr>
          <w:b/>
          <w:bCs/>
          <w:szCs w:val="23"/>
        </w:rPr>
        <w:t>- Kč</w:t>
      </w:r>
      <w:r>
        <w:rPr>
          <w:b/>
          <w:bCs/>
          <w:szCs w:val="27"/>
        </w:rPr>
        <w:t xml:space="preserve"> bez DPH</w:t>
      </w:r>
    </w:p>
    <w:p w14:paraId="401E5DE4" w14:textId="6245FEE6" w:rsidR="009744A3" w:rsidRDefault="009744A3" w:rsidP="009744A3">
      <w:pPr>
        <w:ind w:firstLine="708"/>
        <w:jc w:val="both"/>
        <w:rPr>
          <w:szCs w:val="23"/>
        </w:rPr>
      </w:pPr>
      <w:r>
        <w:rPr>
          <w:szCs w:val="23"/>
        </w:rPr>
        <w:t xml:space="preserve">Cena byla stanovena dle cenové nabídky ze dne </w:t>
      </w:r>
      <w:r w:rsidR="009F1F94">
        <w:rPr>
          <w:szCs w:val="23"/>
        </w:rPr>
        <w:t>10.11.2020</w:t>
      </w:r>
      <w:r>
        <w:rPr>
          <w:szCs w:val="23"/>
        </w:rPr>
        <w:t xml:space="preserve">, která je také nedílnou součásti této smlouvy, a jsou v ní zahrnuty veškeré náklady zhotovitele na zhotovení díla. K uvedené ceně bude připočteno DPH ve výši </w:t>
      </w:r>
      <w:proofErr w:type="gramStart"/>
      <w:r>
        <w:rPr>
          <w:szCs w:val="23"/>
        </w:rPr>
        <w:t>21%,  neboť</w:t>
      </w:r>
      <w:proofErr w:type="gramEnd"/>
      <w:r>
        <w:rPr>
          <w:szCs w:val="23"/>
        </w:rPr>
        <w:t xml:space="preserve"> se nejedná o přenesení daňové povinnosti podle § 92e zákona o daní z přidané hodnoty, kdy výši daně je povinen doplnit a přiznat plátce, pro kterého je plnění uskutečněné. Splatnost daňového dokladu (faktury) je 14 dnů ode dne doručení objednateli, v pochybnostech se má za to, že daňový doklad (faktura) byl doručen třetí den po odeslání.</w:t>
      </w:r>
    </w:p>
    <w:p w14:paraId="6804BFBA" w14:textId="77777777" w:rsidR="009744A3" w:rsidRDefault="009744A3" w:rsidP="009744A3">
      <w:pPr>
        <w:jc w:val="both"/>
        <w:rPr>
          <w:szCs w:val="23"/>
        </w:rPr>
      </w:pPr>
      <w:r>
        <w:rPr>
          <w:b/>
          <w:szCs w:val="23"/>
        </w:rPr>
        <w:t xml:space="preserve"> </w:t>
      </w:r>
      <w:r w:rsidRPr="00C87EFD">
        <w:rPr>
          <w:b/>
          <w:szCs w:val="23"/>
        </w:rPr>
        <w:t xml:space="preserve"> Objednatel není plátce DPH</w:t>
      </w:r>
      <w:r>
        <w:rPr>
          <w:szCs w:val="23"/>
        </w:rPr>
        <w:t xml:space="preserve">. </w:t>
      </w:r>
    </w:p>
    <w:p w14:paraId="193C42DA" w14:textId="77777777" w:rsidR="009744A3" w:rsidRDefault="009744A3" w:rsidP="009744A3">
      <w:pPr>
        <w:jc w:val="both"/>
        <w:rPr>
          <w:sz w:val="16"/>
          <w:szCs w:val="27"/>
        </w:rPr>
      </w:pPr>
    </w:p>
    <w:p w14:paraId="37DD5779" w14:textId="77777777" w:rsidR="009744A3" w:rsidRDefault="009744A3" w:rsidP="009744A3">
      <w:pPr>
        <w:jc w:val="both"/>
        <w:rPr>
          <w:sz w:val="16"/>
          <w:szCs w:val="27"/>
        </w:rPr>
      </w:pPr>
    </w:p>
    <w:p w14:paraId="4171923A" w14:textId="77777777" w:rsidR="009744A3" w:rsidRDefault="009744A3" w:rsidP="009744A3">
      <w:pPr>
        <w:rPr>
          <w:sz w:val="16"/>
          <w:szCs w:val="27"/>
        </w:rPr>
      </w:pPr>
    </w:p>
    <w:p w14:paraId="3D0389AC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V. Termín plnění:</w:t>
      </w:r>
    </w:p>
    <w:p w14:paraId="4BC553B7" w14:textId="77777777" w:rsidR="009744A3" w:rsidRDefault="009744A3" w:rsidP="009744A3">
      <w:pPr>
        <w:rPr>
          <w:b/>
          <w:bCs/>
          <w:sz w:val="16"/>
          <w:szCs w:val="27"/>
        </w:rPr>
      </w:pPr>
    </w:p>
    <w:p w14:paraId="6C297137" w14:textId="0FD41B4E" w:rsidR="009744A3" w:rsidRDefault="009744A3" w:rsidP="009744A3">
      <w:pPr>
        <w:ind w:firstLine="708"/>
        <w:rPr>
          <w:b/>
          <w:bCs/>
          <w:sz w:val="27"/>
          <w:szCs w:val="27"/>
        </w:rPr>
      </w:pPr>
      <w:r>
        <w:rPr>
          <w:sz w:val="23"/>
          <w:szCs w:val="23"/>
        </w:rPr>
        <w:t>1. Zahájení:</w:t>
      </w:r>
      <w:r>
        <w:rPr>
          <w:sz w:val="23"/>
          <w:szCs w:val="23"/>
        </w:rPr>
        <w:tab/>
      </w:r>
      <w:r w:rsidR="009F1F94">
        <w:rPr>
          <w:b/>
          <w:bCs/>
          <w:sz w:val="27"/>
          <w:szCs w:val="27"/>
        </w:rPr>
        <w:t>Prosinec 2020</w:t>
      </w:r>
    </w:p>
    <w:p w14:paraId="0CE92DBD" w14:textId="207CEE5F" w:rsidR="009744A3" w:rsidRDefault="009744A3" w:rsidP="009744A3">
      <w:pPr>
        <w:ind w:firstLine="708"/>
        <w:rPr>
          <w:b/>
          <w:bCs/>
          <w:sz w:val="27"/>
          <w:szCs w:val="27"/>
        </w:rPr>
      </w:pPr>
      <w:r>
        <w:rPr>
          <w:sz w:val="23"/>
          <w:szCs w:val="23"/>
        </w:rPr>
        <w:t>2. Ukončení:</w:t>
      </w:r>
      <w:r>
        <w:rPr>
          <w:b/>
          <w:bCs/>
          <w:sz w:val="27"/>
          <w:szCs w:val="27"/>
        </w:rPr>
        <w:tab/>
      </w:r>
      <w:r w:rsidR="009F1F94">
        <w:rPr>
          <w:b/>
          <w:bCs/>
          <w:sz w:val="27"/>
          <w:szCs w:val="27"/>
        </w:rPr>
        <w:t>Prosinec 2020</w:t>
      </w:r>
    </w:p>
    <w:p w14:paraId="688C6EB8" w14:textId="77777777" w:rsidR="009744A3" w:rsidRDefault="009744A3" w:rsidP="009744A3">
      <w:pPr>
        <w:ind w:firstLine="708"/>
        <w:rPr>
          <w:b/>
          <w:bCs/>
          <w:sz w:val="16"/>
          <w:szCs w:val="23"/>
        </w:rPr>
      </w:pPr>
    </w:p>
    <w:p w14:paraId="6E80787C" w14:textId="77777777" w:rsidR="009744A3" w:rsidRDefault="009744A3" w:rsidP="009744A3">
      <w:pPr>
        <w:rPr>
          <w:b/>
          <w:bCs/>
          <w:sz w:val="16"/>
          <w:szCs w:val="27"/>
        </w:rPr>
      </w:pPr>
    </w:p>
    <w:p w14:paraId="519B1F9D" w14:textId="77777777" w:rsidR="009744A3" w:rsidRDefault="009744A3" w:rsidP="009744A3">
      <w:pPr>
        <w:rPr>
          <w:b/>
          <w:bCs/>
          <w:sz w:val="16"/>
          <w:szCs w:val="27"/>
        </w:rPr>
      </w:pPr>
    </w:p>
    <w:p w14:paraId="47189989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VI. Fakturace a placení</w:t>
      </w:r>
    </w:p>
    <w:p w14:paraId="15C6EBE6" w14:textId="77777777" w:rsidR="009744A3" w:rsidRDefault="009744A3" w:rsidP="009744A3">
      <w:pPr>
        <w:rPr>
          <w:b/>
          <w:bCs/>
          <w:sz w:val="16"/>
          <w:szCs w:val="27"/>
        </w:rPr>
      </w:pPr>
    </w:p>
    <w:p w14:paraId="0B5482D7" w14:textId="44FFF889" w:rsidR="009744A3" w:rsidRDefault="009744A3" w:rsidP="009744A3">
      <w:pPr>
        <w:pStyle w:val="Zkladntext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1. Objednatel poskytne zhotoviteli dílčí zálohovou platbu ve výši </w:t>
      </w:r>
      <w:r w:rsidR="009F1F94">
        <w:rPr>
          <w:i w:val="0"/>
          <w:iCs w:val="0"/>
        </w:rPr>
        <w:t>5</w:t>
      </w:r>
      <w:r>
        <w:rPr>
          <w:i w:val="0"/>
          <w:iCs w:val="0"/>
        </w:rPr>
        <w:t>0.000,- Kč vč. DPH do 14 dnů od zahájení stavebních prací</w:t>
      </w:r>
      <w:r>
        <w:rPr>
          <w:i w:val="0"/>
          <w:iCs w:val="0"/>
          <w:sz w:val="27"/>
          <w:szCs w:val="27"/>
        </w:rPr>
        <w:t xml:space="preserve">, </w:t>
      </w:r>
      <w:r>
        <w:rPr>
          <w:i w:val="0"/>
          <w:iCs w:val="0"/>
        </w:rPr>
        <w:t xml:space="preserve">přičemž neuhrazení této </w:t>
      </w:r>
      <w:proofErr w:type="gramStart"/>
      <w:r>
        <w:rPr>
          <w:i w:val="0"/>
          <w:iCs w:val="0"/>
        </w:rPr>
        <w:t>dílčí  faktury</w:t>
      </w:r>
      <w:proofErr w:type="gramEnd"/>
      <w:r>
        <w:rPr>
          <w:i w:val="0"/>
          <w:iCs w:val="0"/>
        </w:rPr>
        <w:t xml:space="preserve"> zakládá právo zhotovitele nepokračovat v díle.</w:t>
      </w:r>
    </w:p>
    <w:p w14:paraId="442C32FE" w14:textId="77777777" w:rsidR="009744A3" w:rsidRDefault="009744A3" w:rsidP="009744A3">
      <w:pPr>
        <w:pStyle w:val="Zkladntext2"/>
      </w:pPr>
      <w:r>
        <w:t xml:space="preserve">           2. Konečná fakturace bude provedena po úplném dokončení a předání díla, přičemž právo zhotovitele vystavit konečnou fakturu je podmíněno podpisem předávacího protokolu.</w:t>
      </w:r>
    </w:p>
    <w:p w14:paraId="6EAD1FA6" w14:textId="77777777" w:rsidR="009744A3" w:rsidRDefault="009744A3" w:rsidP="009744A3">
      <w:pPr>
        <w:ind w:firstLine="708"/>
        <w:jc w:val="both"/>
        <w:rPr>
          <w:b/>
          <w:szCs w:val="23"/>
        </w:rPr>
      </w:pPr>
      <w:r>
        <w:rPr>
          <w:szCs w:val="23"/>
        </w:rPr>
        <w:t>3. Smluvní strany sjednávají pro případ prodlení s úhradou faktury smluvní pokutu ve výši 0,05% denně z ceny díla</w:t>
      </w:r>
      <w:r>
        <w:rPr>
          <w:b/>
          <w:szCs w:val="23"/>
        </w:rPr>
        <w:t>.</w:t>
      </w:r>
    </w:p>
    <w:p w14:paraId="02A41A4B" w14:textId="77777777" w:rsidR="009744A3" w:rsidRDefault="009744A3" w:rsidP="009744A3">
      <w:pPr>
        <w:rPr>
          <w:b/>
          <w:sz w:val="16"/>
          <w:szCs w:val="23"/>
        </w:rPr>
      </w:pPr>
    </w:p>
    <w:p w14:paraId="6C9173CE" w14:textId="77777777" w:rsidR="009744A3" w:rsidRDefault="009744A3" w:rsidP="009744A3">
      <w:pPr>
        <w:rPr>
          <w:b/>
          <w:sz w:val="16"/>
          <w:szCs w:val="23"/>
        </w:rPr>
      </w:pPr>
    </w:p>
    <w:p w14:paraId="23148766" w14:textId="77777777" w:rsidR="009744A3" w:rsidRDefault="009744A3" w:rsidP="009744A3">
      <w:pPr>
        <w:rPr>
          <w:b/>
          <w:sz w:val="16"/>
          <w:szCs w:val="23"/>
        </w:rPr>
      </w:pPr>
    </w:p>
    <w:p w14:paraId="659B0B46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VII. Záruky</w:t>
      </w:r>
    </w:p>
    <w:p w14:paraId="080C779E" w14:textId="77777777" w:rsidR="009744A3" w:rsidRDefault="009744A3" w:rsidP="009744A3">
      <w:pPr>
        <w:rPr>
          <w:b/>
          <w:bCs/>
          <w:sz w:val="16"/>
          <w:szCs w:val="27"/>
        </w:rPr>
      </w:pPr>
    </w:p>
    <w:p w14:paraId="61558D30" w14:textId="77777777" w:rsidR="009744A3" w:rsidRDefault="009744A3" w:rsidP="009744A3">
      <w:pPr>
        <w:pStyle w:val="Zkladntextodsazen"/>
      </w:pPr>
      <w:r>
        <w:t xml:space="preserve">1. Zhotovitel odpovídá objednateli za vady provedeného díla v záruční době 24 měsíců ode dne předání díla objednateli. Za vady vzniklé po odevzdání díla odpovídá zhotovitel jen tehdy, byly-li způsobeny porušením jeho povinností. </w:t>
      </w:r>
    </w:p>
    <w:p w14:paraId="2A164B65" w14:textId="77777777" w:rsidR="009744A3" w:rsidRDefault="009744A3" w:rsidP="009744A3">
      <w:pPr>
        <w:pStyle w:val="Zkladntextodsazen"/>
        <w:rPr>
          <w:sz w:val="16"/>
        </w:rPr>
      </w:pPr>
    </w:p>
    <w:p w14:paraId="34573D2E" w14:textId="77777777" w:rsidR="009744A3" w:rsidRDefault="009744A3" w:rsidP="009744A3">
      <w:pPr>
        <w:pStyle w:val="Zkladntextodsazen"/>
      </w:pPr>
      <w:r>
        <w:t>2. Případnou reklamaci je objednatel povinen uplatnit neodkladně po zjištění vady písemně na adresu zhotovitele. Smluvní strany se dohodly, že v případě vady díla v záruční době má objednatel právo požadovat po zhotoviteli povinnost odstranit vady na vlastní náklady. Lhůta pro odstranění případných vad díla je stanovena dle závažnosti a užívání majitelem v termínu do 15. dnů ode dne doručení písemného oznámení vad zhotoviteli.</w:t>
      </w:r>
    </w:p>
    <w:p w14:paraId="11D2DF3C" w14:textId="77777777" w:rsidR="009744A3" w:rsidRDefault="009744A3" w:rsidP="009744A3">
      <w:pPr>
        <w:rPr>
          <w:b/>
          <w:bCs/>
          <w:sz w:val="16"/>
          <w:szCs w:val="27"/>
        </w:rPr>
      </w:pPr>
    </w:p>
    <w:p w14:paraId="61CACC3F" w14:textId="77777777" w:rsidR="009744A3" w:rsidRDefault="009744A3" w:rsidP="009744A3">
      <w:pPr>
        <w:rPr>
          <w:b/>
          <w:bCs/>
          <w:sz w:val="16"/>
          <w:szCs w:val="27"/>
        </w:rPr>
      </w:pPr>
    </w:p>
    <w:p w14:paraId="3C0A89B8" w14:textId="77777777" w:rsidR="009744A3" w:rsidRDefault="009744A3" w:rsidP="009744A3">
      <w:pPr>
        <w:rPr>
          <w:b/>
          <w:bCs/>
          <w:sz w:val="16"/>
          <w:szCs w:val="27"/>
        </w:rPr>
      </w:pPr>
    </w:p>
    <w:p w14:paraId="1E4DD907" w14:textId="77777777" w:rsidR="00A82C1B" w:rsidRDefault="00A82C1B" w:rsidP="009744A3">
      <w:pPr>
        <w:rPr>
          <w:b/>
          <w:bCs/>
          <w:sz w:val="27"/>
          <w:szCs w:val="27"/>
        </w:rPr>
      </w:pPr>
    </w:p>
    <w:p w14:paraId="28110DC3" w14:textId="77777777" w:rsidR="00A82C1B" w:rsidRDefault="00A82C1B" w:rsidP="009744A3">
      <w:pPr>
        <w:rPr>
          <w:b/>
          <w:bCs/>
          <w:sz w:val="27"/>
          <w:szCs w:val="27"/>
        </w:rPr>
      </w:pPr>
    </w:p>
    <w:p w14:paraId="7B5222D8" w14:textId="2B8BAA4D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VIII. Provedení díla</w:t>
      </w:r>
    </w:p>
    <w:p w14:paraId="190FB1DB" w14:textId="77777777" w:rsidR="009744A3" w:rsidRDefault="009744A3" w:rsidP="009744A3">
      <w:pPr>
        <w:ind w:firstLine="708"/>
        <w:rPr>
          <w:sz w:val="16"/>
          <w:szCs w:val="23"/>
        </w:rPr>
      </w:pPr>
    </w:p>
    <w:p w14:paraId="0A26DBEE" w14:textId="77777777" w:rsidR="009744A3" w:rsidRDefault="009744A3" w:rsidP="009744A3">
      <w:pPr>
        <w:ind w:firstLine="708"/>
        <w:jc w:val="both"/>
        <w:rPr>
          <w:szCs w:val="23"/>
        </w:rPr>
      </w:pPr>
      <w:r>
        <w:rPr>
          <w:szCs w:val="23"/>
        </w:rPr>
        <w:t>Zhotovitel je povinen provést dílo na svůj náklad a nebezpečí.</w:t>
      </w:r>
    </w:p>
    <w:p w14:paraId="0FCFE3E0" w14:textId="77777777" w:rsidR="009744A3" w:rsidRDefault="009744A3" w:rsidP="009744A3">
      <w:pPr>
        <w:ind w:firstLine="708"/>
        <w:jc w:val="both"/>
        <w:rPr>
          <w:sz w:val="16"/>
          <w:szCs w:val="23"/>
        </w:rPr>
      </w:pPr>
    </w:p>
    <w:p w14:paraId="3565B482" w14:textId="4612435B" w:rsidR="009744A3" w:rsidRDefault="009744A3" w:rsidP="009744A3">
      <w:pPr>
        <w:ind w:firstLine="708"/>
        <w:jc w:val="both"/>
        <w:rPr>
          <w:szCs w:val="23"/>
        </w:rPr>
      </w:pPr>
      <w:r>
        <w:rPr>
          <w:szCs w:val="23"/>
        </w:rPr>
        <w:t>Zhotovitel splní svoji povinnost provést dílo jeho řádným ukončením a předáním objednateli, o čemž strany sepíší předávací protokol. Nepodepíše-li objednatel předávací protokol, má se za to, že dílo bylo předáno bez výhrad.</w:t>
      </w:r>
    </w:p>
    <w:p w14:paraId="19CAB88B" w14:textId="77777777" w:rsidR="009744A3" w:rsidRDefault="009744A3" w:rsidP="009744A3">
      <w:pPr>
        <w:rPr>
          <w:sz w:val="16"/>
          <w:szCs w:val="23"/>
        </w:rPr>
      </w:pPr>
    </w:p>
    <w:p w14:paraId="111673C2" w14:textId="77777777" w:rsidR="009744A3" w:rsidRDefault="009744A3" w:rsidP="009744A3">
      <w:pPr>
        <w:rPr>
          <w:sz w:val="16"/>
          <w:szCs w:val="23"/>
        </w:rPr>
      </w:pPr>
    </w:p>
    <w:p w14:paraId="256382FD" w14:textId="77777777" w:rsidR="009744A3" w:rsidRDefault="009744A3" w:rsidP="009744A3">
      <w:pPr>
        <w:rPr>
          <w:sz w:val="16"/>
          <w:szCs w:val="23"/>
        </w:rPr>
      </w:pPr>
    </w:p>
    <w:p w14:paraId="75A4EF83" w14:textId="77777777" w:rsidR="009744A3" w:rsidRDefault="009744A3" w:rsidP="009744A3">
      <w:pPr>
        <w:rPr>
          <w:sz w:val="16"/>
          <w:szCs w:val="27"/>
        </w:rPr>
      </w:pPr>
    </w:p>
    <w:p w14:paraId="538558FE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IX. </w:t>
      </w:r>
      <w:r>
        <w:rPr>
          <w:b/>
        </w:rPr>
        <w:t>Z</w:t>
      </w:r>
      <w:r>
        <w:rPr>
          <w:b/>
          <w:bCs/>
          <w:sz w:val="27"/>
          <w:szCs w:val="27"/>
        </w:rPr>
        <w:t>vláštní ujednání</w:t>
      </w:r>
    </w:p>
    <w:p w14:paraId="3DB3F166" w14:textId="77777777" w:rsidR="009744A3" w:rsidRDefault="009744A3" w:rsidP="009744A3">
      <w:pPr>
        <w:rPr>
          <w:b/>
          <w:bCs/>
          <w:sz w:val="16"/>
          <w:szCs w:val="27"/>
        </w:rPr>
      </w:pPr>
    </w:p>
    <w:p w14:paraId="3B40A9D3" w14:textId="77777777" w:rsidR="009744A3" w:rsidRDefault="009744A3" w:rsidP="009744A3">
      <w:pPr>
        <w:pStyle w:val="Odstavecseseznamem1"/>
        <w:numPr>
          <w:ilvl w:val="0"/>
          <w:numId w:val="2"/>
        </w:numPr>
        <w:ind w:left="851" w:hanging="284"/>
        <w:rPr>
          <w:szCs w:val="23"/>
        </w:rPr>
      </w:pPr>
      <w:r>
        <w:rPr>
          <w:szCs w:val="23"/>
        </w:rPr>
        <w:t>Objednatel zajistí přípojku elektrické energie – (220V) s příkonem min. 16 A.</w:t>
      </w:r>
    </w:p>
    <w:p w14:paraId="3ABFE057" w14:textId="77777777" w:rsidR="009744A3" w:rsidRDefault="009744A3" w:rsidP="009744A3">
      <w:pPr>
        <w:pStyle w:val="Odstavecseseznamem1"/>
        <w:numPr>
          <w:ilvl w:val="0"/>
          <w:numId w:val="2"/>
        </w:numPr>
        <w:ind w:left="851" w:hanging="284"/>
        <w:rPr>
          <w:szCs w:val="23"/>
        </w:rPr>
      </w:pPr>
      <w:r>
        <w:rPr>
          <w:szCs w:val="23"/>
        </w:rPr>
        <w:t>Uzamykatelný prostor pro složení materiálu určeného k provedení díla.</w:t>
      </w:r>
    </w:p>
    <w:p w14:paraId="6E0E3787" w14:textId="77777777" w:rsidR="009744A3" w:rsidRDefault="009744A3" w:rsidP="009744A3">
      <w:pPr>
        <w:pStyle w:val="Odstavecseseznamem1"/>
        <w:numPr>
          <w:ilvl w:val="0"/>
          <w:numId w:val="2"/>
        </w:numPr>
        <w:ind w:left="851" w:hanging="284"/>
        <w:rPr>
          <w:szCs w:val="23"/>
        </w:rPr>
      </w:pPr>
      <w:r>
        <w:rPr>
          <w:szCs w:val="23"/>
        </w:rPr>
        <w:t>Možnost provádět sjednané dílo i mimo běžnou pracovní dobu, příp. v sobotu a v neděli, nebo ve svátek.</w:t>
      </w:r>
    </w:p>
    <w:p w14:paraId="327532A6" w14:textId="77777777" w:rsidR="009744A3" w:rsidRDefault="009744A3" w:rsidP="009744A3">
      <w:pPr>
        <w:rPr>
          <w:b/>
          <w:bCs/>
          <w:sz w:val="16"/>
          <w:szCs w:val="23"/>
        </w:rPr>
      </w:pPr>
    </w:p>
    <w:p w14:paraId="5524E6D7" w14:textId="77777777" w:rsidR="009744A3" w:rsidRDefault="009744A3" w:rsidP="009744A3">
      <w:pPr>
        <w:rPr>
          <w:b/>
          <w:bCs/>
          <w:sz w:val="16"/>
          <w:szCs w:val="23"/>
        </w:rPr>
      </w:pPr>
    </w:p>
    <w:p w14:paraId="03B8AC76" w14:textId="77777777" w:rsidR="009744A3" w:rsidRDefault="009744A3" w:rsidP="009744A3">
      <w:pPr>
        <w:rPr>
          <w:b/>
          <w:bCs/>
          <w:sz w:val="16"/>
          <w:szCs w:val="23"/>
        </w:rPr>
      </w:pPr>
    </w:p>
    <w:p w14:paraId="5EBCE2FD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X. Závěrečná ustanovení</w:t>
      </w:r>
    </w:p>
    <w:p w14:paraId="0F5CDFA0" w14:textId="77777777" w:rsidR="009744A3" w:rsidRDefault="009744A3" w:rsidP="009744A3">
      <w:pPr>
        <w:rPr>
          <w:sz w:val="16"/>
          <w:szCs w:val="23"/>
        </w:rPr>
      </w:pPr>
    </w:p>
    <w:p w14:paraId="78FBBD2F" w14:textId="77777777" w:rsidR="009744A3" w:rsidRDefault="009744A3" w:rsidP="009744A3">
      <w:pPr>
        <w:pStyle w:val="Zkladntext2"/>
      </w:pPr>
      <w:r>
        <w:tab/>
        <w:t>1. Zhotovitel odpovídá pouze za škody, které způsobil zaviněným porušením svých smluvních povinností.</w:t>
      </w:r>
    </w:p>
    <w:p w14:paraId="6C95BFE3" w14:textId="77777777" w:rsidR="009744A3" w:rsidRDefault="009744A3" w:rsidP="009744A3">
      <w:pPr>
        <w:ind w:firstLine="709"/>
        <w:jc w:val="both"/>
        <w:rPr>
          <w:szCs w:val="23"/>
        </w:rPr>
      </w:pPr>
      <w:r>
        <w:rPr>
          <w:szCs w:val="23"/>
        </w:rPr>
        <w:t>2. Veškerá dodatečná ujednání vztahující se k této smlouvě musí mít písemnou formu a musí být podepsána oběma smluvními stranami.</w:t>
      </w:r>
    </w:p>
    <w:p w14:paraId="47EF6592" w14:textId="77777777" w:rsidR="009744A3" w:rsidRDefault="009744A3" w:rsidP="009744A3">
      <w:pPr>
        <w:jc w:val="both"/>
        <w:rPr>
          <w:szCs w:val="23"/>
        </w:rPr>
      </w:pPr>
      <w:r>
        <w:rPr>
          <w:szCs w:val="23"/>
        </w:rPr>
        <w:tab/>
        <w:t>3. Nestanoví-li tato smlouva jinak, platí ustanovení obecně platných právních předpisů.</w:t>
      </w:r>
    </w:p>
    <w:p w14:paraId="4618607D" w14:textId="77777777" w:rsidR="009744A3" w:rsidRDefault="009744A3" w:rsidP="009744A3">
      <w:pPr>
        <w:pStyle w:val="Odstavecseseznamem1"/>
        <w:ind w:firstLine="709"/>
        <w:jc w:val="both"/>
        <w:rPr>
          <w:szCs w:val="23"/>
        </w:rPr>
      </w:pPr>
      <w:r>
        <w:rPr>
          <w:szCs w:val="23"/>
        </w:rPr>
        <w:t>4. Tato smlouva nabývá účinnosti podepsáním oběma smluvními stranami.</w:t>
      </w:r>
    </w:p>
    <w:p w14:paraId="303A7C12" w14:textId="77777777" w:rsidR="009744A3" w:rsidRDefault="009744A3" w:rsidP="009744A3">
      <w:pPr>
        <w:jc w:val="both"/>
        <w:rPr>
          <w:sz w:val="23"/>
          <w:szCs w:val="23"/>
        </w:rPr>
      </w:pPr>
    </w:p>
    <w:p w14:paraId="4EB67E27" w14:textId="77777777" w:rsidR="009744A3" w:rsidRDefault="009744A3" w:rsidP="009744A3">
      <w:pPr>
        <w:rPr>
          <w:b/>
          <w:bCs/>
          <w:sz w:val="27"/>
          <w:szCs w:val="27"/>
        </w:rPr>
      </w:pPr>
    </w:p>
    <w:p w14:paraId="4A12802D" w14:textId="08055A0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V Jeseníku </w:t>
      </w:r>
      <w:r w:rsidR="004942C5">
        <w:rPr>
          <w:b/>
          <w:bCs/>
          <w:sz w:val="27"/>
          <w:szCs w:val="27"/>
        </w:rPr>
        <w:t>18.11.2020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V Jeseníku </w:t>
      </w:r>
      <w:r w:rsidR="004942C5">
        <w:rPr>
          <w:b/>
          <w:bCs/>
          <w:sz w:val="27"/>
          <w:szCs w:val="27"/>
        </w:rPr>
        <w:t>18.11.2020</w:t>
      </w:r>
    </w:p>
    <w:p w14:paraId="42CC084D" w14:textId="77777777" w:rsidR="009744A3" w:rsidRDefault="009744A3" w:rsidP="009744A3">
      <w:pPr>
        <w:rPr>
          <w:b/>
          <w:bCs/>
          <w:sz w:val="27"/>
          <w:szCs w:val="27"/>
        </w:rPr>
      </w:pPr>
    </w:p>
    <w:p w14:paraId="28675687" w14:textId="77777777" w:rsidR="009744A3" w:rsidRDefault="009744A3" w:rsidP="009744A3">
      <w:pPr>
        <w:rPr>
          <w:b/>
          <w:bCs/>
          <w:sz w:val="27"/>
          <w:szCs w:val="27"/>
        </w:rPr>
      </w:pPr>
    </w:p>
    <w:p w14:paraId="1F6F49BE" w14:textId="77777777" w:rsidR="009744A3" w:rsidRDefault="009744A3" w:rsidP="009744A3">
      <w:pPr>
        <w:rPr>
          <w:b/>
          <w:bCs/>
          <w:sz w:val="27"/>
          <w:szCs w:val="27"/>
        </w:rPr>
      </w:pPr>
    </w:p>
    <w:p w14:paraId="0B6CC98E" w14:textId="77777777" w:rsidR="009744A3" w:rsidRDefault="009744A3" w:rsidP="009744A3">
      <w:pPr>
        <w:rPr>
          <w:b/>
          <w:bCs/>
          <w:sz w:val="27"/>
          <w:szCs w:val="27"/>
        </w:rPr>
      </w:pPr>
    </w:p>
    <w:p w14:paraId="677D03A8" w14:textId="77777777" w:rsidR="009744A3" w:rsidRDefault="009744A3" w:rsidP="009744A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……………………….                        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……………………………………..</w:t>
      </w:r>
    </w:p>
    <w:p w14:paraId="42023147" w14:textId="77777777" w:rsidR="009744A3" w:rsidRDefault="009744A3" w:rsidP="009744A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objednatel                                                          </w:t>
      </w:r>
      <w:r>
        <w:rPr>
          <w:b/>
          <w:bCs/>
          <w:sz w:val="23"/>
          <w:szCs w:val="23"/>
        </w:rPr>
        <w:tab/>
        <w:t>zhotovitel</w:t>
      </w:r>
    </w:p>
    <w:p w14:paraId="69294430" w14:textId="77777777" w:rsidR="009744A3" w:rsidRDefault="009744A3" w:rsidP="009744A3"/>
    <w:p w14:paraId="6F29C5A5" w14:textId="77777777" w:rsidR="009744A3" w:rsidRDefault="009744A3" w:rsidP="009744A3"/>
    <w:p w14:paraId="7A2A6E96" w14:textId="77777777" w:rsidR="009744A3" w:rsidRDefault="009744A3"/>
    <w:sectPr w:rsidR="009744A3" w:rsidSect="00D94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3"/>
    <w:rsid w:val="000979BB"/>
    <w:rsid w:val="002C6BD6"/>
    <w:rsid w:val="00425EC2"/>
    <w:rsid w:val="004942C5"/>
    <w:rsid w:val="005203B5"/>
    <w:rsid w:val="00671466"/>
    <w:rsid w:val="00691EDA"/>
    <w:rsid w:val="00746529"/>
    <w:rsid w:val="00835F01"/>
    <w:rsid w:val="009744A3"/>
    <w:rsid w:val="009F1F94"/>
    <w:rsid w:val="00A82C1B"/>
    <w:rsid w:val="00C03332"/>
    <w:rsid w:val="00E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3349F"/>
  <w15:chartTrackingRefBased/>
  <w15:docId w15:val="{EC25382C-9BE6-458D-9D18-44381D3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4A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9744A3"/>
    <w:pPr>
      <w:keepNext/>
      <w:numPr>
        <w:numId w:val="1"/>
      </w:numPr>
      <w:outlineLvl w:val="0"/>
    </w:pPr>
    <w:rPr>
      <w:szCs w:val="20"/>
    </w:rPr>
  </w:style>
  <w:style w:type="paragraph" w:styleId="Nadpis4">
    <w:name w:val="heading 4"/>
    <w:basedOn w:val="Normln"/>
    <w:next w:val="Zkladntext"/>
    <w:link w:val="Nadpis4Char"/>
    <w:qFormat/>
    <w:rsid w:val="009744A3"/>
    <w:pPr>
      <w:keepNext/>
      <w:numPr>
        <w:ilvl w:val="3"/>
        <w:numId w:val="1"/>
      </w:numPr>
      <w:outlineLvl w:val="3"/>
    </w:pPr>
    <w:rPr>
      <w:rFonts w:ascii="Arial" w:hAnsi="Arial" w:cs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44A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9744A3"/>
    <w:rPr>
      <w:rFonts w:ascii="Arial" w:eastAsia="Times New Roman" w:hAnsi="Arial" w:cs="Arial"/>
      <w:b/>
      <w:kern w:val="1"/>
      <w:sz w:val="32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744A3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9744A3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9744A3"/>
  </w:style>
  <w:style w:type="paragraph" w:styleId="Zkladntextodsazen">
    <w:name w:val="Body Text Indent"/>
    <w:basedOn w:val="Normln"/>
    <w:link w:val="ZkladntextodsazenChar"/>
    <w:semiHidden/>
    <w:rsid w:val="009744A3"/>
    <w:pPr>
      <w:ind w:firstLine="708"/>
      <w:jc w:val="both"/>
    </w:pPr>
    <w:rPr>
      <w:szCs w:val="23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44A3"/>
    <w:rPr>
      <w:rFonts w:ascii="Times New Roman" w:eastAsia="Times New Roman" w:hAnsi="Times New Roman" w:cs="Times New Roman"/>
      <w:kern w:val="1"/>
      <w:sz w:val="24"/>
      <w:szCs w:val="23"/>
      <w:lang w:eastAsia="ar-SA"/>
    </w:rPr>
  </w:style>
  <w:style w:type="paragraph" w:styleId="Zkladntext2">
    <w:name w:val="Body Text 2"/>
    <w:basedOn w:val="Normln"/>
    <w:link w:val="Zkladntext2Char"/>
    <w:semiHidden/>
    <w:rsid w:val="009744A3"/>
    <w:pPr>
      <w:jc w:val="both"/>
    </w:pPr>
    <w:rPr>
      <w:szCs w:val="23"/>
    </w:rPr>
  </w:style>
  <w:style w:type="character" w:customStyle="1" w:styleId="Zkladntext2Char">
    <w:name w:val="Základní text 2 Char"/>
    <w:basedOn w:val="Standardnpsmoodstavce"/>
    <w:link w:val="Zkladntext2"/>
    <w:semiHidden/>
    <w:rsid w:val="009744A3"/>
    <w:rPr>
      <w:rFonts w:ascii="Times New Roman" w:eastAsia="Times New Roman" w:hAnsi="Times New Roman" w:cs="Times New Roman"/>
      <w:kern w:val="1"/>
      <w:sz w:val="24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kriegisch</dc:creator>
  <cp:keywords/>
  <dc:description/>
  <cp:lastModifiedBy>Judita</cp:lastModifiedBy>
  <cp:revision>2</cp:revision>
  <dcterms:created xsi:type="dcterms:W3CDTF">2020-12-15T06:06:00Z</dcterms:created>
  <dcterms:modified xsi:type="dcterms:W3CDTF">2020-12-15T06:06:00Z</dcterms:modified>
</cp:coreProperties>
</file>