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B78D" w14:textId="1253C0C6" w:rsidR="00FD20E8" w:rsidRPr="008C19ED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proofErr w:type="gramStart"/>
      <w:r w:rsidRPr="008C19ED">
        <w:rPr>
          <w:rFonts w:ascii="Book Antiqua" w:hAnsi="Book Antiqua" w:cs="Arial"/>
          <w:b/>
          <w:sz w:val="28"/>
          <w:szCs w:val="28"/>
        </w:rPr>
        <w:t xml:space="preserve">Smlouva  </w:t>
      </w:r>
      <w:r w:rsidR="00821E98" w:rsidRPr="008C19ED">
        <w:rPr>
          <w:rFonts w:ascii="Book Antiqua" w:hAnsi="Book Antiqua" w:cs="Arial"/>
          <w:b/>
          <w:sz w:val="28"/>
          <w:szCs w:val="28"/>
        </w:rPr>
        <w:t>na</w:t>
      </w:r>
      <w:proofErr w:type="gramEnd"/>
      <w:r w:rsidR="00821E98" w:rsidRPr="008C19ED">
        <w:rPr>
          <w:rFonts w:ascii="Book Antiqua" w:hAnsi="Book Antiqua" w:cs="Arial"/>
          <w:b/>
          <w:sz w:val="28"/>
          <w:szCs w:val="28"/>
        </w:rPr>
        <w:t xml:space="preserve"> dodávku služeb</w:t>
      </w:r>
    </w:p>
    <w:p w14:paraId="09E49C0E" w14:textId="77777777" w:rsidR="00B97344" w:rsidRPr="00EF3A63" w:rsidRDefault="00B97344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z w:val="22"/>
          <w:szCs w:val="22"/>
        </w:rPr>
      </w:pPr>
    </w:p>
    <w:p w14:paraId="066E7791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b/>
          <w:sz w:val="22"/>
          <w:szCs w:val="22"/>
        </w:rPr>
      </w:pPr>
      <w:r w:rsidRPr="00FE5476">
        <w:rPr>
          <w:rFonts w:ascii="Book Antiqua" w:hAnsi="Book Antiqua" w:cs="Arial"/>
          <w:b/>
          <w:sz w:val="22"/>
          <w:szCs w:val="22"/>
        </w:rPr>
        <w:t>Mikroregion Sokolov - východ</w:t>
      </w:r>
    </w:p>
    <w:p w14:paraId="56EDB3A4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Sídlo: Lázeňská 114, 357 41 Královské Poříčí</w:t>
      </w:r>
    </w:p>
    <w:p w14:paraId="78117CBB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IČ: 70948755</w:t>
      </w:r>
    </w:p>
    <w:p w14:paraId="51EB1030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DIČ: CZ70948755</w:t>
      </w:r>
    </w:p>
    <w:p w14:paraId="41D8DDD3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Statutární zástupce: Patrik Pizinger, předseda</w:t>
      </w:r>
    </w:p>
    <w:p w14:paraId="37C2C012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 xml:space="preserve">(dále </w:t>
      </w:r>
      <w:proofErr w:type="gramStart"/>
      <w:r w:rsidRPr="00FE5476">
        <w:rPr>
          <w:rFonts w:ascii="Book Antiqua" w:hAnsi="Book Antiqua" w:cs="Arial"/>
          <w:sz w:val="22"/>
          <w:szCs w:val="22"/>
        </w:rPr>
        <w:t xml:space="preserve">jen </w:t>
      </w:r>
      <w:r w:rsidRPr="00FE5476">
        <w:rPr>
          <w:rFonts w:ascii="Book Antiqua" w:hAnsi="Book Antiqua" w:cs="Arial"/>
          <w:b/>
          <w:sz w:val="22"/>
          <w:szCs w:val="22"/>
        </w:rPr>
        <w:t>,,Objednatel</w:t>
      </w:r>
      <w:proofErr w:type="gramEnd"/>
      <w:r w:rsidRPr="00FE5476">
        <w:rPr>
          <w:rFonts w:ascii="Book Antiqua" w:hAnsi="Book Antiqua" w:cs="Arial"/>
          <w:b/>
          <w:sz w:val="22"/>
          <w:szCs w:val="22"/>
        </w:rPr>
        <w:t>“</w:t>
      </w:r>
      <w:r w:rsidRPr="00FE5476">
        <w:rPr>
          <w:rFonts w:ascii="Book Antiqua" w:hAnsi="Book Antiqua" w:cs="Arial"/>
          <w:sz w:val="22"/>
          <w:szCs w:val="22"/>
        </w:rPr>
        <w:t>)</w:t>
      </w:r>
    </w:p>
    <w:p w14:paraId="69189914" w14:textId="77777777" w:rsidR="00FE5476" w:rsidRDefault="00FE5476" w:rsidP="0098152A">
      <w:pPr>
        <w:jc w:val="both"/>
        <w:outlineLvl w:val="0"/>
        <w:rPr>
          <w:rFonts w:ascii="Book Antiqua" w:hAnsi="Book Antiqua" w:cs="Arial"/>
          <w:b/>
          <w:i/>
          <w:iCs/>
          <w:sz w:val="22"/>
          <w:szCs w:val="22"/>
        </w:rPr>
      </w:pPr>
    </w:p>
    <w:p w14:paraId="3C00F9D5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a</w:t>
      </w:r>
    </w:p>
    <w:p w14:paraId="0C7D3B1F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3B51C677" w14:textId="52D68056" w:rsidR="00FD20E8" w:rsidRPr="000F1D60" w:rsidRDefault="00F455C0" w:rsidP="00B34ED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b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>Název:</w:t>
      </w:r>
      <w:r w:rsidRPr="000F1D60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AE40D1" w:rsidRPr="000F1D60">
        <w:rPr>
          <w:rFonts w:ascii="Book Antiqua" w:hAnsi="Book Antiqua" w:cs="Arial"/>
          <w:b/>
          <w:sz w:val="22"/>
          <w:szCs w:val="22"/>
        </w:rPr>
        <w:t>Geo</w:t>
      </w:r>
      <w:proofErr w:type="spellEnd"/>
      <w:r w:rsidR="00AE40D1" w:rsidRPr="000F1D60">
        <w:rPr>
          <w:rFonts w:ascii="Book Antiqua" w:hAnsi="Book Antiqua" w:cs="Arial"/>
          <w:b/>
          <w:sz w:val="22"/>
          <w:szCs w:val="22"/>
        </w:rPr>
        <w:t xml:space="preserve"> Data s. r. o. </w:t>
      </w:r>
    </w:p>
    <w:p w14:paraId="4B379188" w14:textId="2EBAE546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se sídlem/místem podnikání: </w:t>
      </w:r>
      <w:r w:rsidR="00AE40D1" w:rsidRPr="000F1D60">
        <w:rPr>
          <w:rFonts w:ascii="Book Antiqua" w:hAnsi="Book Antiqua" w:cs="Arial"/>
          <w:sz w:val="22"/>
          <w:szCs w:val="22"/>
        </w:rPr>
        <w:t>Svatopluka Čecha 1001, 356 01 Sokolov</w:t>
      </w:r>
    </w:p>
    <w:p w14:paraId="2DD6E121" w14:textId="7BE4AB2E" w:rsidR="00FD20E8" w:rsidRPr="000F1D60" w:rsidRDefault="00FD20E8" w:rsidP="00B34ED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>IČ</w:t>
      </w:r>
      <w:r w:rsidR="006D62D7" w:rsidRPr="000F1D60">
        <w:rPr>
          <w:rFonts w:ascii="Book Antiqua" w:hAnsi="Book Antiqua" w:cs="Arial"/>
          <w:sz w:val="22"/>
          <w:szCs w:val="22"/>
        </w:rPr>
        <w:t>O</w:t>
      </w:r>
      <w:r w:rsidRPr="000F1D60">
        <w:rPr>
          <w:rFonts w:ascii="Book Antiqua" w:hAnsi="Book Antiqua" w:cs="Arial"/>
          <w:sz w:val="22"/>
          <w:szCs w:val="22"/>
        </w:rPr>
        <w:t xml:space="preserve">: </w:t>
      </w:r>
      <w:r w:rsidR="00AE40D1" w:rsidRPr="000F1D60">
        <w:rPr>
          <w:rFonts w:ascii="Book Antiqua" w:hAnsi="Book Antiqua" w:cs="Arial"/>
          <w:sz w:val="22"/>
          <w:szCs w:val="22"/>
        </w:rPr>
        <w:t>25239970</w:t>
      </w:r>
      <w:r w:rsidRPr="000F1D60">
        <w:rPr>
          <w:rFonts w:ascii="Book Antiqua" w:hAnsi="Book Antiqua" w:cs="Arial"/>
          <w:sz w:val="22"/>
          <w:szCs w:val="22"/>
        </w:rPr>
        <w:t xml:space="preserve"> DIČ:  </w:t>
      </w:r>
      <w:r w:rsidR="00AE40D1" w:rsidRPr="000F1D60">
        <w:rPr>
          <w:rFonts w:ascii="Book Antiqua" w:hAnsi="Book Antiqua" w:cs="Arial"/>
          <w:sz w:val="22"/>
          <w:szCs w:val="22"/>
        </w:rPr>
        <w:t>CZ</w:t>
      </w:r>
      <w:r w:rsidR="00D14C1A" w:rsidRPr="000F1D60">
        <w:rPr>
          <w:rFonts w:ascii="Book Antiqua" w:hAnsi="Book Antiqua" w:cs="Arial"/>
          <w:sz w:val="22"/>
          <w:szCs w:val="22"/>
        </w:rPr>
        <w:t xml:space="preserve"> 25239970</w:t>
      </w:r>
    </w:p>
    <w:p w14:paraId="278776D9" w14:textId="266323CD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zapsaná v obchodním rejstříku </w:t>
      </w:r>
      <w:proofErr w:type="gramStart"/>
      <w:r w:rsidRPr="000F1D60">
        <w:rPr>
          <w:rFonts w:ascii="Book Antiqua" w:hAnsi="Book Antiqua" w:cs="Arial"/>
          <w:sz w:val="22"/>
          <w:szCs w:val="22"/>
        </w:rPr>
        <w:t xml:space="preserve">vedeném  </w:t>
      </w:r>
      <w:r w:rsidR="00D14C1A" w:rsidRPr="000F1D60">
        <w:rPr>
          <w:rFonts w:ascii="Book Antiqua" w:hAnsi="Book Antiqua" w:cs="Arial"/>
          <w:sz w:val="22"/>
          <w:szCs w:val="22"/>
        </w:rPr>
        <w:t>u Krajského</w:t>
      </w:r>
      <w:proofErr w:type="gramEnd"/>
      <w:r w:rsidR="00D14C1A" w:rsidRPr="000F1D60">
        <w:rPr>
          <w:rFonts w:ascii="Book Antiqua" w:hAnsi="Book Antiqua" w:cs="Arial"/>
          <w:sz w:val="22"/>
          <w:szCs w:val="22"/>
        </w:rPr>
        <w:t xml:space="preserve"> soudu v Plzni v oddílu C, </w:t>
      </w:r>
      <w:r w:rsidRPr="000F1D60">
        <w:rPr>
          <w:rFonts w:ascii="Book Antiqua" w:hAnsi="Book Antiqua" w:cs="Arial"/>
          <w:sz w:val="22"/>
          <w:szCs w:val="22"/>
        </w:rPr>
        <w:t xml:space="preserve">vložce </w:t>
      </w:r>
      <w:r w:rsidR="00D14C1A" w:rsidRPr="000F1D60">
        <w:rPr>
          <w:rFonts w:ascii="Book Antiqua" w:hAnsi="Book Antiqua" w:cs="Arial"/>
          <w:sz w:val="22"/>
          <w:szCs w:val="22"/>
        </w:rPr>
        <w:t>11813</w:t>
      </w:r>
    </w:p>
    <w:p w14:paraId="12E71DBB" w14:textId="26F291E7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bankovní spojení: </w:t>
      </w:r>
      <w:r w:rsidR="00D14C1A" w:rsidRPr="000F1D60">
        <w:rPr>
          <w:rFonts w:ascii="Book Antiqua" w:hAnsi="Book Antiqua" w:cs="Arial"/>
          <w:sz w:val="22"/>
          <w:szCs w:val="22"/>
        </w:rPr>
        <w:t xml:space="preserve">FIO Sokolov </w:t>
      </w:r>
    </w:p>
    <w:p w14:paraId="476C3991" w14:textId="6289C815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číslo účtu.: </w:t>
      </w:r>
      <w:r w:rsidR="00D14C1A" w:rsidRPr="000F1D60">
        <w:rPr>
          <w:rFonts w:ascii="Book Antiqua" w:hAnsi="Book Antiqua" w:cs="Arial"/>
          <w:sz w:val="22"/>
          <w:szCs w:val="22"/>
        </w:rPr>
        <w:t>2000883105/2010</w:t>
      </w:r>
    </w:p>
    <w:p w14:paraId="1DE95714" w14:textId="5AA7229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jednající/zastoupená: </w:t>
      </w:r>
      <w:r w:rsidR="00D14C1A" w:rsidRPr="000F1D60">
        <w:rPr>
          <w:rFonts w:ascii="Book Antiqua" w:hAnsi="Book Antiqua" w:cs="Arial"/>
          <w:sz w:val="22"/>
          <w:szCs w:val="22"/>
        </w:rPr>
        <w:t xml:space="preserve">Ing. Pavlem Petříkem </w:t>
      </w:r>
    </w:p>
    <w:p w14:paraId="1BBE6738" w14:textId="77777777" w:rsidR="00FD20E8" w:rsidRPr="00EF3A63" w:rsidRDefault="00FD20E8" w:rsidP="00386667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(dále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jen </w:t>
      </w:r>
      <w:r w:rsidRPr="00EF3A63">
        <w:rPr>
          <w:rFonts w:ascii="Book Antiqua" w:hAnsi="Book Antiqua" w:cs="Arial"/>
          <w:b/>
          <w:sz w:val="22"/>
          <w:szCs w:val="22"/>
        </w:rPr>
        <w:t>,,</w:t>
      </w:r>
      <w:r w:rsidR="00386667">
        <w:rPr>
          <w:rFonts w:ascii="Book Antiqua" w:hAnsi="Book Antiqua" w:cs="Arial"/>
          <w:b/>
          <w:sz w:val="22"/>
          <w:szCs w:val="22"/>
        </w:rPr>
        <w:t>Dodavatel</w:t>
      </w:r>
      <w:proofErr w:type="gramEnd"/>
      <w:r w:rsidRPr="00EF3A63">
        <w:rPr>
          <w:rFonts w:ascii="Book Antiqua" w:hAnsi="Book Antiqua" w:cs="Arial"/>
          <w:b/>
          <w:sz w:val="22"/>
          <w:szCs w:val="22"/>
        </w:rPr>
        <w:t>“)</w:t>
      </w:r>
    </w:p>
    <w:p w14:paraId="728A97B9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</w:rPr>
      </w:pPr>
    </w:p>
    <w:p w14:paraId="49EB7FE1" w14:textId="77777777" w:rsidR="00FD20E8" w:rsidRPr="00EF3A63" w:rsidRDefault="00FD20E8" w:rsidP="009115FC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(společně dále také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jen </w:t>
      </w:r>
      <w:r w:rsidRPr="00EF3A63">
        <w:rPr>
          <w:rFonts w:ascii="Book Antiqua" w:hAnsi="Book Antiqua" w:cs="Arial"/>
          <w:b/>
          <w:sz w:val="22"/>
          <w:szCs w:val="22"/>
        </w:rPr>
        <w:t>,,smluvní</w:t>
      </w:r>
      <w:proofErr w:type="gramEnd"/>
      <w:r w:rsidRPr="00EF3A63">
        <w:rPr>
          <w:rFonts w:ascii="Book Antiqua" w:hAnsi="Book Antiqua" w:cs="Arial"/>
          <w:b/>
          <w:sz w:val="22"/>
          <w:szCs w:val="22"/>
        </w:rPr>
        <w:t xml:space="preserve"> strany“</w:t>
      </w:r>
      <w:r w:rsidRPr="00EF3A63">
        <w:rPr>
          <w:rFonts w:ascii="Book Antiqua" w:hAnsi="Book Antiqua" w:cs="Arial"/>
          <w:sz w:val="22"/>
          <w:szCs w:val="22"/>
        </w:rPr>
        <w:t>)</w:t>
      </w:r>
    </w:p>
    <w:p w14:paraId="6A95B553" w14:textId="2AD6679D" w:rsidR="00FD20E8" w:rsidRPr="00386667" w:rsidRDefault="00FD20E8" w:rsidP="00386667">
      <w:pPr>
        <w:tabs>
          <w:tab w:val="left" w:pos="4536"/>
        </w:tabs>
        <w:jc w:val="both"/>
        <w:rPr>
          <w:rFonts w:ascii="Book Antiqua" w:hAnsi="Book Antiqua" w:cs="Arial"/>
          <w:sz w:val="22"/>
          <w:szCs w:val="22"/>
        </w:rPr>
      </w:pPr>
      <w:r w:rsidRPr="00386667">
        <w:rPr>
          <w:rFonts w:ascii="Book Antiqua" w:hAnsi="Book Antiqua" w:cs="Arial"/>
          <w:sz w:val="22"/>
          <w:szCs w:val="22"/>
        </w:rPr>
        <w:t>Smluvní strany uzavírají níže uvedeného roku, měsíce a dne podle ustanovení</w:t>
      </w:r>
      <w:r w:rsidR="00386667" w:rsidRPr="00386667">
        <w:rPr>
          <w:rFonts w:ascii="Book Antiqua" w:hAnsi="Book Antiqua" w:cs="Arial"/>
          <w:sz w:val="22"/>
          <w:szCs w:val="22"/>
        </w:rPr>
        <w:t xml:space="preserve"> </w:t>
      </w:r>
      <w:r w:rsidR="00386667" w:rsidRPr="008C19ED">
        <w:rPr>
          <w:rFonts w:ascii="Book Antiqua" w:hAnsi="Book Antiqua" w:cs="Arial"/>
          <w:sz w:val="22"/>
          <w:szCs w:val="22"/>
        </w:rPr>
        <w:t xml:space="preserve">§ </w:t>
      </w:r>
      <w:r w:rsidR="00821E98" w:rsidRPr="008C19ED">
        <w:rPr>
          <w:rFonts w:ascii="Book Antiqua" w:hAnsi="Book Antiqua" w:cs="Arial"/>
          <w:sz w:val="22"/>
          <w:szCs w:val="22"/>
        </w:rPr>
        <w:t xml:space="preserve">1746, </w:t>
      </w:r>
      <w:proofErr w:type="gramStart"/>
      <w:r w:rsidR="00821E98" w:rsidRPr="008C19ED">
        <w:rPr>
          <w:rFonts w:ascii="Book Antiqua" w:hAnsi="Book Antiqua" w:cs="Arial"/>
          <w:sz w:val="22"/>
          <w:szCs w:val="22"/>
        </w:rPr>
        <w:t>odst. 2</w:t>
      </w:r>
      <w:r w:rsidR="00386667" w:rsidRPr="008C19ED">
        <w:rPr>
          <w:rFonts w:ascii="Book Antiqua" w:hAnsi="Book Antiqua" w:cs="Arial"/>
          <w:sz w:val="22"/>
          <w:szCs w:val="22"/>
        </w:rPr>
        <w:t xml:space="preserve">  </w:t>
      </w:r>
      <w:r w:rsidR="008C19ED">
        <w:rPr>
          <w:rFonts w:ascii="Book Antiqua" w:hAnsi="Book Antiqua" w:cs="Arial"/>
          <w:sz w:val="22"/>
          <w:szCs w:val="22"/>
        </w:rPr>
        <w:t>Zákona</w:t>
      </w:r>
      <w:proofErr w:type="gramEnd"/>
      <w:r w:rsidR="008C19ED">
        <w:rPr>
          <w:rFonts w:ascii="Book Antiqua" w:hAnsi="Book Antiqua" w:cs="Arial"/>
          <w:sz w:val="22"/>
          <w:szCs w:val="22"/>
        </w:rPr>
        <w:t xml:space="preserve"> č. 89/2012 Sb., O</w:t>
      </w:r>
      <w:r w:rsidR="00386667" w:rsidRPr="00386667">
        <w:rPr>
          <w:rFonts w:ascii="Book Antiqua" w:hAnsi="Book Antiqua" w:cs="Arial"/>
          <w:sz w:val="22"/>
          <w:szCs w:val="22"/>
        </w:rPr>
        <w:t>bčanský zákoník</w:t>
      </w:r>
      <w:r w:rsidR="00386667">
        <w:rPr>
          <w:rFonts w:ascii="Book Antiqua" w:hAnsi="Book Antiqua" w:cs="Arial"/>
          <w:sz w:val="22"/>
          <w:szCs w:val="22"/>
        </w:rPr>
        <w:t xml:space="preserve"> </w:t>
      </w:r>
      <w:r w:rsidRPr="00386667">
        <w:rPr>
          <w:rFonts w:ascii="Book Antiqua" w:hAnsi="Book Antiqua" w:cs="Arial"/>
          <w:sz w:val="22"/>
          <w:szCs w:val="22"/>
        </w:rPr>
        <w:t xml:space="preserve">tuto </w:t>
      </w:r>
      <w:r w:rsidR="00C00303">
        <w:rPr>
          <w:rFonts w:ascii="Book Antiqua" w:hAnsi="Book Antiqua" w:cs="Arial"/>
          <w:sz w:val="22"/>
          <w:szCs w:val="22"/>
        </w:rPr>
        <w:t>Smlouvu na dodávku služeb</w:t>
      </w:r>
      <w:r w:rsidRPr="00386667">
        <w:rPr>
          <w:rFonts w:ascii="Book Antiqua" w:hAnsi="Book Antiqua" w:cs="Arial"/>
          <w:sz w:val="22"/>
          <w:szCs w:val="22"/>
        </w:rPr>
        <w:t xml:space="preserve"> (dále jen „Smlouva“):</w:t>
      </w:r>
    </w:p>
    <w:p w14:paraId="0C5A2226" w14:textId="77777777" w:rsidR="00FD20E8" w:rsidRPr="00EF3A63" w:rsidRDefault="00FD20E8">
      <w:pPr>
        <w:tabs>
          <w:tab w:val="left" w:pos="4536"/>
        </w:tabs>
        <w:jc w:val="center"/>
        <w:rPr>
          <w:rFonts w:ascii="Book Antiqua" w:hAnsi="Book Antiqua" w:cs="Arial"/>
          <w:b/>
          <w:bCs/>
          <w:noProof/>
          <w:sz w:val="22"/>
          <w:szCs w:val="22"/>
        </w:rPr>
      </w:pPr>
    </w:p>
    <w:p w14:paraId="78DCBBFB" w14:textId="77777777" w:rsidR="00FD20E8" w:rsidRPr="00EF3A63" w:rsidRDefault="00FD20E8" w:rsidP="00B34ED6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Preambule</w:t>
      </w:r>
    </w:p>
    <w:p w14:paraId="47248485" w14:textId="77777777" w:rsidR="00FD20E8" w:rsidRPr="00EF3A63" w:rsidRDefault="00FD20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236A4007" w14:textId="39D32598" w:rsidR="00FD20E8" w:rsidRPr="000E08BB" w:rsidRDefault="00FD20E8" w:rsidP="0098152A">
      <w:pPr>
        <w:jc w:val="both"/>
        <w:outlineLvl w:val="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Účelem této Smlouvy je úprava práv a povinností smluvních stran při naplňování cíle </w:t>
      </w:r>
      <w:r w:rsidR="00FE5476">
        <w:rPr>
          <w:rFonts w:ascii="Book Antiqua" w:hAnsi="Book Antiqua"/>
          <w:sz w:val="22"/>
          <w:szCs w:val="22"/>
        </w:rPr>
        <w:t xml:space="preserve">veřejné </w:t>
      </w:r>
      <w:r w:rsidRPr="0098152A">
        <w:rPr>
          <w:rFonts w:ascii="Book Antiqua" w:hAnsi="Book Antiqua"/>
          <w:sz w:val="22"/>
          <w:szCs w:val="22"/>
        </w:rPr>
        <w:t xml:space="preserve">zakázky </w:t>
      </w:r>
      <w:r w:rsidR="0098152A" w:rsidRPr="0098152A">
        <w:rPr>
          <w:rFonts w:ascii="Book Antiqua" w:hAnsi="Book Antiqua"/>
          <w:b/>
          <w:bCs/>
          <w:sz w:val="22"/>
          <w:szCs w:val="22"/>
        </w:rPr>
        <w:t xml:space="preserve">Dodávka služeb GIS pro </w:t>
      </w:r>
      <w:r w:rsidR="00FE5476">
        <w:rPr>
          <w:rFonts w:ascii="Book Antiqua" w:hAnsi="Book Antiqua"/>
          <w:b/>
          <w:bCs/>
          <w:sz w:val="22"/>
          <w:szCs w:val="22"/>
        </w:rPr>
        <w:t xml:space="preserve">Mikroregion Sokolov </w:t>
      </w:r>
      <w:r w:rsidR="008046CF">
        <w:rPr>
          <w:rFonts w:ascii="Book Antiqua" w:hAnsi="Book Antiqua"/>
          <w:b/>
          <w:bCs/>
          <w:sz w:val="22"/>
          <w:szCs w:val="22"/>
        </w:rPr>
        <w:t>–</w:t>
      </w:r>
      <w:r w:rsidR="00FE5476">
        <w:rPr>
          <w:rFonts w:ascii="Book Antiqua" w:hAnsi="Book Antiqua"/>
          <w:b/>
          <w:bCs/>
          <w:sz w:val="22"/>
          <w:szCs w:val="22"/>
        </w:rPr>
        <w:t xml:space="preserve"> východ</w:t>
      </w:r>
      <w:r w:rsidR="008046CF">
        <w:rPr>
          <w:rFonts w:ascii="Book Antiqua" w:hAnsi="Book Antiqua"/>
          <w:b/>
          <w:bCs/>
          <w:sz w:val="22"/>
          <w:szCs w:val="22"/>
        </w:rPr>
        <w:t xml:space="preserve">. </w:t>
      </w:r>
      <w:r w:rsidR="001033DF" w:rsidRPr="0098152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E270B2F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</w:p>
    <w:p w14:paraId="7AE4DE37" w14:textId="77777777" w:rsidR="00FD20E8" w:rsidRPr="00EF3A63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I.</w:t>
      </w:r>
    </w:p>
    <w:p w14:paraId="392DE382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Předmět Smlouvy</w:t>
      </w:r>
    </w:p>
    <w:p w14:paraId="307DD210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5AECE55B" w14:textId="1E534756" w:rsidR="00FE5476" w:rsidRPr="00FE5476" w:rsidRDefault="00FD20E8" w:rsidP="003E6301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 xml:space="preserve">Předmětem  této  Smlouvy  je </w:t>
      </w:r>
      <w:proofErr w:type="gramStart"/>
      <w:r w:rsidRPr="00FE5476">
        <w:rPr>
          <w:rFonts w:ascii="Book Antiqua" w:hAnsi="Book Antiqua" w:cs="Arial"/>
          <w:sz w:val="22"/>
          <w:szCs w:val="22"/>
        </w:rPr>
        <w:t xml:space="preserve">závazek  </w:t>
      </w:r>
      <w:r w:rsidR="00386667" w:rsidRPr="00FE5476">
        <w:rPr>
          <w:rFonts w:ascii="Book Antiqua" w:hAnsi="Book Antiqua" w:cs="Arial"/>
          <w:sz w:val="22"/>
          <w:szCs w:val="22"/>
        </w:rPr>
        <w:t>Dodavatele</w:t>
      </w:r>
      <w:proofErr w:type="gramEnd"/>
      <w:r w:rsidRPr="00FE5476">
        <w:rPr>
          <w:rFonts w:ascii="Book Antiqua" w:hAnsi="Book Antiqua" w:cs="Arial"/>
          <w:sz w:val="22"/>
          <w:szCs w:val="22"/>
        </w:rPr>
        <w:t xml:space="preserve"> spočívající v</w:t>
      </w:r>
      <w:r w:rsidR="00FE5476" w:rsidRPr="00FE5476">
        <w:rPr>
          <w:rFonts w:ascii="Book Antiqua" w:hAnsi="Book Antiqua" w:cs="Arial"/>
          <w:sz w:val="22"/>
          <w:szCs w:val="22"/>
        </w:rPr>
        <w:t> dodání a</w:t>
      </w:r>
      <w:r w:rsidRPr="00FE5476">
        <w:rPr>
          <w:rFonts w:ascii="Book Antiqua" w:hAnsi="Book Antiqua" w:cs="Arial"/>
          <w:sz w:val="22"/>
          <w:szCs w:val="22"/>
        </w:rPr>
        <w:t> </w:t>
      </w:r>
      <w:r w:rsidR="00B97344" w:rsidRPr="00FE5476">
        <w:rPr>
          <w:rStyle w:val="slostrnky"/>
          <w:rFonts w:ascii="Book Antiqua" w:hAnsi="Book Antiqua"/>
          <w:sz w:val="22"/>
          <w:szCs w:val="22"/>
        </w:rPr>
        <w:t>kompletním proved</w:t>
      </w:r>
      <w:r w:rsidR="00C30C0F" w:rsidRPr="00FE5476">
        <w:rPr>
          <w:rStyle w:val="slostrnky"/>
          <w:rFonts w:ascii="Book Antiqua" w:hAnsi="Book Antiqua"/>
          <w:sz w:val="22"/>
          <w:szCs w:val="22"/>
        </w:rPr>
        <w:t>en</w:t>
      </w:r>
      <w:r w:rsidR="00B97344" w:rsidRPr="00FE5476">
        <w:rPr>
          <w:rFonts w:ascii="Book Antiqua" w:hAnsi="Book Antiqua" w:cs="Arial"/>
          <w:sz w:val="22"/>
          <w:szCs w:val="22"/>
        </w:rPr>
        <w:t xml:space="preserve">í </w:t>
      </w:r>
      <w:r w:rsidR="00FE5476" w:rsidRPr="00FE5476">
        <w:rPr>
          <w:rFonts w:ascii="Book Antiqua" w:hAnsi="Book Antiqua" w:cs="Arial"/>
          <w:sz w:val="22"/>
          <w:szCs w:val="22"/>
        </w:rPr>
        <w:t xml:space="preserve">softwaru a </w:t>
      </w:r>
      <w:r w:rsidR="00B97344" w:rsidRPr="00FE5476">
        <w:rPr>
          <w:rFonts w:ascii="Book Antiqua" w:hAnsi="Book Antiqua" w:cs="Arial"/>
          <w:sz w:val="22"/>
          <w:szCs w:val="22"/>
        </w:rPr>
        <w:t xml:space="preserve">služeb </w:t>
      </w:r>
      <w:r w:rsidR="00FE5476" w:rsidRPr="00FE5476">
        <w:rPr>
          <w:rFonts w:ascii="Book Antiqua" w:hAnsi="Book Antiqua" w:cs="Arial"/>
          <w:sz w:val="22"/>
          <w:szCs w:val="22"/>
        </w:rPr>
        <w:t xml:space="preserve">dle předložené nabídky. Zakázka bude realizována v rámci </w:t>
      </w:r>
      <w:proofErr w:type="gramStart"/>
      <w:r w:rsidR="00FE5476" w:rsidRPr="00FE5476">
        <w:rPr>
          <w:rFonts w:ascii="Book Antiqua" w:hAnsi="Book Antiqua" w:cs="Arial"/>
          <w:sz w:val="22"/>
          <w:szCs w:val="22"/>
        </w:rPr>
        <w:t xml:space="preserve">projektu  </w:t>
      </w:r>
      <w:r w:rsidR="00FE5476" w:rsidRPr="00FE5476">
        <w:rPr>
          <w:rFonts w:ascii="Book Antiqua" w:hAnsi="Book Antiqua" w:cs="Arial"/>
          <w:b/>
          <w:sz w:val="22"/>
          <w:szCs w:val="22"/>
        </w:rPr>
        <w:t>Efektivní</w:t>
      </w:r>
      <w:proofErr w:type="gramEnd"/>
      <w:r w:rsidR="00FE5476" w:rsidRPr="00FE5476">
        <w:rPr>
          <w:rFonts w:ascii="Book Antiqua" w:hAnsi="Book Antiqua" w:cs="Arial"/>
          <w:b/>
          <w:sz w:val="22"/>
          <w:szCs w:val="22"/>
        </w:rPr>
        <w:t xml:space="preserve"> veřejná správa v Mikroregionu Sokolov - východ II., </w:t>
      </w:r>
      <w:r w:rsidR="00FE5476">
        <w:rPr>
          <w:rFonts w:ascii="Book Antiqua" w:hAnsi="Book Antiqua" w:cs="Arial"/>
          <w:b/>
          <w:sz w:val="22"/>
          <w:szCs w:val="22"/>
        </w:rPr>
        <w:t>číslo projektu</w:t>
      </w:r>
      <w:r w:rsidR="00FE5476" w:rsidRPr="00FE5476">
        <w:rPr>
          <w:rFonts w:ascii="Book Antiqua" w:hAnsi="Book Antiqua" w:cs="Arial"/>
          <w:b/>
          <w:sz w:val="22"/>
          <w:szCs w:val="22"/>
        </w:rPr>
        <w:t xml:space="preserve"> CZ.03.4.74/0.0/0.0/17_080/0009899     </w:t>
      </w:r>
    </w:p>
    <w:p w14:paraId="53F26A79" w14:textId="77777777" w:rsidR="00FD20E8" w:rsidRPr="00FD4EBB" w:rsidRDefault="00FD20E8" w:rsidP="00B9734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</w:p>
    <w:p w14:paraId="15EB9028" w14:textId="61C25AA4" w:rsidR="00D82D57" w:rsidRPr="009D550B" w:rsidRDefault="00C70AF4" w:rsidP="0098152A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  <w:r w:rsidRPr="00FD4EBB">
        <w:rPr>
          <w:rFonts w:ascii="Book Antiqua" w:hAnsi="Book Antiqua" w:cs="Arial"/>
          <w:sz w:val="22"/>
          <w:szCs w:val="22"/>
        </w:rPr>
        <w:t>Výstupy dle této smlouvy tvoří</w:t>
      </w:r>
      <w:r w:rsidR="00D82D57" w:rsidRPr="00FD4EBB">
        <w:rPr>
          <w:rFonts w:ascii="Book Antiqua" w:hAnsi="Book Antiqua" w:cs="Arial"/>
          <w:sz w:val="22"/>
          <w:szCs w:val="22"/>
        </w:rPr>
        <w:t xml:space="preserve"> dále </w:t>
      </w:r>
      <w:r w:rsidR="0029730A">
        <w:rPr>
          <w:rFonts w:ascii="Book Antiqua" w:hAnsi="Book Antiqua" w:cs="Arial"/>
          <w:sz w:val="22"/>
          <w:szCs w:val="22"/>
        </w:rPr>
        <w:t>4</w:t>
      </w:r>
      <w:r w:rsidR="00D4560A">
        <w:rPr>
          <w:rFonts w:ascii="Book Antiqua" w:hAnsi="Book Antiqua" w:cs="Arial"/>
          <w:sz w:val="22"/>
          <w:szCs w:val="22"/>
        </w:rPr>
        <w:t xml:space="preserve"> </w:t>
      </w:r>
      <w:r w:rsidR="00F00103">
        <w:rPr>
          <w:rFonts w:ascii="Book Antiqua" w:hAnsi="Book Antiqua" w:cs="Arial"/>
          <w:sz w:val="22"/>
          <w:szCs w:val="22"/>
        </w:rPr>
        <w:t xml:space="preserve">níže </w:t>
      </w:r>
      <w:r w:rsidR="008046CF">
        <w:rPr>
          <w:rFonts w:ascii="Book Antiqua" w:hAnsi="Book Antiqua" w:cs="Arial"/>
          <w:sz w:val="22"/>
          <w:szCs w:val="22"/>
        </w:rPr>
        <w:t>specifikovan</w:t>
      </w:r>
      <w:r w:rsidR="0029730A">
        <w:rPr>
          <w:rFonts w:ascii="Book Antiqua" w:hAnsi="Book Antiqua" w:cs="Arial"/>
          <w:sz w:val="22"/>
          <w:szCs w:val="22"/>
        </w:rPr>
        <w:t>á</w:t>
      </w:r>
      <w:r w:rsidR="00D82D57" w:rsidRPr="00FD4EBB">
        <w:rPr>
          <w:rFonts w:ascii="Book Antiqua" w:hAnsi="Book Antiqua" w:cs="Arial"/>
          <w:sz w:val="22"/>
          <w:szCs w:val="22"/>
        </w:rPr>
        <w:t xml:space="preserve"> plnění, která</w:t>
      </w:r>
      <w:r w:rsidRPr="00FD4EBB">
        <w:rPr>
          <w:rFonts w:ascii="Book Antiqua" w:hAnsi="Book Antiqua" w:cs="Arial"/>
          <w:sz w:val="22"/>
          <w:szCs w:val="22"/>
        </w:rPr>
        <w:t xml:space="preserve"> jsou zaměřen</w:t>
      </w:r>
      <w:r w:rsidR="00D93462" w:rsidRPr="00FD4EBB">
        <w:rPr>
          <w:rFonts w:ascii="Book Antiqua" w:hAnsi="Book Antiqua" w:cs="Arial"/>
          <w:sz w:val="22"/>
          <w:szCs w:val="22"/>
        </w:rPr>
        <w:t xml:space="preserve">a </w:t>
      </w:r>
      <w:r w:rsidRPr="00FD4EBB">
        <w:rPr>
          <w:rFonts w:ascii="Book Antiqua" w:hAnsi="Book Antiqua" w:cs="Arial"/>
          <w:sz w:val="22"/>
          <w:szCs w:val="22"/>
        </w:rPr>
        <w:t xml:space="preserve">na </w:t>
      </w:r>
      <w:r w:rsidR="0098152A">
        <w:rPr>
          <w:rFonts w:ascii="Book Antiqua" w:hAnsi="Book Antiqua" w:cs="Arial"/>
          <w:sz w:val="22"/>
          <w:szCs w:val="22"/>
        </w:rPr>
        <w:t>podporu a rozvoj geodetického informačního systému v</w:t>
      </w:r>
      <w:r w:rsidR="00FE5476">
        <w:rPr>
          <w:rFonts w:ascii="Book Antiqua" w:hAnsi="Book Antiqua" w:cs="Arial"/>
          <w:sz w:val="22"/>
          <w:szCs w:val="22"/>
        </w:rPr>
        <w:t> členských obcích Mikroregionu Sokolov - východ</w:t>
      </w:r>
      <w:r w:rsidR="009D550B" w:rsidRPr="009D550B">
        <w:rPr>
          <w:rFonts w:ascii="Book Antiqua" w:hAnsi="Book Antiqua"/>
          <w:sz w:val="22"/>
          <w:szCs w:val="22"/>
        </w:rPr>
        <w:t>.</w:t>
      </w:r>
      <w:r w:rsidR="00B36C4C">
        <w:rPr>
          <w:rFonts w:ascii="Book Antiqua" w:hAnsi="Book Antiqua" w:cs="Arial"/>
          <w:sz w:val="22"/>
          <w:szCs w:val="22"/>
          <w:vertAlign w:val="superscript"/>
        </w:rPr>
        <w:tab/>
      </w:r>
    </w:p>
    <w:p w14:paraId="09060D1A" w14:textId="77777777" w:rsidR="00D82D57" w:rsidRPr="00EF3A63" w:rsidRDefault="00D82D57" w:rsidP="00D82D5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</w:p>
    <w:p w14:paraId="48314542" w14:textId="503CA317" w:rsidR="00C70AF4" w:rsidRPr="00FE5476" w:rsidRDefault="00D304A7" w:rsidP="00D82D57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/>
          <w:sz w:val="22"/>
          <w:szCs w:val="22"/>
        </w:rPr>
        <w:t>Konkrétním výstupem</w:t>
      </w:r>
      <w:r w:rsidR="006A304C" w:rsidRPr="00FE5476">
        <w:rPr>
          <w:rFonts w:ascii="Book Antiqua" w:hAnsi="Book Antiqua"/>
          <w:sz w:val="22"/>
          <w:szCs w:val="22"/>
        </w:rPr>
        <w:t xml:space="preserve"> prací dle této smlouvy o </w:t>
      </w:r>
      <w:r w:rsidR="00EF4C37" w:rsidRPr="00FE5476">
        <w:rPr>
          <w:rFonts w:ascii="Book Antiqua" w:hAnsi="Book Antiqua"/>
          <w:sz w:val="22"/>
          <w:szCs w:val="22"/>
        </w:rPr>
        <w:t>dodávce služeb</w:t>
      </w:r>
      <w:r w:rsidR="006A304C" w:rsidRPr="00FE5476">
        <w:rPr>
          <w:rFonts w:ascii="Book Antiqua" w:hAnsi="Book Antiqua"/>
          <w:sz w:val="22"/>
          <w:szCs w:val="22"/>
        </w:rPr>
        <w:t xml:space="preserve"> je </w:t>
      </w:r>
      <w:r w:rsidR="00FE5476" w:rsidRPr="00FE5476">
        <w:rPr>
          <w:rFonts w:ascii="Book Antiqua" w:hAnsi="Book Antiqua"/>
          <w:sz w:val="22"/>
          <w:szCs w:val="22"/>
        </w:rPr>
        <w:t>dodání a zprovoznění</w:t>
      </w:r>
      <w:r w:rsidR="003A1311">
        <w:rPr>
          <w:rFonts w:ascii="Book Antiqua" w:hAnsi="Book Antiqua"/>
          <w:sz w:val="22"/>
          <w:szCs w:val="22"/>
        </w:rPr>
        <w:t xml:space="preserve"> následujícího software</w:t>
      </w:r>
      <w:r w:rsidR="0072653F">
        <w:rPr>
          <w:rFonts w:ascii="Book Antiqua" w:hAnsi="Book Antiqua"/>
          <w:sz w:val="22"/>
          <w:szCs w:val="22"/>
        </w:rPr>
        <w:t xml:space="preserve"> pro vzdálenou správu dat typu GIS</w:t>
      </w:r>
      <w:r w:rsidR="003A1311">
        <w:rPr>
          <w:rFonts w:ascii="Book Antiqua" w:hAnsi="Book Antiqua"/>
          <w:sz w:val="22"/>
          <w:szCs w:val="22"/>
        </w:rPr>
        <w:t>, přičemž součástí ceny SW je i právo přístupu pro objednatele a cílovou obec pro vkládání a editaci dat</w:t>
      </w:r>
      <w:r w:rsidR="0072653F">
        <w:rPr>
          <w:rFonts w:ascii="Book Antiqua" w:hAnsi="Book Antiqua"/>
          <w:sz w:val="22"/>
          <w:szCs w:val="22"/>
        </w:rPr>
        <w:t xml:space="preserve"> a to na dobu nejméně do </w:t>
      </w:r>
      <w:proofErr w:type="gramStart"/>
      <w:r w:rsidR="0072653F">
        <w:rPr>
          <w:rFonts w:ascii="Book Antiqua" w:hAnsi="Book Antiqua"/>
          <w:sz w:val="22"/>
          <w:szCs w:val="22"/>
        </w:rPr>
        <w:t>30.6.2021</w:t>
      </w:r>
      <w:proofErr w:type="gramEnd"/>
      <w:r w:rsidR="003A1311">
        <w:rPr>
          <w:rFonts w:ascii="Book Antiqua" w:hAnsi="Book Antiqua"/>
          <w:sz w:val="22"/>
          <w:szCs w:val="22"/>
        </w:rPr>
        <w:t>:</w:t>
      </w:r>
    </w:p>
    <w:p w14:paraId="253AD244" w14:textId="32A701DB" w:rsidR="0098152A" w:rsidRPr="00FE5476" w:rsidRDefault="00FE5476" w:rsidP="00FE5476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sz w:val="22"/>
          <w:szCs w:val="22"/>
        </w:rPr>
        <w:t xml:space="preserve">SW - GIS4U </w:t>
      </w:r>
      <w:r w:rsidR="00F00103">
        <w:rPr>
          <w:rFonts w:ascii="Book Antiqua" w:hAnsi="Book Antiqua"/>
          <w:bCs/>
          <w:sz w:val="22"/>
          <w:szCs w:val="22"/>
        </w:rPr>
        <w:t>–</w:t>
      </w:r>
      <w:r w:rsidRPr="00FE5476">
        <w:rPr>
          <w:rFonts w:ascii="Book Antiqua" w:hAnsi="Book Antiqua"/>
          <w:bCs/>
          <w:sz w:val="22"/>
          <w:szCs w:val="22"/>
        </w:rPr>
        <w:t xml:space="preserve"> základ</w:t>
      </w:r>
      <w:r w:rsidR="00F00103">
        <w:rPr>
          <w:rFonts w:ascii="Book Antiqua" w:hAnsi="Book Antiqua"/>
          <w:bCs/>
          <w:sz w:val="22"/>
          <w:szCs w:val="22"/>
        </w:rPr>
        <w:t xml:space="preserve"> – 5 ks</w:t>
      </w:r>
    </w:p>
    <w:p w14:paraId="5CA133A6" w14:textId="08B0C7F1" w:rsidR="0098152A" w:rsidRPr="00FE5476" w:rsidRDefault="00FE5476" w:rsidP="00FE5476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>SW - PSP -</w:t>
      </w:r>
      <w:r w:rsidR="0098152A"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 xml:space="preserve">Vrstva </w:t>
      </w:r>
      <w:r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 xml:space="preserve">“veřejné osvětlení – max” </w:t>
      </w:r>
      <w:r w:rsidR="00F00103">
        <w:rPr>
          <w:rFonts w:ascii="Book Antiqua" w:hAnsi="Book Antiqua"/>
          <w:bCs/>
          <w:color w:val="000000"/>
          <w:sz w:val="22"/>
          <w:szCs w:val="22"/>
          <w:lang w:val="pt-BR"/>
        </w:rPr>
        <w:t xml:space="preserve">ke vložení do GIS aplikace – 5 </w:t>
      </w:r>
      <w:r w:rsidR="0098152A"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>ks</w:t>
      </w:r>
    </w:p>
    <w:p w14:paraId="2A10A7B5" w14:textId="0B97F26C" w:rsidR="00FE5476" w:rsidRPr="00FE5476" w:rsidRDefault="00FE5476" w:rsidP="00FE5476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SW - GIS4U - GIS Objekty Pro - téma mobiliář  </w:t>
      </w:r>
      <w:r w:rsidR="00F00103">
        <w:rPr>
          <w:rFonts w:ascii="Book Antiqua" w:hAnsi="Book Antiqua"/>
          <w:bCs/>
          <w:color w:val="000000"/>
          <w:sz w:val="22"/>
          <w:szCs w:val="22"/>
        </w:rPr>
        <w:t>- 5 ks</w:t>
      </w: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EBB6C99" w14:textId="15844776" w:rsidR="008046CF" w:rsidRPr="00FE5476" w:rsidRDefault="00FE5476" w:rsidP="008046CF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Datové služby  </w:t>
      </w:r>
      <w:r w:rsidR="00F00103">
        <w:rPr>
          <w:rFonts w:ascii="Book Antiqua" w:hAnsi="Book Antiqua"/>
          <w:bCs/>
          <w:color w:val="000000"/>
          <w:sz w:val="22"/>
          <w:szCs w:val="22"/>
        </w:rPr>
        <w:t xml:space="preserve">- </w:t>
      </w: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07274A">
        <w:rPr>
          <w:rFonts w:ascii="Book Antiqua" w:hAnsi="Book Antiqua"/>
          <w:bCs/>
          <w:color w:val="000000"/>
          <w:sz w:val="22"/>
          <w:szCs w:val="22"/>
        </w:rPr>
        <w:t>převod dat, úprava dat apod.</w:t>
      </w:r>
      <w:r w:rsidR="008046CF">
        <w:rPr>
          <w:rFonts w:ascii="Book Antiqua" w:hAnsi="Book Antiqua"/>
          <w:bCs/>
          <w:color w:val="000000"/>
          <w:sz w:val="22"/>
          <w:szCs w:val="22"/>
        </w:rPr>
        <w:t>, o</w:t>
      </w:r>
      <w:r w:rsidR="008046CF" w:rsidRPr="00FE5476">
        <w:rPr>
          <w:rFonts w:ascii="Book Antiqua" w:hAnsi="Book Antiqua"/>
          <w:bCs/>
          <w:color w:val="000000"/>
          <w:sz w:val="22"/>
          <w:szCs w:val="22"/>
        </w:rPr>
        <w:t>dborná spolupráce při naplňování vrstev</w:t>
      </w:r>
      <w:r w:rsidR="008046CF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A1CEE31" w14:textId="77777777" w:rsidR="00D93462" w:rsidRPr="00FE5476" w:rsidRDefault="00D93462" w:rsidP="00D93462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32EA91C3" w14:textId="16711DCD" w:rsidR="00735A08" w:rsidRDefault="00386667" w:rsidP="00C0030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 se zavazuje řádně a včas provést </w:t>
      </w:r>
      <w:r w:rsidR="00821E98">
        <w:rPr>
          <w:rFonts w:ascii="Book Antiqua" w:hAnsi="Book Antiqua" w:cs="Arial"/>
          <w:sz w:val="22"/>
          <w:szCs w:val="22"/>
        </w:rPr>
        <w:t xml:space="preserve">plnění </w:t>
      </w:r>
      <w:r w:rsidR="00C00303">
        <w:rPr>
          <w:rFonts w:ascii="Book Antiqua" w:hAnsi="Book Antiqua" w:cs="Arial"/>
          <w:sz w:val="22"/>
          <w:szCs w:val="22"/>
        </w:rPr>
        <w:t xml:space="preserve">dle </w:t>
      </w:r>
      <w:r w:rsidR="00821E98">
        <w:rPr>
          <w:rFonts w:ascii="Book Antiqua" w:hAnsi="Book Antiqua" w:cs="Arial"/>
          <w:sz w:val="22"/>
          <w:szCs w:val="22"/>
        </w:rPr>
        <w:t>tét</w:t>
      </w:r>
      <w:r w:rsidR="00AF154C">
        <w:rPr>
          <w:rFonts w:ascii="Book Antiqua" w:hAnsi="Book Antiqua" w:cs="Arial"/>
          <w:sz w:val="22"/>
          <w:szCs w:val="22"/>
        </w:rPr>
        <w:t>o</w:t>
      </w:r>
      <w:r w:rsidR="00821E98">
        <w:rPr>
          <w:rFonts w:ascii="Book Antiqua" w:hAnsi="Book Antiqua" w:cs="Arial"/>
          <w:sz w:val="22"/>
          <w:szCs w:val="22"/>
        </w:rPr>
        <w:t xml:space="preserve"> smlouvy </w:t>
      </w:r>
      <w:r w:rsidR="00745B07">
        <w:rPr>
          <w:rFonts w:ascii="Book Antiqua" w:hAnsi="Book Antiqua" w:cs="Arial"/>
          <w:sz w:val="22"/>
          <w:szCs w:val="22"/>
        </w:rPr>
        <w:t>a předat je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 </w:t>
      </w:r>
      <w:r w:rsidR="0077351E" w:rsidRPr="00EF3A63">
        <w:rPr>
          <w:rFonts w:ascii="Book Antiqua" w:hAnsi="Book Antiqua" w:cs="Arial"/>
          <w:sz w:val="22"/>
          <w:szCs w:val="22"/>
        </w:rPr>
        <w:t>Objednatel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i v dohodnutém termínu, kvalitě a provedení. </w:t>
      </w:r>
      <w:r w:rsidR="0077351E" w:rsidRPr="00EF3A63">
        <w:rPr>
          <w:rFonts w:ascii="Book Antiqua" w:hAnsi="Book Antiqua" w:cs="Arial"/>
          <w:sz w:val="22"/>
          <w:szCs w:val="22"/>
        </w:rPr>
        <w:t>Objednatel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 je povinen </w:t>
      </w:r>
      <w:r w:rsidR="00C00303" w:rsidRPr="00C00303">
        <w:rPr>
          <w:rFonts w:ascii="Book Antiqua" w:hAnsi="Book Antiqua" w:cs="Arial"/>
          <w:sz w:val="22"/>
          <w:szCs w:val="22"/>
        </w:rPr>
        <w:t xml:space="preserve">plnění 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za podmínek stanovených touto smlouvou převzít a zaplatit za něj cenu uvedenou </w:t>
      </w:r>
      <w:r w:rsidR="00735A08" w:rsidRPr="00EF3A63">
        <w:rPr>
          <w:rFonts w:ascii="Book Antiqua" w:hAnsi="Book Antiqua" w:cs="Arial"/>
          <w:color w:val="000000"/>
          <w:sz w:val="22"/>
          <w:szCs w:val="22"/>
        </w:rPr>
        <w:t>v čl. IV</w:t>
      </w:r>
      <w:r w:rsidR="00735A08" w:rsidRPr="00EF3A63">
        <w:rPr>
          <w:rFonts w:ascii="Book Antiqua" w:hAnsi="Book Antiqua" w:cs="Arial"/>
          <w:sz w:val="22"/>
          <w:szCs w:val="22"/>
        </w:rPr>
        <w:t>. této smlouvy.</w:t>
      </w:r>
    </w:p>
    <w:p w14:paraId="6BE6B603" w14:textId="77777777" w:rsidR="009D550B" w:rsidRPr="00EF3A63" w:rsidRDefault="009D550B" w:rsidP="009D550B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42CFB10B" w14:textId="77777777" w:rsidR="009115FC" w:rsidRPr="00EF3A63" w:rsidRDefault="009115FC" w:rsidP="00972F0C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</w:rPr>
      </w:pPr>
    </w:p>
    <w:p w14:paraId="34C7CA5D" w14:textId="77777777" w:rsidR="00FD20E8" w:rsidRPr="00D93462" w:rsidRDefault="00665799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II.</w:t>
      </w:r>
    </w:p>
    <w:p w14:paraId="6FAB23AE" w14:textId="544DD122" w:rsidR="000E08BB" w:rsidRDefault="00665799" w:rsidP="007D707B">
      <w:pPr>
        <w:overflowPunct w:val="0"/>
        <w:autoSpaceDE w:val="0"/>
        <w:autoSpaceDN w:val="0"/>
        <w:adjustRightInd w:val="0"/>
        <w:spacing w:after="120"/>
        <w:jc w:val="center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Závazná specifikace</w:t>
      </w:r>
      <w:r w:rsidR="00735A08" w:rsidRPr="00D93462">
        <w:rPr>
          <w:rFonts w:ascii="Book Antiqua" w:hAnsi="Book Antiqua" w:cs="Arial"/>
          <w:b/>
          <w:sz w:val="22"/>
          <w:szCs w:val="22"/>
        </w:rPr>
        <w:t xml:space="preserve"> a množství</w:t>
      </w:r>
      <w:r w:rsidRPr="00D93462">
        <w:rPr>
          <w:rFonts w:ascii="Book Antiqua" w:hAnsi="Book Antiqua" w:cs="Arial"/>
          <w:b/>
          <w:sz w:val="22"/>
          <w:szCs w:val="22"/>
        </w:rPr>
        <w:t xml:space="preserve"> předmětu </w:t>
      </w:r>
      <w:r w:rsidR="00510B16">
        <w:rPr>
          <w:rFonts w:ascii="Book Antiqua" w:hAnsi="Book Antiqua" w:cs="Arial"/>
          <w:b/>
          <w:sz w:val="22"/>
          <w:szCs w:val="22"/>
        </w:rPr>
        <w:t>dodávky</w:t>
      </w:r>
    </w:p>
    <w:p w14:paraId="1D82BD99" w14:textId="77777777" w:rsidR="0007274A" w:rsidRDefault="007D707B" w:rsidP="007D707B">
      <w:pPr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Cílem dodávky je podpora a rozvoj geografického informačního systému zadavatele (dále jen GIS), který bude sloužit úřad</w:t>
      </w:r>
      <w:r w:rsidR="0007274A">
        <w:rPr>
          <w:rFonts w:ascii="Book Antiqua" w:hAnsi="Book Antiqua"/>
          <w:sz w:val="22"/>
          <w:szCs w:val="22"/>
        </w:rPr>
        <w:t xml:space="preserve">ům těchto obcí: </w:t>
      </w:r>
    </w:p>
    <w:p w14:paraId="3B15FF0C" w14:textId="44BAB07F" w:rsidR="0007274A" w:rsidRDefault="0007274A" w:rsidP="007D707B">
      <w:pPr>
        <w:jc w:val="both"/>
        <w:rPr>
          <w:rFonts w:ascii="Book Antiqua" w:hAnsi="Book Antiqua"/>
          <w:sz w:val="22"/>
          <w:szCs w:val="22"/>
        </w:rPr>
      </w:pPr>
      <w:r w:rsidRPr="0007274A">
        <w:rPr>
          <w:rFonts w:ascii="Book Antiqua" w:hAnsi="Book Antiqua"/>
          <w:sz w:val="22"/>
          <w:szCs w:val="22"/>
        </w:rPr>
        <w:t>Staré Sedlo, Královské Poříčí, Šabina, Dolní Rychnov, Vintířov</w:t>
      </w:r>
    </w:p>
    <w:p w14:paraId="761007DE" w14:textId="77777777" w:rsidR="0007274A" w:rsidRDefault="0007274A" w:rsidP="007D707B">
      <w:pPr>
        <w:jc w:val="both"/>
        <w:rPr>
          <w:rFonts w:ascii="Book Antiqua" w:hAnsi="Book Antiqua"/>
          <w:sz w:val="22"/>
          <w:szCs w:val="22"/>
        </w:rPr>
      </w:pPr>
    </w:p>
    <w:p w14:paraId="15D65A3F" w14:textId="77777777" w:rsidR="001179F4" w:rsidRDefault="001179F4" w:rsidP="001179F4">
      <w:pPr>
        <w:jc w:val="both"/>
        <w:rPr>
          <w:rFonts w:ascii="Book Antiqua" w:hAnsi="Book Antiqua"/>
          <w:sz w:val="22"/>
          <w:szCs w:val="22"/>
        </w:rPr>
      </w:pPr>
    </w:p>
    <w:p w14:paraId="5776FBE5" w14:textId="77777777" w:rsidR="007D707B" w:rsidRPr="007D707B" w:rsidRDefault="007D707B" w:rsidP="007D707B">
      <w:pPr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Položky, kvantifikace a termíny dodávky:</w:t>
      </w:r>
    </w:p>
    <w:tbl>
      <w:tblPr>
        <w:tblW w:w="83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723"/>
        <w:gridCol w:w="886"/>
      </w:tblGrid>
      <w:tr w:rsidR="007D707B" w:rsidRPr="007D707B" w14:paraId="4F6616E6" w14:textId="77777777" w:rsidTr="00B950C7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353" w14:textId="77777777" w:rsidR="007D707B" w:rsidRPr="007D707B" w:rsidRDefault="007D707B" w:rsidP="008942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68B" w14:textId="77777777" w:rsidR="007D707B" w:rsidRPr="007D707B" w:rsidRDefault="007D707B" w:rsidP="008942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Položka dodávky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– jednotlivá plnění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F99" w14:textId="77777777" w:rsidR="007D707B" w:rsidRPr="007D707B" w:rsidRDefault="007D707B" w:rsidP="008942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počet</w:t>
            </w:r>
          </w:p>
        </w:tc>
      </w:tr>
      <w:tr w:rsidR="007D707B" w:rsidRPr="007D707B" w14:paraId="70EB7262" w14:textId="77777777" w:rsidTr="00B950C7">
        <w:trPr>
          <w:trHeight w:val="97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8FD" w14:textId="77777777" w:rsidR="007D707B" w:rsidRPr="007D707B" w:rsidRDefault="007D707B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662D" w14:textId="1EE00AED" w:rsidR="007D707B" w:rsidRPr="00A762A4" w:rsidRDefault="007D707B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A762A4">
              <w:rPr>
                <w:rFonts w:ascii="Book Antiqua" w:hAnsi="Book Antiqua"/>
                <w:b/>
                <w:bCs/>
                <w:sz w:val="22"/>
                <w:szCs w:val="22"/>
              </w:rPr>
              <w:t>GIS aplikace na webové stránk</w:t>
            </w:r>
            <w:r w:rsidRPr="00A762A4">
              <w:rPr>
                <w:rFonts w:ascii="Book Antiqua" w:hAnsi="Book Antiqua"/>
                <w:sz w:val="22"/>
                <w:szCs w:val="22"/>
              </w:rPr>
              <w:t>y</w:t>
            </w:r>
            <w:r w:rsidR="0007274A">
              <w:rPr>
                <w:rFonts w:ascii="Book Antiqua" w:hAnsi="Book Antiqua"/>
                <w:sz w:val="22"/>
                <w:szCs w:val="22"/>
              </w:rPr>
              <w:t xml:space="preserve"> pro 5 obcí</w:t>
            </w:r>
            <w:r w:rsidRPr="00A762A4">
              <w:rPr>
                <w:rFonts w:ascii="Book Antiqua" w:hAnsi="Book Antiqua"/>
                <w:sz w:val="22"/>
                <w:szCs w:val="22"/>
              </w:rPr>
              <w:br/>
              <w:t>Termín dodání</w:t>
            </w:r>
            <w:r w:rsidR="0007274A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EA15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7274A">
              <w:rPr>
                <w:rFonts w:ascii="Book Antiqua" w:hAnsi="Book Antiqua"/>
                <w:b/>
                <w:sz w:val="22"/>
                <w:szCs w:val="22"/>
              </w:rPr>
              <w:t>12</w:t>
            </w:r>
            <w:r w:rsidRPr="00A762A4">
              <w:rPr>
                <w:rFonts w:ascii="Book Antiqua" w:hAnsi="Book Antiqua"/>
                <w:b/>
                <w:sz w:val="22"/>
                <w:szCs w:val="22"/>
              </w:rPr>
              <w:t>/20</w:t>
            </w:r>
            <w:r w:rsidR="0007274A">
              <w:rPr>
                <w:rFonts w:ascii="Book Antiqua" w:hAnsi="Book Antiqua"/>
                <w:b/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A86" w14:textId="6743E706" w:rsidR="007D707B" w:rsidRPr="007D707B" w:rsidRDefault="0007274A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</w:tr>
      <w:tr w:rsidR="007D707B" w:rsidRPr="007D707B" w14:paraId="1438756B" w14:textId="77777777" w:rsidTr="00B950C7">
        <w:trPr>
          <w:trHeight w:val="122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159C" w14:textId="77777777" w:rsidR="007D707B" w:rsidRPr="007D707B" w:rsidRDefault="007D707B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AA79" w14:textId="77777777" w:rsidR="00B950C7" w:rsidRPr="00A762A4" w:rsidRDefault="007D707B" w:rsidP="0089428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762A4">
              <w:rPr>
                <w:rFonts w:ascii="Book Antiqua" w:hAnsi="Book Antiqua"/>
                <w:b/>
                <w:bCs/>
                <w:sz w:val="22"/>
                <w:szCs w:val="22"/>
              </w:rPr>
              <w:t>Vrstva ke vložení do GIS aplikace</w:t>
            </w:r>
          </w:p>
          <w:p w14:paraId="3C539B9C" w14:textId="4232F3ED" w:rsidR="007D707B" w:rsidRPr="00A762A4" w:rsidRDefault="00B950C7" w:rsidP="00EA15E6">
            <w:pPr>
              <w:rPr>
                <w:rFonts w:ascii="Book Antiqua" w:hAnsi="Book Antiqua"/>
                <w:sz w:val="22"/>
                <w:szCs w:val="22"/>
              </w:rPr>
            </w:pPr>
            <w:r w:rsidRPr="00A762A4">
              <w:rPr>
                <w:rFonts w:ascii="Book Antiqua" w:hAnsi="Book Antiqua"/>
                <w:sz w:val="22"/>
                <w:szCs w:val="22"/>
              </w:rPr>
              <w:t xml:space="preserve">SW pro vrstvy </w:t>
            </w:r>
            <w:r w:rsidRPr="00EA15E6">
              <w:rPr>
                <w:rFonts w:ascii="Book Antiqua" w:hAnsi="Book Antiqua"/>
                <w:b/>
                <w:sz w:val="22"/>
                <w:szCs w:val="22"/>
              </w:rPr>
              <w:t>veřejného osvětlení</w:t>
            </w:r>
            <w:r w:rsidR="00EA15E6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EA15E6">
              <w:rPr>
                <w:rFonts w:ascii="Book Antiqua" w:hAnsi="Book Antiqua"/>
                <w:sz w:val="22"/>
                <w:szCs w:val="22"/>
              </w:rPr>
              <w:br/>
              <w:t xml:space="preserve">Termín dodání: </w:t>
            </w:r>
            <w:r w:rsidR="00EA15E6" w:rsidRPr="00EA15E6">
              <w:rPr>
                <w:rFonts w:ascii="Book Antiqua" w:hAnsi="Book Antiqua"/>
                <w:b/>
                <w:sz w:val="22"/>
                <w:szCs w:val="22"/>
              </w:rPr>
              <w:t>12/2020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B28" w14:textId="1B457957" w:rsidR="007D707B" w:rsidRPr="007D707B" w:rsidRDefault="0007274A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</w:tr>
      <w:tr w:rsidR="007D707B" w:rsidRPr="007D707B" w14:paraId="5F6F696F" w14:textId="77777777" w:rsidTr="00EA15E6">
        <w:trPr>
          <w:trHeight w:val="6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553" w14:textId="77777777" w:rsidR="007D707B" w:rsidRPr="007D707B" w:rsidRDefault="007D707B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4F95" w14:textId="77777777" w:rsidR="0007274A" w:rsidRPr="00EA15E6" w:rsidRDefault="0007274A" w:rsidP="0007274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A15E6">
              <w:rPr>
                <w:rFonts w:ascii="Book Antiqua" w:hAnsi="Book Antiqua"/>
                <w:b/>
                <w:sz w:val="22"/>
                <w:szCs w:val="22"/>
              </w:rPr>
              <w:t>Vrstva ke vložení do GIS aplikace</w:t>
            </w:r>
          </w:p>
          <w:p w14:paraId="2BF2DB9E" w14:textId="77777777" w:rsidR="003A1311" w:rsidRDefault="0007274A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07274A">
              <w:rPr>
                <w:rFonts w:ascii="Book Antiqua" w:hAnsi="Book Antiqua"/>
                <w:sz w:val="22"/>
                <w:szCs w:val="22"/>
              </w:rPr>
              <w:t>SW pro vrstvy</w:t>
            </w:r>
            <w:r w:rsidR="00EA15E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A15E6" w:rsidRPr="00EA15E6">
              <w:rPr>
                <w:rFonts w:ascii="Book Antiqua" w:hAnsi="Book Antiqua"/>
                <w:b/>
                <w:sz w:val="22"/>
                <w:szCs w:val="22"/>
              </w:rPr>
              <w:t>městského mobiliáře</w:t>
            </w:r>
            <w:r w:rsidR="00EA15E6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EA15E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15FC9C3" w14:textId="0BADF73F" w:rsidR="00EA15E6" w:rsidRPr="00A762A4" w:rsidRDefault="00EA15E6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EA15E6">
              <w:rPr>
                <w:rFonts w:ascii="Book Antiqua" w:hAnsi="Book Antiqua"/>
                <w:sz w:val="22"/>
                <w:szCs w:val="22"/>
              </w:rPr>
              <w:t xml:space="preserve">Termín dodání: </w:t>
            </w:r>
            <w:r w:rsidRPr="00EA15E6">
              <w:rPr>
                <w:rFonts w:ascii="Book Antiqua" w:hAnsi="Book Antiqua"/>
                <w:b/>
                <w:sz w:val="22"/>
                <w:szCs w:val="22"/>
              </w:rPr>
              <w:t>12/2020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73A" w14:textId="16410092" w:rsidR="007D707B" w:rsidRPr="007D707B" w:rsidRDefault="00EA15E6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</w:tr>
      <w:tr w:rsidR="007D707B" w:rsidRPr="007D707B" w14:paraId="5384B943" w14:textId="77777777" w:rsidTr="0007274A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BE76" w14:textId="3CE72D31" w:rsidR="007D707B" w:rsidRPr="007D707B" w:rsidRDefault="00EA15E6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012F" w14:textId="77777777" w:rsidR="003A1311" w:rsidRDefault="003A1311" w:rsidP="003A131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Datové služby </w:t>
            </w:r>
          </w:p>
          <w:p w14:paraId="39BCD41A" w14:textId="1CB49569" w:rsidR="007D707B" w:rsidRPr="00A762A4" w:rsidRDefault="0007274A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A762A4">
              <w:rPr>
                <w:rFonts w:ascii="Book Antiqua" w:hAnsi="Book Antiqua"/>
                <w:sz w:val="22"/>
                <w:szCs w:val="22"/>
              </w:rPr>
              <w:t xml:space="preserve">Termín dodání: </w:t>
            </w:r>
            <w:r w:rsidRPr="00A762A4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3A1311">
              <w:rPr>
                <w:rFonts w:ascii="Book Antiqua" w:hAnsi="Book Antiqua"/>
                <w:b/>
                <w:sz w:val="22"/>
                <w:szCs w:val="22"/>
              </w:rPr>
              <w:t>-6</w:t>
            </w:r>
            <w:r w:rsidRPr="00A762A4">
              <w:rPr>
                <w:rFonts w:ascii="Book Antiqua" w:hAnsi="Book Antiqua"/>
                <w:b/>
                <w:sz w:val="22"/>
                <w:szCs w:val="22"/>
              </w:rPr>
              <w:t>/20</w:t>
            </w:r>
            <w:r w:rsidR="00EA15E6">
              <w:rPr>
                <w:rFonts w:ascii="Book Antiqua" w:hAnsi="Book Antiqua"/>
                <w:b/>
                <w:sz w:val="22"/>
                <w:szCs w:val="22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B0B4" w14:textId="6AF1923D" w:rsidR="007D707B" w:rsidRPr="007D707B" w:rsidRDefault="003A1311" w:rsidP="003141E1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</w:t>
            </w:r>
            <w:r w:rsidR="00856A47">
              <w:rPr>
                <w:rFonts w:ascii="Book Antiqua" w:hAnsi="Book Antiqua"/>
                <w:color w:val="000000"/>
                <w:sz w:val="22"/>
                <w:szCs w:val="22"/>
              </w:rPr>
              <w:t>10</w:t>
            </w:r>
          </w:p>
        </w:tc>
      </w:tr>
    </w:tbl>
    <w:p w14:paraId="25C4314F" w14:textId="77777777" w:rsidR="007D707B" w:rsidRDefault="007D707B" w:rsidP="007D707B">
      <w:pPr>
        <w:jc w:val="both"/>
        <w:rPr>
          <w:rFonts w:ascii="Book Antiqua" w:hAnsi="Book Antiqua"/>
          <w:sz w:val="22"/>
          <w:szCs w:val="22"/>
        </w:rPr>
      </w:pPr>
    </w:p>
    <w:p w14:paraId="2121B2A5" w14:textId="77777777" w:rsidR="0029730A" w:rsidRPr="007D707B" w:rsidRDefault="0029730A" w:rsidP="007D707B">
      <w:pPr>
        <w:jc w:val="both"/>
        <w:rPr>
          <w:rFonts w:ascii="Book Antiqua" w:hAnsi="Book Antiqua"/>
          <w:sz w:val="22"/>
          <w:szCs w:val="22"/>
        </w:rPr>
      </w:pPr>
    </w:p>
    <w:p w14:paraId="274678C9" w14:textId="77777777" w:rsidR="00FD20E8" w:rsidRPr="00D93462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II.</w:t>
      </w:r>
    </w:p>
    <w:p w14:paraId="55948ADD" w14:textId="7B95712F" w:rsidR="00FD20E8" w:rsidRPr="00496D2D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 xml:space="preserve">Doba a způsob </w:t>
      </w:r>
      <w:r w:rsidRPr="00D5360F">
        <w:rPr>
          <w:rFonts w:ascii="Book Antiqua" w:hAnsi="Book Antiqua" w:cs="Arial"/>
          <w:b/>
          <w:sz w:val="22"/>
          <w:szCs w:val="22"/>
        </w:rPr>
        <w:t xml:space="preserve">provedení </w:t>
      </w:r>
      <w:r w:rsidR="005A2359" w:rsidRPr="00D5360F">
        <w:rPr>
          <w:rFonts w:ascii="Book Antiqua" w:hAnsi="Book Antiqua" w:cs="Arial"/>
          <w:b/>
          <w:sz w:val="22"/>
          <w:szCs w:val="22"/>
        </w:rPr>
        <w:t>dodávky</w:t>
      </w:r>
      <w:r w:rsidR="00C00303" w:rsidRPr="00D5360F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3EA023F1" w14:textId="77777777" w:rsidR="00FD20E8" w:rsidRPr="00D93462" w:rsidRDefault="00FD20E8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208F9E5B" w14:textId="2960873C" w:rsidR="00FD20E8" w:rsidRPr="00D93462" w:rsidRDefault="00386667" w:rsidP="00FD4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</w:t>
      </w:r>
      <w:r w:rsidR="00FD20E8" w:rsidRPr="00D93462">
        <w:rPr>
          <w:rFonts w:ascii="Book Antiqua" w:hAnsi="Book Antiqua" w:cs="Arial"/>
          <w:sz w:val="22"/>
          <w:szCs w:val="22"/>
        </w:rPr>
        <w:t xml:space="preserve"> se tímto zavazuje </w:t>
      </w:r>
      <w:r w:rsidR="00CB3FD0">
        <w:rPr>
          <w:rFonts w:ascii="Book Antiqua" w:hAnsi="Book Antiqua" w:cs="Arial"/>
          <w:sz w:val="22"/>
          <w:szCs w:val="22"/>
        </w:rPr>
        <w:t>dodávku</w:t>
      </w:r>
      <w:r w:rsidR="00C00303">
        <w:rPr>
          <w:rFonts w:ascii="Book Antiqua" w:hAnsi="Book Antiqua" w:cs="Arial"/>
          <w:sz w:val="22"/>
          <w:szCs w:val="22"/>
        </w:rPr>
        <w:t xml:space="preserve"> dle této smlouvy</w:t>
      </w:r>
      <w:r w:rsidR="00FD20E8" w:rsidRPr="00D93462">
        <w:rPr>
          <w:rFonts w:ascii="Book Antiqua" w:hAnsi="Book Antiqua" w:cs="Arial"/>
          <w:sz w:val="22"/>
          <w:szCs w:val="22"/>
        </w:rPr>
        <w:t xml:space="preserve"> provést na sv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ůj náklad a na vlastní nebezpečí. </w:t>
      </w:r>
      <w:r w:rsidR="00C00303">
        <w:rPr>
          <w:rFonts w:ascii="Book Antiqua" w:hAnsi="Book Antiqua" w:cs="Arial"/>
          <w:sz w:val="22"/>
          <w:szCs w:val="22"/>
        </w:rPr>
        <w:t>P</w:t>
      </w:r>
      <w:r w:rsidR="00CB3FD0">
        <w:rPr>
          <w:rFonts w:ascii="Book Antiqua" w:hAnsi="Book Antiqua" w:cs="Arial"/>
          <w:sz w:val="22"/>
          <w:szCs w:val="22"/>
        </w:rPr>
        <w:t>l</w:t>
      </w:r>
      <w:r w:rsidR="00C00303">
        <w:rPr>
          <w:rFonts w:ascii="Book Antiqua" w:hAnsi="Book Antiqua" w:cs="Arial"/>
          <w:sz w:val="22"/>
          <w:szCs w:val="22"/>
        </w:rPr>
        <w:t xml:space="preserve">nění </w:t>
      </w:r>
      <w:r w:rsidR="00FD20E8" w:rsidRPr="00D93462">
        <w:rPr>
          <w:rFonts w:ascii="Book Antiqua" w:hAnsi="Book Antiqua" w:cs="Arial"/>
          <w:sz w:val="22"/>
          <w:szCs w:val="22"/>
        </w:rPr>
        <w:t>bude prováděno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 v následují</w:t>
      </w:r>
      <w:r w:rsidR="00C30C0F">
        <w:rPr>
          <w:rFonts w:ascii="Book Antiqua" w:hAnsi="Book Antiqua" w:cs="Arial"/>
          <w:sz w:val="22"/>
          <w:szCs w:val="22"/>
        </w:rPr>
        <w:t>cí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ch termínech, kdy </w:t>
      </w:r>
      <w:proofErr w:type="gramStart"/>
      <w:r w:rsidR="00B6767D" w:rsidRPr="00D93462">
        <w:rPr>
          <w:rFonts w:ascii="Book Antiqua" w:hAnsi="Book Antiqua" w:cs="Arial"/>
          <w:sz w:val="22"/>
          <w:szCs w:val="22"/>
        </w:rPr>
        <w:t xml:space="preserve">termín </w:t>
      </w:r>
      <w:r w:rsidR="00C00303">
        <w:rPr>
          <w:rFonts w:ascii="Book Antiqua" w:hAnsi="Book Antiqua" w:cs="Arial"/>
          <w:sz w:val="22"/>
          <w:szCs w:val="22"/>
        </w:rPr>
        <w:t xml:space="preserve"> jeho</w:t>
      </w:r>
      <w:proofErr w:type="gramEnd"/>
      <w:r w:rsidR="00C00303">
        <w:rPr>
          <w:rFonts w:ascii="Book Antiqua" w:hAnsi="Book Antiqua" w:cs="Arial"/>
          <w:sz w:val="22"/>
          <w:szCs w:val="22"/>
        </w:rPr>
        <w:t xml:space="preserve"> 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dokončení a předání je závazný. </w:t>
      </w:r>
    </w:p>
    <w:p w14:paraId="40BADFAD" w14:textId="42B75C6F" w:rsidR="0077351E" w:rsidRPr="007D707B" w:rsidRDefault="0077351E" w:rsidP="008942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ind w:left="284" w:hanging="284"/>
        <w:jc w:val="both"/>
        <w:rPr>
          <w:rFonts w:ascii="Book Antiqua" w:hAnsi="Book Antiqua" w:cs="Arial"/>
          <w:i/>
          <w:sz w:val="22"/>
          <w:szCs w:val="22"/>
        </w:rPr>
      </w:pPr>
      <w:r w:rsidRPr="007D707B">
        <w:rPr>
          <w:rFonts w:ascii="Book Antiqua" w:hAnsi="Book Antiqua" w:cs="Arial"/>
          <w:sz w:val="22"/>
          <w:szCs w:val="22"/>
        </w:rPr>
        <w:t xml:space="preserve">Práce na předmětu </w:t>
      </w:r>
      <w:r w:rsidR="00CB3FD0">
        <w:rPr>
          <w:rFonts w:ascii="Book Antiqua" w:hAnsi="Book Antiqua" w:cs="Arial"/>
          <w:sz w:val="22"/>
          <w:szCs w:val="22"/>
        </w:rPr>
        <w:t>dodávky</w:t>
      </w:r>
      <w:r w:rsidRPr="007D707B">
        <w:rPr>
          <w:rFonts w:ascii="Book Antiqua" w:hAnsi="Book Antiqua" w:cs="Arial"/>
          <w:sz w:val="22"/>
          <w:szCs w:val="22"/>
        </w:rPr>
        <w:t xml:space="preserve"> budou </w:t>
      </w:r>
      <w:r w:rsidRPr="00D5360F">
        <w:rPr>
          <w:rFonts w:ascii="Book Antiqua" w:hAnsi="Book Antiqua" w:cs="Arial"/>
          <w:sz w:val="22"/>
          <w:szCs w:val="22"/>
        </w:rPr>
        <w:t xml:space="preserve">zahájeny </w:t>
      </w:r>
      <w:r w:rsidR="00624E84" w:rsidRPr="00D5360F">
        <w:rPr>
          <w:rFonts w:ascii="Book Antiqua" w:hAnsi="Book Antiqua" w:cs="Arial"/>
          <w:sz w:val="22"/>
          <w:szCs w:val="22"/>
        </w:rPr>
        <w:t>po podpisu smlouvy</w:t>
      </w:r>
      <w:r w:rsidR="00D570AD" w:rsidRPr="00D5360F">
        <w:rPr>
          <w:rFonts w:ascii="Book Antiqua" w:hAnsi="Book Antiqua" w:cs="Arial"/>
          <w:sz w:val="22"/>
          <w:szCs w:val="22"/>
        </w:rPr>
        <w:t xml:space="preserve"> v roce </w:t>
      </w:r>
      <w:r w:rsidRPr="00D5360F">
        <w:rPr>
          <w:rFonts w:ascii="Book Antiqua" w:hAnsi="Book Antiqua" w:cs="Arial"/>
          <w:sz w:val="22"/>
          <w:szCs w:val="22"/>
        </w:rPr>
        <w:t>20</w:t>
      </w:r>
      <w:r w:rsidR="00367570">
        <w:rPr>
          <w:rFonts w:ascii="Book Antiqua" w:hAnsi="Book Antiqua" w:cs="Arial"/>
          <w:sz w:val="22"/>
          <w:szCs w:val="22"/>
        </w:rPr>
        <w:t>20</w:t>
      </w:r>
      <w:r w:rsidR="007A07D2" w:rsidRPr="00D5360F">
        <w:rPr>
          <w:rFonts w:ascii="Book Antiqua" w:hAnsi="Book Antiqua" w:cs="Arial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s </w:t>
      </w:r>
      <w:r w:rsidRPr="007D707B">
        <w:rPr>
          <w:rFonts w:ascii="Book Antiqua" w:hAnsi="Book Antiqua" w:cs="Arial"/>
          <w:sz w:val="22"/>
          <w:szCs w:val="22"/>
        </w:rPr>
        <w:t xml:space="preserve">tím, že termíny </w:t>
      </w:r>
      <w:proofErr w:type="gramStart"/>
      <w:r w:rsidRPr="007D707B">
        <w:rPr>
          <w:rFonts w:ascii="Book Antiqua" w:hAnsi="Book Antiqua" w:cs="Arial"/>
          <w:sz w:val="22"/>
          <w:szCs w:val="22"/>
        </w:rPr>
        <w:t>dokončení  a předání</w:t>
      </w:r>
      <w:proofErr w:type="gramEnd"/>
      <w:r w:rsidRPr="007D707B">
        <w:rPr>
          <w:rFonts w:ascii="Book Antiqua" w:hAnsi="Book Antiqua" w:cs="Arial"/>
          <w:sz w:val="22"/>
          <w:szCs w:val="22"/>
        </w:rPr>
        <w:t xml:space="preserve"> jednotlivých</w:t>
      </w:r>
      <w:r w:rsidR="007D707B" w:rsidRPr="007D707B">
        <w:rPr>
          <w:rFonts w:ascii="Book Antiqua" w:hAnsi="Book Antiqua" w:cs="Arial"/>
          <w:sz w:val="22"/>
          <w:szCs w:val="22"/>
        </w:rPr>
        <w:t xml:space="preserve"> položek </w:t>
      </w:r>
      <w:r w:rsidRPr="007D707B">
        <w:rPr>
          <w:rFonts w:ascii="Book Antiqua" w:hAnsi="Book Antiqua" w:cs="Arial"/>
          <w:sz w:val="22"/>
          <w:szCs w:val="22"/>
        </w:rPr>
        <w:t xml:space="preserve">budou provedeny </w:t>
      </w:r>
      <w:r w:rsidR="007D707B" w:rsidRPr="007D707B">
        <w:rPr>
          <w:rFonts w:ascii="Book Antiqua" w:hAnsi="Book Antiqua" w:cs="Arial"/>
          <w:sz w:val="22"/>
          <w:szCs w:val="22"/>
        </w:rPr>
        <w:t>v termínech dle výše u</w:t>
      </w:r>
      <w:r w:rsidR="00D24873">
        <w:rPr>
          <w:rFonts w:ascii="Book Antiqua" w:hAnsi="Book Antiqua" w:cs="Arial"/>
          <w:sz w:val="22"/>
          <w:szCs w:val="22"/>
        </w:rPr>
        <w:t>v</w:t>
      </w:r>
      <w:r w:rsidR="007D707B" w:rsidRPr="007D707B">
        <w:rPr>
          <w:rFonts w:ascii="Book Antiqua" w:hAnsi="Book Antiqua" w:cs="Arial"/>
          <w:sz w:val="22"/>
          <w:szCs w:val="22"/>
        </w:rPr>
        <w:t>edené tabulky.</w:t>
      </w:r>
    </w:p>
    <w:p w14:paraId="5C23C8C9" w14:textId="77777777" w:rsidR="00143B91" w:rsidRDefault="00143B91" w:rsidP="00143B91">
      <w:pPr>
        <w:overflowPunct w:val="0"/>
        <w:autoSpaceDE w:val="0"/>
        <w:autoSpaceDN w:val="0"/>
        <w:adjustRightInd w:val="0"/>
        <w:ind w:left="283"/>
        <w:jc w:val="both"/>
        <w:rPr>
          <w:rFonts w:ascii="Book Antiqua" w:hAnsi="Book Antiqua" w:cs="Arial"/>
          <w:sz w:val="22"/>
          <w:szCs w:val="22"/>
        </w:rPr>
      </w:pPr>
    </w:p>
    <w:p w14:paraId="6587F87B" w14:textId="77777777" w:rsidR="00FD20E8" w:rsidRPr="00EF3A63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III.</w:t>
      </w:r>
    </w:p>
    <w:p w14:paraId="2C547A86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Cenová a platební ujednání</w:t>
      </w:r>
    </w:p>
    <w:p w14:paraId="3FED397A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AC2CC26" w14:textId="59B5265F" w:rsidR="008E6135" w:rsidRPr="00EF3A63" w:rsidRDefault="00FD20E8" w:rsidP="00A0755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za </w:t>
      </w:r>
      <w:r w:rsidR="00A07553" w:rsidRPr="00A07553">
        <w:rPr>
          <w:rFonts w:ascii="Book Antiqua" w:hAnsi="Book Antiqua" w:cs="Arial"/>
          <w:sz w:val="22"/>
          <w:szCs w:val="22"/>
        </w:rPr>
        <w:t xml:space="preserve">plnění dle této smlouvy </w:t>
      </w:r>
      <w:r w:rsidRPr="00EF3A63">
        <w:rPr>
          <w:rFonts w:ascii="Book Antiqua" w:hAnsi="Book Antiqua" w:cs="Arial"/>
          <w:sz w:val="22"/>
          <w:szCs w:val="22"/>
        </w:rPr>
        <w:t xml:space="preserve">je </w:t>
      </w:r>
      <w:r w:rsidRPr="00D5360F">
        <w:rPr>
          <w:rFonts w:ascii="Book Antiqua" w:hAnsi="Book Antiqua" w:cs="Arial"/>
          <w:sz w:val="22"/>
          <w:szCs w:val="22"/>
        </w:rPr>
        <w:t xml:space="preserve">stanovena na základě nabídky </w:t>
      </w:r>
      <w:r w:rsidR="00386667" w:rsidRPr="00D5360F">
        <w:rPr>
          <w:rFonts w:ascii="Book Antiqua" w:hAnsi="Book Antiqua" w:cs="Arial"/>
          <w:sz w:val="22"/>
          <w:szCs w:val="22"/>
        </w:rPr>
        <w:t>Dodavatel</w:t>
      </w:r>
      <w:r w:rsidRPr="00D5360F">
        <w:rPr>
          <w:rFonts w:ascii="Book Antiqua" w:hAnsi="Book Antiqua" w:cs="Arial"/>
          <w:sz w:val="22"/>
          <w:szCs w:val="22"/>
        </w:rPr>
        <w:t>e</w:t>
      </w:r>
      <w:r w:rsidR="00624E84" w:rsidRPr="00D5360F">
        <w:rPr>
          <w:rFonts w:ascii="Book Antiqua" w:hAnsi="Book Antiqua" w:cs="Arial"/>
          <w:sz w:val="22"/>
          <w:szCs w:val="22"/>
        </w:rPr>
        <w:t xml:space="preserve"> v zadávacím řízení</w:t>
      </w:r>
      <w:r w:rsidRPr="00D5360F">
        <w:rPr>
          <w:rFonts w:ascii="Book Antiqua" w:hAnsi="Book Antiqua" w:cs="Arial"/>
          <w:sz w:val="22"/>
          <w:szCs w:val="22"/>
        </w:rPr>
        <w:t xml:space="preserve">. </w:t>
      </w:r>
      <w:r w:rsidR="008E6135" w:rsidRPr="00D5360F">
        <w:rPr>
          <w:rFonts w:ascii="Book Antiqua" w:hAnsi="Book Antiqua" w:cs="Arial"/>
          <w:sz w:val="22"/>
          <w:szCs w:val="22"/>
        </w:rPr>
        <w:t>C</w:t>
      </w:r>
      <w:r w:rsidRPr="00D5360F">
        <w:rPr>
          <w:rFonts w:ascii="Book Antiqua" w:hAnsi="Book Antiqua" w:cs="Arial"/>
          <w:sz w:val="22"/>
          <w:szCs w:val="22"/>
        </w:rPr>
        <w:t xml:space="preserve">ena </w:t>
      </w:r>
      <w:r w:rsidR="0077351E" w:rsidRPr="00D5360F">
        <w:rPr>
          <w:rFonts w:ascii="Book Antiqua" w:hAnsi="Book Antiqua" w:cs="Arial"/>
          <w:sz w:val="22"/>
          <w:szCs w:val="22"/>
        </w:rPr>
        <w:t xml:space="preserve">za jednotlivé </w:t>
      </w:r>
      <w:r w:rsidR="008E6135" w:rsidRPr="00D5360F">
        <w:rPr>
          <w:rFonts w:ascii="Book Antiqua" w:hAnsi="Book Antiqua" w:cs="Arial"/>
          <w:sz w:val="22"/>
          <w:szCs w:val="22"/>
        </w:rPr>
        <w:t>části</w:t>
      </w:r>
      <w:r w:rsidR="0077351E" w:rsidRPr="00D5360F">
        <w:rPr>
          <w:rFonts w:ascii="Book Antiqua" w:hAnsi="Book Antiqua" w:cs="Arial"/>
          <w:sz w:val="22"/>
          <w:szCs w:val="22"/>
        </w:rPr>
        <w:t xml:space="preserve"> </w:t>
      </w:r>
      <w:r w:rsidR="00A07553" w:rsidRPr="00D5360F">
        <w:rPr>
          <w:rFonts w:ascii="Book Antiqua" w:hAnsi="Book Antiqua" w:cs="Arial"/>
          <w:sz w:val="22"/>
          <w:szCs w:val="22"/>
        </w:rPr>
        <w:t>d</w:t>
      </w:r>
      <w:r w:rsidR="00CB3FD0" w:rsidRPr="00D5360F">
        <w:rPr>
          <w:rFonts w:ascii="Book Antiqua" w:hAnsi="Book Antiqua" w:cs="Arial"/>
          <w:sz w:val="22"/>
          <w:szCs w:val="22"/>
        </w:rPr>
        <w:t>odávky</w:t>
      </w:r>
      <w:r w:rsidR="0077351E" w:rsidRPr="00D5360F">
        <w:rPr>
          <w:rFonts w:ascii="Book Antiqua" w:hAnsi="Book Antiqua" w:cs="Arial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je stanovena </w:t>
      </w:r>
      <w:r w:rsidRPr="00EF3A63">
        <w:rPr>
          <w:rFonts w:ascii="Book Antiqua" w:hAnsi="Book Antiqua" w:cs="Arial"/>
          <w:sz w:val="22"/>
          <w:szCs w:val="22"/>
        </w:rPr>
        <w:t>pevnou částkou, která činí</w:t>
      </w:r>
      <w:r w:rsidR="008E6135" w:rsidRPr="00EF3A63">
        <w:rPr>
          <w:rFonts w:ascii="Book Antiqua" w:hAnsi="Book Antiqua" w:cs="Arial"/>
          <w:sz w:val="22"/>
          <w:szCs w:val="22"/>
        </w:rPr>
        <w:t>:</w:t>
      </w:r>
    </w:p>
    <w:p w14:paraId="6E1E8493" w14:textId="77777777" w:rsidR="008E6135" w:rsidRPr="00EF3A63" w:rsidRDefault="008E6135" w:rsidP="008E6135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23D0F324" w14:textId="277DAE19" w:rsidR="008E6135" w:rsidRDefault="008E6135" w:rsidP="00B40585">
      <w:pPr>
        <w:spacing w:before="80" w:after="80"/>
        <w:ind w:left="36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Celková cena </w:t>
      </w:r>
      <w:r w:rsidR="005A2359">
        <w:rPr>
          <w:rFonts w:ascii="Book Antiqua" w:hAnsi="Book Antiqua" w:cs="Arial"/>
          <w:b/>
          <w:bCs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bez DPH: 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>103 305</w:t>
      </w:r>
      <w:r w:rsidR="00FF47F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,- 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Kč </w:t>
      </w:r>
    </w:p>
    <w:p w14:paraId="220C69BF" w14:textId="256F9DFE" w:rsidR="00143B91" w:rsidRDefault="00143B91" w:rsidP="00B40585">
      <w:pPr>
        <w:spacing w:before="80" w:after="80"/>
        <w:ind w:left="360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Výše DPH 21% 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>21 694</w:t>
      </w:r>
      <w:r w:rsidR="00FF47F7">
        <w:rPr>
          <w:rFonts w:ascii="Book Antiqua" w:hAnsi="Book Antiqua" w:cs="Arial"/>
          <w:b/>
          <w:bCs/>
          <w:color w:val="000000"/>
          <w:sz w:val="22"/>
          <w:szCs w:val="22"/>
        </w:rPr>
        <w:t>,-</w:t>
      </w:r>
      <w:r>
        <w:rPr>
          <w:rFonts w:ascii="Book Antiqua" w:hAnsi="Book Antiqua" w:cs="Arial"/>
          <w:color w:val="000000"/>
          <w:sz w:val="22"/>
          <w:szCs w:val="22"/>
        </w:rPr>
        <w:t>Kč</w:t>
      </w:r>
    </w:p>
    <w:p w14:paraId="51418AAB" w14:textId="00C349C0" w:rsidR="008E6135" w:rsidRDefault="008E6135" w:rsidP="00B40585">
      <w:pPr>
        <w:tabs>
          <w:tab w:val="decimal" w:pos="6840"/>
        </w:tabs>
        <w:spacing w:before="80" w:after="80"/>
        <w:ind w:left="360" w:hanging="36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lastRenderedPageBreak/>
        <w:tab/>
        <w:t xml:space="preserve">Celková cena </w:t>
      </w:r>
      <w:r w:rsidR="005A2359">
        <w:rPr>
          <w:rFonts w:ascii="Book Antiqua" w:hAnsi="Book Antiqua" w:cs="Arial"/>
          <w:b/>
          <w:bCs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včetně DPH</w:t>
      </w:r>
      <w:r w:rsidR="00B40585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21</w:t>
      </w:r>
      <w:r w:rsidR="002528DA"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>%: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124 999,- 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Kč </w:t>
      </w:r>
    </w:p>
    <w:p w14:paraId="5A71AA7F" w14:textId="77777777" w:rsidR="00B40585" w:rsidRPr="00EF3A63" w:rsidRDefault="00B40585" w:rsidP="00B40585">
      <w:pPr>
        <w:tabs>
          <w:tab w:val="decimal" w:pos="6840"/>
        </w:tabs>
        <w:spacing w:before="80" w:after="80"/>
        <w:ind w:left="360" w:hanging="360"/>
        <w:rPr>
          <w:rFonts w:ascii="Book Antiqua" w:hAnsi="Book Antiqua" w:cs="Arial"/>
          <w:color w:val="000000"/>
          <w:sz w:val="22"/>
          <w:szCs w:val="22"/>
        </w:rPr>
      </w:pPr>
    </w:p>
    <w:p w14:paraId="55A6A4F3" w14:textId="3E91806D" w:rsidR="008E6135" w:rsidRPr="00FC532E" w:rsidRDefault="008E6135" w:rsidP="007D707B">
      <w:pPr>
        <w:widowControl w:val="0"/>
        <w:numPr>
          <w:ilvl w:val="0"/>
          <w:numId w:val="15"/>
        </w:numPr>
        <w:spacing w:after="160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Celková cena </w:t>
      </w:r>
      <w:r w:rsidRPr="00EF3A63">
        <w:rPr>
          <w:rFonts w:ascii="Book Antiqua" w:hAnsi="Book Antiqua" w:cs="Arial"/>
          <w:sz w:val="22"/>
          <w:szCs w:val="22"/>
        </w:rPr>
        <w:t xml:space="preserve">bude </w:t>
      </w:r>
      <w:r w:rsidR="00386667">
        <w:rPr>
          <w:rFonts w:ascii="Book Antiqua" w:hAnsi="Book Antiqua" w:cs="Arial"/>
          <w:sz w:val="22"/>
          <w:szCs w:val="22"/>
        </w:rPr>
        <w:t>Dodavatel</w:t>
      </w:r>
      <w:r w:rsidRPr="00EF3A63">
        <w:rPr>
          <w:rFonts w:ascii="Book Antiqua" w:hAnsi="Book Antiqua" w:cs="Arial"/>
          <w:sz w:val="22"/>
          <w:szCs w:val="22"/>
        </w:rPr>
        <w:t>i uhrazena na základě jím vystaven</w:t>
      </w:r>
      <w:r w:rsidR="003141E1">
        <w:rPr>
          <w:rFonts w:ascii="Book Antiqua" w:hAnsi="Book Antiqua" w:cs="Arial"/>
          <w:sz w:val="22"/>
          <w:szCs w:val="22"/>
        </w:rPr>
        <w:t>é</w:t>
      </w:r>
      <w:r w:rsidRPr="00EF3A63">
        <w:rPr>
          <w:rFonts w:ascii="Book Antiqua" w:hAnsi="Book Antiqua" w:cs="Arial"/>
          <w:sz w:val="22"/>
          <w:szCs w:val="22"/>
        </w:rPr>
        <w:t xml:space="preserve"> faktur</w:t>
      </w:r>
      <w:r w:rsidR="003141E1">
        <w:rPr>
          <w:rFonts w:ascii="Book Antiqua" w:hAnsi="Book Antiqua" w:cs="Arial"/>
          <w:sz w:val="22"/>
          <w:szCs w:val="22"/>
        </w:rPr>
        <w:t>y</w:t>
      </w:r>
      <w:r w:rsidRPr="00EF3A63">
        <w:rPr>
          <w:rFonts w:ascii="Book Antiqua" w:hAnsi="Book Antiqua" w:cs="Arial"/>
          <w:sz w:val="22"/>
          <w:szCs w:val="22"/>
        </w:rPr>
        <w:t xml:space="preserve"> za provedení jednotlivých </w:t>
      </w:r>
      <w:r w:rsidR="007D707B">
        <w:rPr>
          <w:rFonts w:ascii="Book Antiqua" w:hAnsi="Book Antiqua" w:cs="Arial"/>
          <w:sz w:val="22"/>
          <w:szCs w:val="22"/>
        </w:rPr>
        <w:t>položek</w:t>
      </w:r>
      <w:r w:rsidRPr="00EF3A63">
        <w:rPr>
          <w:rFonts w:ascii="Book Antiqua" w:hAnsi="Book Antiqua" w:cs="Arial"/>
          <w:sz w:val="22"/>
          <w:szCs w:val="22"/>
        </w:rPr>
        <w:t xml:space="preserve"> za tyto dílčí smluvní ceny: </w:t>
      </w:r>
    </w:p>
    <w:p w14:paraId="7512DDCF" w14:textId="4E85F381" w:rsidR="007D707B" w:rsidRDefault="007D707B" w:rsidP="00000A16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GI</w:t>
      </w:r>
      <w:r w:rsidR="00367570">
        <w:rPr>
          <w:rFonts w:ascii="Book Antiqua" w:hAnsi="Book Antiqua"/>
          <w:b/>
          <w:bCs/>
          <w:color w:val="000000"/>
          <w:sz w:val="22"/>
          <w:szCs w:val="22"/>
        </w:rPr>
        <w:t>S aplikace na webové stránky – 5</w:t>
      </w: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 xml:space="preserve"> ks</w:t>
      </w:r>
      <w:r w:rsidRPr="007D707B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FD43EBD" w14:textId="50FAD375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DPH </w:t>
      </w:r>
      <w:r w:rsidR="005F09F2">
        <w:rPr>
          <w:rFonts w:ascii="Book Antiqua" w:hAnsi="Book Antiqua" w:cs="Arial"/>
          <w:sz w:val="22"/>
          <w:szCs w:val="22"/>
        </w:rPr>
        <w:tab/>
      </w:r>
      <w:r w:rsidR="00367570">
        <w:rPr>
          <w:rFonts w:ascii="Book Antiqua" w:hAnsi="Book Antiqua" w:cs="Arial"/>
          <w:sz w:val="22"/>
          <w:szCs w:val="22"/>
        </w:rPr>
        <w:t>24 500,-</w:t>
      </w:r>
      <w:r w:rsidRPr="00EF3A63">
        <w:rPr>
          <w:rFonts w:ascii="Book Antiqua" w:hAnsi="Book Antiqua" w:cs="Arial"/>
          <w:sz w:val="22"/>
          <w:szCs w:val="22"/>
        </w:rPr>
        <w:t xml:space="preserve"> Kč</w:t>
      </w:r>
    </w:p>
    <w:p w14:paraId="3C77D245" w14:textId="0BE42A19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>Výše DPH 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="005F09F2">
        <w:rPr>
          <w:rFonts w:ascii="Book Antiqua" w:hAnsi="Book Antiqua" w:cs="Arial"/>
          <w:sz w:val="22"/>
          <w:szCs w:val="22"/>
        </w:rPr>
        <w:tab/>
        <w:t xml:space="preserve">  5 145</w:t>
      </w:r>
      <w:r w:rsidR="00FF47F7">
        <w:rPr>
          <w:rFonts w:ascii="Book Antiqua" w:hAnsi="Book Antiqua" w:cs="Arial"/>
          <w:sz w:val="22"/>
          <w:szCs w:val="22"/>
        </w:rPr>
        <w:t>,</w:t>
      </w:r>
      <w:r w:rsidRPr="00EF3A63">
        <w:rPr>
          <w:rFonts w:ascii="Book Antiqua" w:hAnsi="Book Antiqua" w:cs="Arial"/>
          <w:sz w:val="22"/>
          <w:szCs w:val="22"/>
        </w:rPr>
        <w:t>- Kč</w:t>
      </w:r>
    </w:p>
    <w:p w14:paraId="5BCA7369" w14:textId="277D459C" w:rsidR="00000A16" w:rsidRPr="00EF3A63" w:rsidRDefault="00000A16" w:rsidP="00000A16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DPH </w:t>
      </w:r>
      <w:r w:rsidR="005F09F2">
        <w:rPr>
          <w:rFonts w:ascii="Book Antiqua" w:hAnsi="Book Antiqua" w:cs="Arial"/>
          <w:sz w:val="22"/>
          <w:szCs w:val="22"/>
        </w:rPr>
        <w:tab/>
        <w:t>29 545</w:t>
      </w:r>
      <w:r w:rsidR="00FF47F7">
        <w:rPr>
          <w:rFonts w:ascii="Book Antiqua" w:hAnsi="Book Antiqua" w:cs="Arial"/>
          <w:sz w:val="22"/>
          <w:szCs w:val="22"/>
        </w:rPr>
        <w:t>,-</w:t>
      </w:r>
      <w:r w:rsidRPr="00EF3A63">
        <w:rPr>
          <w:rFonts w:ascii="Book Antiqua" w:hAnsi="Book Antiqua" w:cs="Arial"/>
          <w:sz w:val="22"/>
          <w:szCs w:val="22"/>
        </w:rPr>
        <w:t xml:space="preserve"> Kč</w:t>
      </w:r>
    </w:p>
    <w:p w14:paraId="00BA74E4" w14:textId="0147FDF6" w:rsidR="007D707B" w:rsidRPr="00000A16" w:rsidRDefault="007D707B" w:rsidP="00000A16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Vrstva </w:t>
      </w:r>
      <w:r w:rsidR="005F09F2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veřejné osvětlení 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ke vložení do GIS aplikace – </w:t>
      </w:r>
      <w:r w:rsidR="00367570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>5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 ks</w:t>
      </w:r>
    </w:p>
    <w:p w14:paraId="0C22F7F8" w14:textId="4B2FABF1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DPH </w:t>
      </w:r>
      <w:r w:rsidR="005F09F2">
        <w:rPr>
          <w:rFonts w:ascii="Book Antiqua" w:hAnsi="Book Antiqua" w:cs="Arial"/>
          <w:sz w:val="22"/>
          <w:szCs w:val="22"/>
        </w:rPr>
        <w:t xml:space="preserve">   </w:t>
      </w:r>
      <w:r w:rsidR="005F09F2">
        <w:rPr>
          <w:rFonts w:ascii="Book Antiqua" w:hAnsi="Book Antiqua" w:cs="Arial"/>
          <w:sz w:val="22"/>
          <w:szCs w:val="22"/>
        </w:rPr>
        <w:tab/>
        <w:t>39 375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348F8DDB" w14:textId="1DC0733A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>Výše DPH 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="005F09F2">
        <w:rPr>
          <w:rFonts w:ascii="Book Antiqua" w:hAnsi="Book Antiqua" w:cs="Arial"/>
          <w:sz w:val="22"/>
          <w:szCs w:val="22"/>
        </w:rPr>
        <w:tab/>
        <w:t xml:space="preserve">  8 268,75</w:t>
      </w:r>
      <w:r w:rsidR="00FF47F7">
        <w:rPr>
          <w:rFonts w:ascii="Book Antiqua" w:hAnsi="Book Antiqua" w:cs="Arial"/>
          <w:sz w:val="22"/>
          <w:szCs w:val="22"/>
        </w:rPr>
        <w:t xml:space="preserve"> </w:t>
      </w:r>
      <w:r w:rsidRPr="00EF3A63">
        <w:rPr>
          <w:rFonts w:ascii="Book Antiqua" w:hAnsi="Book Antiqua" w:cs="Arial"/>
          <w:sz w:val="22"/>
          <w:szCs w:val="22"/>
        </w:rPr>
        <w:t>Kč</w:t>
      </w:r>
    </w:p>
    <w:p w14:paraId="0241E8B6" w14:textId="0EA652BA" w:rsidR="00000A16" w:rsidRDefault="00000A16" w:rsidP="00000A16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DPH </w:t>
      </w:r>
      <w:r w:rsidR="005F09F2">
        <w:rPr>
          <w:rFonts w:ascii="Book Antiqua" w:hAnsi="Book Antiqua" w:cs="Arial"/>
          <w:sz w:val="22"/>
          <w:szCs w:val="22"/>
        </w:rPr>
        <w:tab/>
        <w:t>47 643,75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77E488A6" w14:textId="77777777" w:rsidR="005F09F2" w:rsidRPr="005F09F2" w:rsidRDefault="005F09F2" w:rsidP="005F09F2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color w:val="000000"/>
          <w:sz w:val="22"/>
          <w:szCs w:val="22"/>
          <w:lang w:val="pt-BR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Vrstva </w:t>
      </w:r>
      <w:r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veřejné osvětlení 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ke vložení do GIS aplikace – </w:t>
      </w:r>
      <w:r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>5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 ks</w:t>
      </w:r>
    </w:p>
    <w:p w14:paraId="155B2E96" w14:textId="7B1140BF" w:rsidR="005F09F2" w:rsidRPr="00EF3A63" w:rsidRDefault="005F09F2" w:rsidP="005F09F2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DPH </w:t>
      </w:r>
      <w:r>
        <w:rPr>
          <w:rFonts w:ascii="Book Antiqua" w:hAnsi="Book Antiqua" w:cs="Arial"/>
          <w:sz w:val="22"/>
          <w:szCs w:val="22"/>
        </w:rPr>
        <w:tab/>
        <w:t>39 375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6616E1B8" w14:textId="44C128EE" w:rsidR="005F09F2" w:rsidRPr="00EF3A63" w:rsidRDefault="005F09F2" w:rsidP="005F09F2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>Výše DPH 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>
        <w:rPr>
          <w:rFonts w:ascii="Book Antiqua" w:hAnsi="Book Antiqua" w:cs="Arial"/>
          <w:sz w:val="22"/>
          <w:szCs w:val="22"/>
        </w:rPr>
        <w:tab/>
        <w:t xml:space="preserve">  8 268,75 </w:t>
      </w:r>
      <w:r w:rsidRPr="00EF3A63">
        <w:rPr>
          <w:rFonts w:ascii="Book Antiqua" w:hAnsi="Book Antiqua" w:cs="Arial"/>
          <w:sz w:val="22"/>
          <w:szCs w:val="22"/>
        </w:rPr>
        <w:t>Kč</w:t>
      </w:r>
    </w:p>
    <w:p w14:paraId="16DE36A6" w14:textId="414BFE97" w:rsidR="005F09F2" w:rsidRDefault="005F09F2" w:rsidP="005F09F2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DPH </w:t>
      </w:r>
      <w:r>
        <w:rPr>
          <w:rFonts w:ascii="Book Antiqua" w:hAnsi="Book Antiqua" w:cs="Arial"/>
          <w:sz w:val="22"/>
          <w:szCs w:val="22"/>
        </w:rPr>
        <w:tab/>
        <w:t>47 643,75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66591C3C" w14:textId="5CD0C453" w:rsidR="003A1311" w:rsidRPr="005E5D50" w:rsidRDefault="003A1311" w:rsidP="00000A16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5E5D50">
        <w:rPr>
          <w:rFonts w:ascii="Book Antiqua" w:hAnsi="Book Antiqua"/>
          <w:b/>
          <w:bCs/>
          <w:sz w:val="22"/>
          <w:szCs w:val="22"/>
        </w:rPr>
        <w:t>Datové služby dle skutečně provedených prací</w:t>
      </w:r>
    </w:p>
    <w:p w14:paraId="5BD02C2B" w14:textId="77777777" w:rsidR="003A1311" w:rsidRPr="005E5D50" w:rsidRDefault="003A1311" w:rsidP="00000A16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5E5D50">
        <w:rPr>
          <w:rFonts w:ascii="Book Antiqua" w:hAnsi="Book Antiqua" w:cs="Arial"/>
          <w:sz w:val="22"/>
          <w:szCs w:val="22"/>
        </w:rPr>
        <w:t>450 Kč/ hod + DPH.</w:t>
      </w:r>
    </w:p>
    <w:p w14:paraId="19BC5C58" w14:textId="35D99F67" w:rsidR="005F09F2" w:rsidRPr="005E5D50" w:rsidRDefault="005F09F2" w:rsidP="00000A16">
      <w:pPr>
        <w:widowControl w:val="0"/>
        <w:spacing w:after="120"/>
        <w:ind w:left="1440"/>
        <w:jc w:val="both"/>
        <w:rPr>
          <w:rFonts w:ascii="Book Antiqua" w:hAnsi="Book Antiqua" w:cs="Arial"/>
          <w:b/>
          <w:sz w:val="22"/>
          <w:szCs w:val="22"/>
        </w:rPr>
      </w:pPr>
      <w:r w:rsidRPr="005E5D50">
        <w:rPr>
          <w:rFonts w:ascii="Book Antiqua" w:hAnsi="Book Antiqua" w:cs="Arial"/>
          <w:b/>
          <w:sz w:val="22"/>
          <w:szCs w:val="22"/>
        </w:rPr>
        <w:t>Cena celkem</w:t>
      </w:r>
      <w:r w:rsidR="0063132B" w:rsidRPr="005E5D50">
        <w:rPr>
          <w:rFonts w:ascii="Book Antiqua" w:hAnsi="Book Antiqua" w:cs="Arial"/>
          <w:b/>
          <w:sz w:val="22"/>
          <w:szCs w:val="22"/>
        </w:rPr>
        <w:t xml:space="preserve"> </w:t>
      </w:r>
      <w:r w:rsidR="003A1311" w:rsidRPr="005E5D50">
        <w:rPr>
          <w:rFonts w:ascii="Book Antiqua" w:hAnsi="Book Antiqua" w:cs="Arial"/>
          <w:b/>
          <w:sz w:val="22"/>
          <w:szCs w:val="22"/>
        </w:rPr>
        <w:t xml:space="preserve">za SW </w:t>
      </w:r>
      <w:r w:rsidR="0063132B" w:rsidRPr="005E5D50">
        <w:rPr>
          <w:rFonts w:ascii="Book Antiqua" w:hAnsi="Book Antiqua" w:cs="Arial"/>
          <w:b/>
          <w:sz w:val="22"/>
          <w:szCs w:val="22"/>
        </w:rPr>
        <w:t>bez DPH  103 250,- Kč</w:t>
      </w:r>
    </w:p>
    <w:p w14:paraId="05501BD8" w14:textId="5AAF753F" w:rsidR="0063132B" w:rsidRPr="005E5D50" w:rsidRDefault="0063132B" w:rsidP="00000A16">
      <w:pPr>
        <w:widowControl w:val="0"/>
        <w:spacing w:after="120"/>
        <w:ind w:left="1440"/>
        <w:jc w:val="both"/>
        <w:rPr>
          <w:rFonts w:ascii="Book Antiqua" w:hAnsi="Book Antiqua" w:cs="Arial"/>
          <w:b/>
          <w:sz w:val="22"/>
          <w:szCs w:val="22"/>
        </w:rPr>
      </w:pPr>
      <w:r w:rsidRPr="005E5D50">
        <w:rPr>
          <w:rFonts w:ascii="Book Antiqua" w:hAnsi="Book Antiqua" w:cs="Arial"/>
          <w:b/>
          <w:sz w:val="22"/>
          <w:szCs w:val="22"/>
        </w:rPr>
        <w:t>DPH 21% 21 682,5 Kč</w:t>
      </w:r>
    </w:p>
    <w:p w14:paraId="1E102AED" w14:textId="0BE7C29F" w:rsidR="0063132B" w:rsidRPr="005E5D50" w:rsidRDefault="0063132B" w:rsidP="00000A16">
      <w:pPr>
        <w:widowControl w:val="0"/>
        <w:spacing w:after="120"/>
        <w:ind w:left="1440"/>
        <w:jc w:val="both"/>
        <w:rPr>
          <w:rFonts w:ascii="Book Antiqua" w:hAnsi="Book Antiqua" w:cs="Arial"/>
          <w:b/>
          <w:sz w:val="22"/>
          <w:szCs w:val="22"/>
        </w:rPr>
      </w:pPr>
      <w:r w:rsidRPr="005E5D50">
        <w:rPr>
          <w:rFonts w:ascii="Book Antiqua" w:hAnsi="Book Antiqua" w:cs="Arial"/>
          <w:b/>
          <w:sz w:val="22"/>
          <w:szCs w:val="22"/>
        </w:rPr>
        <w:t>Cena celkem vč. DPH 124 832,5</w:t>
      </w:r>
    </w:p>
    <w:p w14:paraId="45B6DDC9" w14:textId="77777777" w:rsidR="00000A16" w:rsidRPr="007D707B" w:rsidRDefault="00000A16" w:rsidP="00000A16">
      <w:pPr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14:paraId="3E8031A3" w14:textId="5DE96735" w:rsidR="00FD20E8" w:rsidRPr="00EF3A63" w:rsidRDefault="00FD20E8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 ceně </w:t>
      </w:r>
      <w:r w:rsidR="005A2359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bude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em </w:t>
      </w:r>
      <w:r w:rsidR="00EF3A22" w:rsidRPr="00EF3A63">
        <w:rPr>
          <w:rFonts w:ascii="Book Antiqua" w:hAnsi="Book Antiqua" w:cs="Arial"/>
          <w:color w:val="000000"/>
          <w:sz w:val="22"/>
          <w:szCs w:val="22"/>
        </w:rPr>
        <w:t xml:space="preserve">vždy </w:t>
      </w:r>
      <w:r w:rsidRPr="00EF3A63">
        <w:rPr>
          <w:rFonts w:ascii="Book Antiqua" w:hAnsi="Book Antiqua" w:cs="Arial"/>
          <w:color w:val="000000"/>
          <w:sz w:val="22"/>
          <w:szCs w:val="22"/>
        </w:rPr>
        <w:t>účtována daň z přidané hodnoty ve výši určené právními předpisy v době zdanitelného plnění.</w:t>
      </w:r>
    </w:p>
    <w:p w14:paraId="56FD10C2" w14:textId="5E29453A" w:rsidR="00FD20E8" w:rsidRPr="00EF3A63" w:rsidRDefault="0077351E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>Objednatel</w:t>
      </w:r>
      <w:r w:rsidR="00FD20E8" w:rsidRPr="00EF3A63">
        <w:rPr>
          <w:rFonts w:ascii="Book Antiqua" w:hAnsi="Book Antiqua" w:cs="Arial"/>
          <w:color w:val="000000"/>
          <w:sz w:val="22"/>
          <w:szCs w:val="22"/>
        </w:rPr>
        <w:t xml:space="preserve"> se zavazuje uhradit cenu za </w:t>
      </w:r>
      <w:r w:rsidR="00A239FF">
        <w:rPr>
          <w:rFonts w:ascii="Book Antiqua" w:hAnsi="Book Antiqua" w:cs="Arial"/>
          <w:color w:val="000000"/>
          <w:sz w:val="22"/>
          <w:szCs w:val="22"/>
        </w:rPr>
        <w:t>dodávku</w:t>
      </w:r>
      <w:r w:rsidR="00A07553">
        <w:rPr>
          <w:rFonts w:ascii="Book Antiqua" w:hAnsi="Book Antiqua" w:cs="Arial"/>
          <w:color w:val="000000"/>
          <w:sz w:val="22"/>
          <w:szCs w:val="22"/>
        </w:rPr>
        <w:t xml:space="preserve"> dle této smlouvy</w:t>
      </w:r>
      <w:r w:rsidR="00FD20E8" w:rsidRPr="00EF3A63">
        <w:rPr>
          <w:rFonts w:ascii="Book Antiqua" w:hAnsi="Book Antiqua" w:cs="Arial"/>
          <w:color w:val="000000"/>
          <w:sz w:val="22"/>
          <w:szCs w:val="22"/>
        </w:rPr>
        <w:t>.</w:t>
      </w:r>
    </w:p>
    <w:p w14:paraId="3BBB0842" w14:textId="5008937F" w:rsidR="0063132B" w:rsidRDefault="00386667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FE5B81">
        <w:rPr>
          <w:rFonts w:ascii="Book Antiqua" w:hAnsi="Book Antiqua" w:cs="Arial"/>
          <w:color w:val="000000"/>
          <w:sz w:val="22"/>
          <w:szCs w:val="22"/>
        </w:rPr>
        <w:t>Dodavatel</w:t>
      </w:r>
      <w:r w:rsidR="00FD20E8" w:rsidRPr="00FE5B81">
        <w:rPr>
          <w:rFonts w:ascii="Book Antiqua" w:hAnsi="Book Antiqua" w:cs="Arial"/>
          <w:color w:val="000000"/>
          <w:sz w:val="22"/>
          <w:szCs w:val="22"/>
        </w:rPr>
        <w:t xml:space="preserve"> je oprávněn vystavit fakturu</w:t>
      </w:r>
      <w:r w:rsidR="0063132B">
        <w:rPr>
          <w:rFonts w:ascii="Book Antiqua" w:hAnsi="Book Antiqua" w:cs="Arial"/>
          <w:color w:val="000000"/>
          <w:sz w:val="22"/>
          <w:szCs w:val="22"/>
        </w:rPr>
        <w:t xml:space="preserve"> po kompletním předání zakázky. </w:t>
      </w:r>
    </w:p>
    <w:p w14:paraId="740F45D3" w14:textId="318F4687" w:rsidR="003A1311" w:rsidRDefault="003A1311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Cena za služby se účtuje na základě </w:t>
      </w:r>
      <w:r w:rsidR="005E5D50">
        <w:rPr>
          <w:rFonts w:ascii="Book Antiqua" w:hAnsi="Book Antiqua" w:cs="Arial"/>
          <w:color w:val="000000"/>
          <w:sz w:val="22"/>
          <w:szCs w:val="22"/>
        </w:rPr>
        <w:t>výkazu odsouhlaseného objednatelem.</w:t>
      </w:r>
    </w:p>
    <w:p w14:paraId="2B75B470" w14:textId="77777777" w:rsidR="0063132B" w:rsidRPr="0063132B" w:rsidRDefault="00143B91" w:rsidP="00D27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Tahoma"/>
          <w:snapToGrid w:val="0"/>
          <w:color w:val="000000"/>
          <w:sz w:val="22"/>
          <w:szCs w:val="22"/>
        </w:rPr>
      </w:pPr>
      <w:r w:rsidRPr="0063132B">
        <w:rPr>
          <w:rFonts w:ascii="Book Antiqua" w:hAnsi="Book Antiqua" w:cs="Arial"/>
          <w:color w:val="000000"/>
          <w:sz w:val="22"/>
          <w:szCs w:val="22"/>
        </w:rPr>
        <w:t>Na faktuře</w:t>
      </w:r>
      <w:r w:rsidR="007A07D2" w:rsidRPr="0063132B">
        <w:rPr>
          <w:rFonts w:ascii="Book Antiqua" w:hAnsi="Book Antiqua" w:cs="Arial"/>
          <w:color w:val="000000"/>
          <w:sz w:val="22"/>
          <w:szCs w:val="22"/>
        </w:rPr>
        <w:t xml:space="preserve"> musí být </w:t>
      </w:r>
      <w:r w:rsidR="00500AAB" w:rsidRPr="0063132B">
        <w:rPr>
          <w:rFonts w:ascii="Book Antiqua" w:hAnsi="Book Antiqua" w:cs="Arial"/>
          <w:color w:val="000000"/>
          <w:sz w:val="22"/>
          <w:szCs w:val="22"/>
        </w:rPr>
        <w:t>uvedeno číslo</w:t>
      </w:r>
      <w:r w:rsidRPr="0063132B">
        <w:rPr>
          <w:rFonts w:ascii="Book Antiqua" w:hAnsi="Book Antiqua" w:cs="Arial"/>
          <w:color w:val="000000"/>
          <w:sz w:val="22"/>
          <w:szCs w:val="22"/>
        </w:rPr>
        <w:t xml:space="preserve"> a náz</w:t>
      </w:r>
      <w:r w:rsidR="00500AAB" w:rsidRPr="0063132B">
        <w:rPr>
          <w:rFonts w:ascii="Book Antiqua" w:hAnsi="Book Antiqua" w:cs="Arial"/>
          <w:color w:val="000000"/>
          <w:sz w:val="22"/>
          <w:szCs w:val="22"/>
        </w:rPr>
        <w:t>e</w:t>
      </w:r>
      <w:r w:rsidRPr="0063132B">
        <w:rPr>
          <w:rFonts w:ascii="Book Antiqua" w:hAnsi="Book Antiqua" w:cs="Arial"/>
          <w:color w:val="000000"/>
          <w:sz w:val="22"/>
          <w:szCs w:val="22"/>
        </w:rPr>
        <w:t xml:space="preserve">v projektu, tj. </w:t>
      </w:r>
      <w:r w:rsidR="0063132B" w:rsidRPr="0063132B">
        <w:rPr>
          <w:rFonts w:ascii="Book Antiqua" w:hAnsi="Book Antiqua" w:cs="Arial"/>
          <w:b/>
          <w:sz w:val="22"/>
          <w:szCs w:val="22"/>
        </w:rPr>
        <w:t xml:space="preserve">Efektivní veřejná správa v Mikroregionu Sokolov - východ II., číslo projektu CZ.03.4.74/0.0/0.0/17_080/0009899     </w:t>
      </w:r>
    </w:p>
    <w:p w14:paraId="35176952" w14:textId="77777777" w:rsidR="00EF5840" w:rsidRPr="00EF3A63" w:rsidRDefault="00EF5840" w:rsidP="001C5242">
      <w:pPr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F0D6C01" w14:textId="77777777" w:rsidR="00FD20E8" w:rsidRPr="001C5242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IX.</w:t>
      </w:r>
    </w:p>
    <w:p w14:paraId="50F53D07" w14:textId="77777777" w:rsidR="00FD20E8" w:rsidRPr="001C5242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Závěrečná ustanovení</w:t>
      </w:r>
    </w:p>
    <w:p w14:paraId="6B330723" w14:textId="77777777" w:rsidR="00FD20E8" w:rsidRPr="001C5242" w:rsidRDefault="00FD20E8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1FA5C280" w14:textId="77777777" w:rsidR="00FD20E8" w:rsidRPr="001C5242" w:rsidRDefault="00FD20E8" w:rsidP="00FE5B8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Tato Smlouva nabývá platnosti a účinnosti dnem jejího podpisu oběma smluvními stranami.</w:t>
      </w:r>
    </w:p>
    <w:p w14:paraId="35237AD9" w14:textId="77777777" w:rsidR="00FD20E8" w:rsidRPr="001C5242" w:rsidRDefault="00FD20E8" w:rsidP="00FE5B81">
      <w:pPr>
        <w:numPr>
          <w:ilvl w:val="0"/>
          <w:numId w:val="12"/>
        </w:numPr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Měnit nebo doplňovat text této Smlouvy je možné jen formou písemných, vzestupně číslovaných dodatků podepsaných oběma smluvními stranami.</w:t>
      </w:r>
    </w:p>
    <w:p w14:paraId="2457C11E" w14:textId="46393C43" w:rsidR="00FD20E8" w:rsidRPr="000E0F13" w:rsidRDefault="00FD20E8" w:rsidP="00FE5B8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rPr>
          <w:rFonts w:ascii="Book Antiqua" w:hAnsi="Book Antiqua"/>
          <w:strike/>
          <w:sz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Právní vztahy touto Smlouvou neupravené se řídí příslušnými </w:t>
      </w:r>
      <w:r w:rsidRPr="000E0F13">
        <w:rPr>
          <w:rFonts w:ascii="Book Antiqua" w:hAnsi="Book Antiqua" w:cs="Arial"/>
          <w:sz w:val="22"/>
          <w:szCs w:val="22"/>
        </w:rPr>
        <w:t xml:space="preserve">ustanoveními </w:t>
      </w:r>
      <w:r w:rsidR="00EF62D1" w:rsidRPr="000E0F13">
        <w:rPr>
          <w:rFonts w:ascii="Book Antiqua" w:hAnsi="Book Antiqua" w:cs="Arial"/>
          <w:sz w:val="22"/>
          <w:szCs w:val="22"/>
        </w:rPr>
        <w:t>občanského zákoníku.</w:t>
      </w:r>
    </w:p>
    <w:p w14:paraId="55986B06" w14:textId="77777777" w:rsidR="00FD20E8" w:rsidRPr="001C5242" w:rsidRDefault="00FD20E8" w:rsidP="00FE5B81">
      <w:pPr>
        <w:pStyle w:val="Zkladntextodsazen"/>
        <w:numPr>
          <w:ilvl w:val="0"/>
          <w:numId w:val="12"/>
        </w:numPr>
        <w:jc w:val="both"/>
        <w:rPr>
          <w:rFonts w:ascii="Book Antiqua" w:hAnsi="Book Antiqua" w:cs="Arial"/>
          <w:noProof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Stane-li se některé ustanovení Smlouvy neplatným, zůstávají ostatní ustanovení Smlouvy v platnosti v plném znění a smluvní strany se zavazují k doplnění Smlouvy ve smyslu co možná nejbližším neplatným ustanovením.</w:t>
      </w:r>
    </w:p>
    <w:p w14:paraId="534E97D3" w14:textId="77777777" w:rsidR="00FD20E8" w:rsidRPr="001C5242" w:rsidRDefault="00FD20E8" w:rsidP="00FE5B8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lastRenderedPageBreak/>
        <w:t xml:space="preserve">Smluvní strany prohlašují, že Smlouvu uzavřely svobodně a vážně, prosty omylu a tísně a po </w:t>
      </w:r>
      <w:r w:rsidR="00C30C0F" w:rsidRPr="001C5242">
        <w:rPr>
          <w:rFonts w:ascii="Book Antiqua" w:hAnsi="Book Antiqua" w:cs="Arial"/>
          <w:color w:val="000000"/>
          <w:sz w:val="22"/>
          <w:szCs w:val="22"/>
        </w:rPr>
        <w:t>jejím důkladném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přečtení, což stvrzují i svými podpisy.</w:t>
      </w:r>
    </w:p>
    <w:p w14:paraId="092360E8" w14:textId="2B46005D" w:rsidR="00FD20E8" w:rsidRPr="001C5242" w:rsidRDefault="00FD20E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Tato Smlo</w:t>
      </w:r>
      <w:r w:rsidR="00856A47">
        <w:rPr>
          <w:rFonts w:ascii="Book Antiqua" w:hAnsi="Book Antiqua" w:cs="Arial"/>
          <w:color w:val="000000"/>
          <w:sz w:val="22"/>
          <w:szCs w:val="22"/>
        </w:rPr>
        <w:t>uva je vyhotovena ve 2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stejnopisech s platností originálu, z nichž každ</w:t>
      </w:r>
      <w:r w:rsidR="00856A47">
        <w:rPr>
          <w:rFonts w:ascii="Book Antiqua" w:hAnsi="Book Antiqua" w:cs="Arial"/>
          <w:color w:val="000000"/>
          <w:sz w:val="22"/>
          <w:szCs w:val="22"/>
        </w:rPr>
        <w:t>á ze smluvních stran obdrží po 1 vyhotovení</w:t>
      </w:r>
      <w:r w:rsidRPr="001C5242">
        <w:rPr>
          <w:rFonts w:ascii="Book Antiqua" w:hAnsi="Book Antiqua" w:cs="Arial"/>
          <w:color w:val="000000"/>
          <w:sz w:val="22"/>
          <w:szCs w:val="22"/>
        </w:rPr>
        <w:t>.</w:t>
      </w:r>
    </w:p>
    <w:p w14:paraId="2D49634C" w14:textId="77777777" w:rsidR="00FD20E8" w:rsidRDefault="00FD20E8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1C4046AA" w14:textId="77777777" w:rsidR="00B950C7" w:rsidRPr="001C5242" w:rsidRDefault="00B950C7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73732B3B" w14:textId="77777777" w:rsidR="00FD20E8" w:rsidRPr="001C5242" w:rsidRDefault="00FD20E8">
      <w:pPr>
        <w:tabs>
          <w:tab w:val="left" w:pos="360"/>
        </w:tabs>
        <w:ind w:left="36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68E3B6BB" w14:textId="77777777" w:rsidR="00B950C7" w:rsidRDefault="00B950C7" w:rsidP="004D0B3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244E615C" w14:textId="18E6A7CA" w:rsidR="00FD20E8" w:rsidRPr="001C5242" w:rsidRDefault="00FD20E8" w:rsidP="004D0B3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V</w:t>
      </w:r>
      <w:r w:rsidR="00856A47">
        <w:rPr>
          <w:rFonts w:ascii="Book Antiqua" w:hAnsi="Book Antiqua" w:cs="Arial"/>
          <w:color w:val="000000"/>
          <w:sz w:val="22"/>
          <w:szCs w:val="22"/>
        </w:rPr>
        <w:t> Královském Poříčí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dne ........................</w:t>
      </w:r>
      <w:r w:rsidR="00503FC7">
        <w:rPr>
          <w:rFonts w:ascii="Book Antiqua" w:hAnsi="Book Antiqua" w:cs="Arial"/>
          <w:color w:val="000000"/>
          <w:sz w:val="22"/>
          <w:szCs w:val="22"/>
        </w:rPr>
        <w:t>..............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              </w:t>
      </w:r>
      <w:r w:rsidR="00FE5B81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1C5242">
        <w:rPr>
          <w:rFonts w:ascii="Book Antiqua" w:hAnsi="Book Antiqua" w:cs="Arial"/>
          <w:color w:val="000000"/>
          <w:sz w:val="22"/>
          <w:szCs w:val="22"/>
        </w:rPr>
        <w:t>V</w:t>
      </w:r>
      <w:r w:rsidR="00503FC7">
        <w:rPr>
          <w:rFonts w:ascii="Book Antiqua" w:hAnsi="Book Antiqua" w:cs="Arial"/>
          <w:color w:val="000000"/>
          <w:sz w:val="22"/>
          <w:szCs w:val="22"/>
        </w:rPr>
        <w:t xml:space="preserve"> Sokolově </w:t>
      </w:r>
      <w:r w:rsidRPr="00503FC7">
        <w:rPr>
          <w:rFonts w:ascii="Book Antiqua" w:hAnsi="Book Antiqua" w:cs="Arial"/>
          <w:color w:val="000000"/>
          <w:sz w:val="22"/>
          <w:szCs w:val="22"/>
        </w:rPr>
        <w:t>dne ………………</w:t>
      </w:r>
      <w:r w:rsidR="00503FC7">
        <w:rPr>
          <w:rFonts w:ascii="Book Antiqua" w:hAnsi="Book Antiqua" w:cs="Arial"/>
          <w:color w:val="000000"/>
          <w:sz w:val="22"/>
          <w:szCs w:val="22"/>
        </w:rPr>
        <w:t>…………</w:t>
      </w:r>
    </w:p>
    <w:p w14:paraId="6DF9C1B0" w14:textId="77777777" w:rsidR="00FD20E8" w:rsidRPr="001C5242" w:rsidRDefault="00FE5B81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ab/>
      </w:r>
      <w:r>
        <w:rPr>
          <w:rFonts w:ascii="Book Antiqua" w:hAnsi="Book Antiqua" w:cs="Arial"/>
          <w:color w:val="000000"/>
          <w:sz w:val="22"/>
          <w:szCs w:val="22"/>
        </w:rPr>
        <w:tab/>
      </w:r>
    </w:p>
    <w:p w14:paraId="3DAC23D2" w14:textId="77777777" w:rsidR="000E0F13" w:rsidRDefault="000E0F13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0FE6F4C0" w14:textId="77777777" w:rsidR="000E0F13" w:rsidRDefault="000E0F13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63BFB8C3" w14:textId="77777777" w:rsidR="00856A47" w:rsidRPr="001C5242" w:rsidRDefault="00856A4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0A5B553E" w14:textId="77777777" w:rsidR="00FD20E8" w:rsidRPr="001C5242" w:rsidRDefault="0077351E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Objednatel</w:t>
      </w:r>
      <w:r w:rsidR="00FD20E8" w:rsidRPr="001C5242">
        <w:rPr>
          <w:rFonts w:ascii="Book Antiqua" w:hAnsi="Book Antiqua" w:cs="Arial"/>
          <w:color w:val="000000"/>
          <w:sz w:val="22"/>
          <w:szCs w:val="22"/>
        </w:rPr>
        <w:t xml:space="preserve">:                                                                                     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="00FD20E8" w:rsidRPr="001C5242">
        <w:rPr>
          <w:rFonts w:ascii="Book Antiqua" w:hAnsi="Book Antiqua" w:cs="Arial"/>
          <w:color w:val="000000"/>
          <w:sz w:val="22"/>
          <w:szCs w:val="22"/>
        </w:rPr>
        <w:t>:</w:t>
      </w:r>
    </w:p>
    <w:p w14:paraId="6CE1E1EB" w14:textId="77777777" w:rsidR="00FD20E8" w:rsidRDefault="00FD20E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4289C5AF" w14:textId="77777777" w:rsidR="00FD20E8" w:rsidRDefault="00FD20E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3788B911" w14:textId="77777777" w:rsidR="00856A47" w:rsidRDefault="00856A4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13308D62" w14:textId="77777777" w:rsidR="00856A47" w:rsidRPr="001C5242" w:rsidRDefault="00856A4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3A71AE61" w14:textId="35D8D580" w:rsidR="00FD20E8" w:rsidRPr="00FE5BF9" w:rsidRDefault="00FE5BF9">
      <w:pPr>
        <w:jc w:val="both"/>
        <w:rPr>
          <w:rFonts w:ascii="Book Antiqua" w:hAnsi="Book Antiqua" w:cs="Arial"/>
          <w:i/>
          <w:color w:val="000000"/>
          <w:sz w:val="22"/>
          <w:szCs w:val="22"/>
        </w:rPr>
      </w:pPr>
      <w:r w:rsidRPr="00FE5BF9">
        <w:rPr>
          <w:rFonts w:ascii="Book Antiqua" w:hAnsi="Book Antiqua" w:cs="Arial"/>
          <w:i/>
          <w:color w:val="000000"/>
          <w:sz w:val="22"/>
          <w:szCs w:val="22"/>
        </w:rPr>
        <w:t xml:space="preserve">                  </w:t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</w:p>
    <w:p w14:paraId="363B96FB" w14:textId="3B7BF954" w:rsidR="00FD20E8" w:rsidRPr="001C5242" w:rsidRDefault="00FD20E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.......</w:t>
      </w:r>
      <w:r w:rsidR="00FE5BF9">
        <w:rPr>
          <w:rFonts w:ascii="Book Antiqua" w:hAnsi="Book Antiqua" w:cs="Arial"/>
          <w:color w:val="000000"/>
          <w:sz w:val="22"/>
          <w:szCs w:val="22"/>
        </w:rPr>
        <w:t>.....</w:t>
      </w:r>
      <w:r w:rsidRPr="001C5242">
        <w:rPr>
          <w:rFonts w:ascii="Book Antiqua" w:hAnsi="Book Antiqua" w:cs="Arial"/>
          <w:color w:val="000000"/>
          <w:sz w:val="22"/>
          <w:szCs w:val="22"/>
        </w:rPr>
        <w:t>......</w:t>
      </w:r>
      <w:r w:rsidR="00503FC7">
        <w:rPr>
          <w:rFonts w:ascii="Book Antiqua" w:hAnsi="Book Antiqua" w:cs="Arial"/>
          <w:color w:val="000000"/>
          <w:sz w:val="22"/>
          <w:szCs w:val="22"/>
        </w:rPr>
        <w:t>.................................</w:t>
      </w:r>
      <w:r w:rsidR="00503FC7">
        <w:rPr>
          <w:rFonts w:ascii="Book Antiqua" w:hAnsi="Book Antiqua" w:cs="Arial"/>
          <w:color w:val="000000"/>
          <w:sz w:val="22"/>
          <w:szCs w:val="22"/>
        </w:rPr>
        <w:tab/>
      </w:r>
      <w:r w:rsidR="00503FC7">
        <w:rPr>
          <w:rFonts w:ascii="Book Antiqua" w:hAnsi="Book Antiqua" w:cs="Arial"/>
          <w:color w:val="000000"/>
          <w:sz w:val="22"/>
          <w:szCs w:val="22"/>
        </w:rPr>
        <w:tab/>
      </w:r>
      <w:r w:rsidR="00503FC7">
        <w:rPr>
          <w:rFonts w:ascii="Book Antiqua" w:hAnsi="Book Antiqua" w:cs="Arial"/>
          <w:color w:val="000000"/>
          <w:sz w:val="22"/>
          <w:szCs w:val="22"/>
        </w:rPr>
        <w:tab/>
      </w:r>
      <w:r w:rsidR="00503FC7">
        <w:rPr>
          <w:rFonts w:ascii="Book Antiqua" w:hAnsi="Book Antiqua" w:cs="Arial"/>
          <w:color w:val="000000"/>
          <w:sz w:val="22"/>
          <w:szCs w:val="22"/>
        </w:rPr>
        <w:tab/>
        <w:t xml:space="preserve">         ….</w:t>
      </w:r>
      <w:r w:rsidRPr="001C5242">
        <w:rPr>
          <w:rFonts w:ascii="Book Antiqua" w:hAnsi="Book Antiqua" w:cs="Arial"/>
          <w:color w:val="000000"/>
          <w:sz w:val="22"/>
          <w:szCs w:val="22"/>
        </w:rPr>
        <w:t>.......................................</w:t>
      </w:r>
      <w:r w:rsidR="00503FC7">
        <w:rPr>
          <w:rFonts w:ascii="Book Antiqua" w:hAnsi="Book Antiqua" w:cs="Arial"/>
          <w:color w:val="000000"/>
          <w:sz w:val="22"/>
          <w:szCs w:val="22"/>
        </w:rPr>
        <w:t>.................</w:t>
      </w:r>
    </w:p>
    <w:p w14:paraId="271BE98F" w14:textId="1C1E23DC" w:rsidR="00FD20E8" w:rsidRPr="001C5242" w:rsidRDefault="00856A47" w:rsidP="004D0B38">
      <w:pPr>
        <w:jc w:val="both"/>
        <w:rPr>
          <w:rFonts w:ascii="Book Antiqua" w:hAnsi="Book Antiqua" w:cs="Arial"/>
          <w:i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Patrik Pizinger, předseda svazku</w:t>
      </w:r>
      <w:r w:rsidR="00FD20E8" w:rsidRPr="00503FC7">
        <w:rPr>
          <w:rFonts w:ascii="Book Antiqua" w:hAnsi="Book Antiqua" w:cs="Arial"/>
          <w:color w:val="000000"/>
          <w:sz w:val="22"/>
          <w:szCs w:val="22"/>
        </w:rPr>
        <w:t xml:space="preserve">                                       </w:t>
      </w:r>
      <w:r w:rsidR="00FE5BF9" w:rsidRPr="00503FC7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503FC7" w:rsidRPr="00503FC7">
        <w:rPr>
          <w:rFonts w:ascii="Book Antiqua" w:hAnsi="Book Antiqua" w:cs="Arial"/>
          <w:color w:val="000000"/>
          <w:sz w:val="22"/>
          <w:szCs w:val="22"/>
        </w:rPr>
        <w:t xml:space="preserve">   Ing. Pavel Petřík, jednatel společnosti</w:t>
      </w:r>
      <w:r w:rsidR="00FE5BF9" w:rsidRPr="00503FC7">
        <w:rPr>
          <w:rFonts w:ascii="Book Antiqua" w:hAnsi="Book Antiqua" w:cs="Arial"/>
          <w:color w:val="000000"/>
          <w:sz w:val="22"/>
          <w:szCs w:val="22"/>
        </w:rPr>
        <w:t xml:space="preserve">                                                                                     </w:t>
      </w:r>
    </w:p>
    <w:sectPr w:rsidR="00FD20E8" w:rsidRPr="001C5242" w:rsidSect="00032D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20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C0D4" w14:textId="77777777" w:rsidR="00D44BA4" w:rsidRDefault="00D44BA4">
      <w:r>
        <w:separator/>
      </w:r>
    </w:p>
  </w:endnote>
  <w:endnote w:type="continuationSeparator" w:id="0">
    <w:p w14:paraId="7A7C30F8" w14:textId="77777777" w:rsidR="00D44BA4" w:rsidRDefault="00D44BA4">
      <w:r>
        <w:continuationSeparator/>
      </w:r>
    </w:p>
  </w:endnote>
  <w:endnote w:type="continuationNotice" w:id="1">
    <w:p w14:paraId="1AFD7615" w14:textId="77777777" w:rsidR="00D44BA4" w:rsidRDefault="00D44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2EB3" w14:textId="77777777" w:rsidR="00AF00C5" w:rsidRDefault="00AF00C5">
    <w:pPr>
      <w:pStyle w:val="Zpat"/>
      <w:jc w:val="center"/>
      <w:rPr>
        <w:lang w:val="de-DE"/>
      </w:rPr>
    </w:pPr>
    <w:r>
      <w:rPr>
        <w:rStyle w:val="slostrnky"/>
        <w:lang w:val="de-DE"/>
      </w:rPr>
      <w:fldChar w:fldCharType="begin"/>
    </w:r>
    <w:r>
      <w:rPr>
        <w:rStyle w:val="slostrnky"/>
        <w:lang w:val="de-DE"/>
      </w:rPr>
      <w:instrText xml:space="preserve"> PAGE </w:instrText>
    </w:r>
    <w:r>
      <w:rPr>
        <w:rStyle w:val="slostrnky"/>
        <w:lang w:val="de-DE"/>
      </w:rPr>
      <w:fldChar w:fldCharType="separate"/>
    </w:r>
    <w:r w:rsidR="00B84E4F">
      <w:rPr>
        <w:rStyle w:val="slostrnky"/>
        <w:noProof/>
        <w:lang w:val="de-DE"/>
      </w:rPr>
      <w:t>2</w:t>
    </w:r>
    <w:r>
      <w:rPr>
        <w:rStyle w:val="slostrnky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A5F0" w14:textId="77777777" w:rsidR="00AF00C5" w:rsidRDefault="00AF00C5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FirstCap \p \* MERGEFORMAT </w:instrText>
    </w:r>
    <w:r>
      <w:rPr>
        <w:sz w:val="12"/>
      </w:rPr>
      <w:fldChar w:fldCharType="separate"/>
    </w:r>
    <w:r>
      <w:rPr>
        <w:noProof/>
        <w:sz w:val="12"/>
      </w:rPr>
      <w:t>C:\Users\_\AppData\Local\Microsoft\Windows\Temporary Internet Files\OLKA059\SHIFT X_služby_smlouva o dílo.doc</w:t>
    </w:r>
    <w:r>
      <w:rPr>
        <w:sz w:val="12"/>
      </w:rPr>
      <w:fldChar w:fldCharType="end"/>
    </w:r>
  </w:p>
  <w:p w14:paraId="6577AAB9" w14:textId="77777777" w:rsidR="00AF00C5" w:rsidRDefault="00AF00C5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USERNAME  \* MERGEFORMAT </w:instrText>
    </w:r>
    <w:r>
      <w:rPr>
        <w:sz w:val="12"/>
      </w:rPr>
      <w:fldChar w:fldCharType="separate"/>
    </w:r>
    <w:r>
      <w:rPr>
        <w:noProof/>
        <w:sz w:val="12"/>
      </w:rPr>
      <w:t>_</w:t>
    </w:r>
    <w:r>
      <w:rPr>
        <w:sz w:val="12"/>
      </w:rPr>
      <w:fldChar w:fldCharType="end"/>
    </w:r>
  </w:p>
  <w:p w14:paraId="3ADD6070" w14:textId="77777777" w:rsidR="00AF00C5" w:rsidRDefault="00AF00C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6A62" w14:textId="77777777" w:rsidR="00D44BA4" w:rsidRDefault="00D44BA4">
      <w:r>
        <w:separator/>
      </w:r>
    </w:p>
  </w:footnote>
  <w:footnote w:type="continuationSeparator" w:id="0">
    <w:p w14:paraId="55074DA2" w14:textId="77777777" w:rsidR="00D44BA4" w:rsidRDefault="00D44BA4">
      <w:r>
        <w:continuationSeparator/>
      </w:r>
    </w:p>
  </w:footnote>
  <w:footnote w:type="continuationNotice" w:id="1">
    <w:p w14:paraId="14AD84D4" w14:textId="77777777" w:rsidR="00D44BA4" w:rsidRDefault="00D44B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EBA6" w14:textId="53A9DEF8" w:rsidR="00032DC9" w:rsidRDefault="005E5D50">
    <w:pPr>
      <w:pStyle w:val="Zhlav"/>
    </w:pPr>
    <w:r>
      <w:rPr>
        <w:noProof/>
      </w:rPr>
      <w:drawing>
        <wp:inline distT="0" distB="0" distL="0" distR="0" wp14:anchorId="7E5A4ADB" wp14:editId="029971A8">
          <wp:extent cx="26289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6483" w14:textId="54C4FC1A" w:rsidR="00AF00C5" w:rsidRDefault="00AF00C5">
    <w:pPr>
      <w:pStyle w:val="Zhlav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DATE  \l </w:instrText>
    </w:r>
    <w:r>
      <w:rPr>
        <w:sz w:val="14"/>
      </w:rPr>
      <w:fldChar w:fldCharType="separate"/>
    </w:r>
    <w:r w:rsidR="003141E1">
      <w:rPr>
        <w:noProof/>
        <w:sz w:val="14"/>
      </w:rPr>
      <w:t>3. 12. 2020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TIME </w:instrText>
    </w:r>
    <w:r>
      <w:rPr>
        <w:sz w:val="14"/>
      </w:rPr>
      <w:fldChar w:fldCharType="separate"/>
    </w:r>
    <w:r w:rsidR="003141E1">
      <w:rPr>
        <w:noProof/>
        <w:sz w:val="14"/>
      </w:rPr>
      <w:t>9:55 dop.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2835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0C13E7"/>
    <w:multiLevelType w:val="hybridMultilevel"/>
    <w:tmpl w:val="70CE1C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8DA2939"/>
    <w:multiLevelType w:val="singleLevel"/>
    <w:tmpl w:val="3E8A8C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sz w:val="20"/>
      </w:rPr>
    </w:lvl>
  </w:abstractNum>
  <w:abstractNum w:abstractNumId="3" w15:restartNumberingAfterBreak="0">
    <w:nsid w:val="1945237C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9C60506"/>
    <w:multiLevelType w:val="singleLevel"/>
    <w:tmpl w:val="7316AB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 Antiqua" w:eastAsia="Times New Roman" w:hAnsi="Book Antiqua" w:cs="Arial"/>
        <w:b w:val="0"/>
        <w:i w:val="0"/>
        <w:sz w:val="24"/>
      </w:rPr>
    </w:lvl>
  </w:abstractNum>
  <w:abstractNum w:abstractNumId="5" w15:restartNumberingAfterBreak="0">
    <w:nsid w:val="1AA73F36"/>
    <w:multiLevelType w:val="multilevel"/>
    <w:tmpl w:val="3EC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3A4789"/>
    <w:multiLevelType w:val="singleLevel"/>
    <w:tmpl w:val="4BB4D1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rial" w:hint="default"/>
        <w:b/>
        <w:i w:val="0"/>
        <w:sz w:val="22"/>
      </w:rPr>
    </w:lvl>
  </w:abstractNum>
  <w:abstractNum w:abstractNumId="7" w15:restartNumberingAfterBreak="0">
    <w:nsid w:val="28DC2A4D"/>
    <w:multiLevelType w:val="hybridMultilevel"/>
    <w:tmpl w:val="0C743514"/>
    <w:lvl w:ilvl="0" w:tplc="0A9C5E7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66FC0"/>
    <w:multiLevelType w:val="hybridMultilevel"/>
    <w:tmpl w:val="6F4C381C"/>
    <w:lvl w:ilvl="0" w:tplc="D4D2F9E6">
      <w:start w:val="1"/>
      <w:numFmt w:val="lowerLetter"/>
      <w:pStyle w:val="Application4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8139B"/>
    <w:multiLevelType w:val="hybridMultilevel"/>
    <w:tmpl w:val="437A2404"/>
    <w:lvl w:ilvl="0" w:tplc="80ACCA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005C3"/>
    <w:multiLevelType w:val="hybridMultilevel"/>
    <w:tmpl w:val="D772EB04"/>
    <w:lvl w:ilvl="0" w:tplc="9CB08DB4">
      <w:start w:val="9"/>
      <w:numFmt w:val="lowerLetter"/>
      <w:lvlText w:val="%1."/>
      <w:lvlJc w:val="left"/>
      <w:pPr>
        <w:ind w:left="1080" w:hanging="360"/>
      </w:pPr>
      <w:rPr>
        <w:rFonts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506CC"/>
    <w:multiLevelType w:val="hybridMultilevel"/>
    <w:tmpl w:val="0BC270E8"/>
    <w:lvl w:ilvl="0" w:tplc="1A9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A02D6"/>
    <w:multiLevelType w:val="hybridMultilevel"/>
    <w:tmpl w:val="25882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860"/>
    <w:multiLevelType w:val="hybridMultilevel"/>
    <w:tmpl w:val="6A7A22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6E7B"/>
    <w:multiLevelType w:val="hybridMultilevel"/>
    <w:tmpl w:val="CBC4B25E"/>
    <w:lvl w:ilvl="0" w:tplc="4F0E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5A55"/>
    <w:multiLevelType w:val="multilevel"/>
    <w:tmpl w:val="C05E9048"/>
    <w:lvl w:ilvl="0">
      <w:start w:val="1"/>
      <w:numFmt w:val="decimal"/>
      <w:pStyle w:val="titre4"/>
      <w:lvlText w:val="%1"/>
      <w:lvlJc w:val="left"/>
      <w:pPr>
        <w:tabs>
          <w:tab w:val="num" w:pos="577"/>
        </w:tabs>
        <w:ind w:left="577" w:hanging="435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6" w15:restartNumberingAfterBreak="0">
    <w:nsid w:val="425D2F0D"/>
    <w:multiLevelType w:val="hybridMultilevel"/>
    <w:tmpl w:val="1138F8B0"/>
    <w:lvl w:ilvl="0" w:tplc="7AEE9B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ahoma" w:hint="default"/>
      </w:rPr>
    </w:lvl>
    <w:lvl w:ilvl="1" w:tplc="0DD896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7B306E9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A286A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1A2D14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154B0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9203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00A82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FDAB2D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1E6878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A51503A"/>
    <w:multiLevelType w:val="hybridMultilevel"/>
    <w:tmpl w:val="ED6E4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4169D"/>
    <w:multiLevelType w:val="hybridMultilevel"/>
    <w:tmpl w:val="1138F8B0"/>
    <w:lvl w:ilvl="0" w:tplc="FE5258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ahoma" w:hint="default"/>
      </w:rPr>
    </w:lvl>
    <w:lvl w:ilvl="1" w:tplc="744C0E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286B9A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11625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ECE419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AEA13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6A439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458C3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62283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C6172BB"/>
    <w:multiLevelType w:val="hybridMultilevel"/>
    <w:tmpl w:val="55CE200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FE61DB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3994902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BDA72C8"/>
    <w:multiLevelType w:val="hybridMultilevel"/>
    <w:tmpl w:val="C24E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803F6"/>
    <w:multiLevelType w:val="multilevel"/>
    <w:tmpl w:val="1444FCAA"/>
    <w:lvl w:ilvl="0">
      <w:start w:val="1"/>
      <w:numFmt w:val="decimal"/>
      <w:pStyle w:val="ZD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ZD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D8919C5"/>
    <w:multiLevelType w:val="hybridMultilevel"/>
    <w:tmpl w:val="7CDA3580"/>
    <w:lvl w:ilvl="0" w:tplc="80467D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D72CA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A3D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3693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0C63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B0EB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9637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3ECB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47A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5175CB8"/>
    <w:multiLevelType w:val="singleLevel"/>
    <w:tmpl w:val="4072C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8" w15:restartNumberingAfterBreak="0">
    <w:nsid w:val="6BC37849"/>
    <w:multiLevelType w:val="hybridMultilevel"/>
    <w:tmpl w:val="459E384C"/>
    <w:lvl w:ilvl="0" w:tplc="CE1ED640">
      <w:start w:val="1"/>
      <w:numFmt w:val="upperRoman"/>
      <w:pStyle w:val="ZDPloha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41025A"/>
    <w:multiLevelType w:val="singleLevel"/>
    <w:tmpl w:val="4FA015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 Antiqua" w:eastAsia="Times New Roman" w:hAnsi="Book Antiqua" w:cs="Arial"/>
        <w:b w:val="0"/>
        <w:i w:val="0"/>
        <w:sz w:val="24"/>
      </w:r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53120C3"/>
    <w:multiLevelType w:val="singleLevel"/>
    <w:tmpl w:val="F8D229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2" w15:restartNumberingAfterBreak="0">
    <w:nsid w:val="7A9F6998"/>
    <w:multiLevelType w:val="hybridMultilevel"/>
    <w:tmpl w:val="1FD6A17C"/>
    <w:lvl w:ilvl="0" w:tplc="9AFA16FE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10">
    <w:abstractNumId w:val="21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5"/>
  </w:num>
  <w:num w:numId="15">
    <w:abstractNumId w:val="19"/>
  </w:num>
  <w:num w:numId="16">
    <w:abstractNumId w:val="27"/>
  </w:num>
  <w:num w:numId="17">
    <w:abstractNumId w:val="15"/>
  </w:num>
  <w:num w:numId="18">
    <w:abstractNumId w:val="28"/>
  </w:num>
  <w:num w:numId="19">
    <w:abstractNumId w:val="24"/>
  </w:num>
  <w:num w:numId="20">
    <w:abstractNumId w:val="8"/>
  </w:num>
  <w:num w:numId="21">
    <w:abstractNumId w:val="30"/>
  </w:num>
  <w:num w:numId="22">
    <w:abstractNumId w:val="18"/>
  </w:num>
  <w:num w:numId="23">
    <w:abstractNumId w:val="20"/>
  </w:num>
  <w:num w:numId="24">
    <w:abstractNumId w:val="9"/>
  </w:num>
  <w:num w:numId="25">
    <w:abstractNumId w:val="10"/>
  </w:num>
  <w:num w:numId="26">
    <w:abstractNumId w:val="7"/>
  </w:num>
  <w:num w:numId="27">
    <w:abstractNumId w:val="23"/>
  </w:num>
  <w:num w:numId="28">
    <w:abstractNumId w:val="12"/>
  </w:num>
  <w:num w:numId="29">
    <w:abstractNumId w:val="13"/>
  </w:num>
  <w:num w:numId="30">
    <w:abstractNumId w:val="32"/>
  </w:num>
  <w:num w:numId="31">
    <w:abstractNumId w:val="11"/>
  </w:num>
  <w:num w:numId="32">
    <w:abstractNumId w:val="16"/>
  </w:num>
  <w:num w:numId="33">
    <w:abstractNumId w:val="14"/>
  </w:num>
  <w:num w:numId="3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F"/>
    <w:rsid w:val="00000A16"/>
    <w:rsid w:val="0001401E"/>
    <w:rsid w:val="000160FA"/>
    <w:rsid w:val="00032DC9"/>
    <w:rsid w:val="000528F7"/>
    <w:rsid w:val="0005419C"/>
    <w:rsid w:val="00054FA0"/>
    <w:rsid w:val="00062B3D"/>
    <w:rsid w:val="0007274A"/>
    <w:rsid w:val="000772DC"/>
    <w:rsid w:val="0009629A"/>
    <w:rsid w:val="000A3983"/>
    <w:rsid w:val="000C067A"/>
    <w:rsid w:val="000C3403"/>
    <w:rsid w:val="000E08BB"/>
    <w:rsid w:val="000E0F13"/>
    <w:rsid w:val="000F1D60"/>
    <w:rsid w:val="000F71A7"/>
    <w:rsid w:val="001033DF"/>
    <w:rsid w:val="001055D9"/>
    <w:rsid w:val="001179F4"/>
    <w:rsid w:val="00143231"/>
    <w:rsid w:val="00143B91"/>
    <w:rsid w:val="00161B4B"/>
    <w:rsid w:val="00161BE8"/>
    <w:rsid w:val="00187EAA"/>
    <w:rsid w:val="001C5242"/>
    <w:rsid w:val="001D54F1"/>
    <w:rsid w:val="001E1FFC"/>
    <w:rsid w:val="002528DA"/>
    <w:rsid w:val="00266446"/>
    <w:rsid w:val="00293A43"/>
    <w:rsid w:val="0029730A"/>
    <w:rsid w:val="002F51CF"/>
    <w:rsid w:val="003050B3"/>
    <w:rsid w:val="003141E1"/>
    <w:rsid w:val="00320665"/>
    <w:rsid w:val="00321A98"/>
    <w:rsid w:val="00331194"/>
    <w:rsid w:val="00333087"/>
    <w:rsid w:val="0035652B"/>
    <w:rsid w:val="00357EAF"/>
    <w:rsid w:val="00367570"/>
    <w:rsid w:val="00386411"/>
    <w:rsid w:val="00386667"/>
    <w:rsid w:val="003A1311"/>
    <w:rsid w:val="0040474D"/>
    <w:rsid w:val="004136C4"/>
    <w:rsid w:val="00435A2D"/>
    <w:rsid w:val="00436EE7"/>
    <w:rsid w:val="0044078F"/>
    <w:rsid w:val="00496479"/>
    <w:rsid w:val="00496D2D"/>
    <w:rsid w:val="004A1D64"/>
    <w:rsid w:val="004C1F7E"/>
    <w:rsid w:val="004D0B38"/>
    <w:rsid w:val="004D1D50"/>
    <w:rsid w:val="004E27E2"/>
    <w:rsid w:val="00500AAB"/>
    <w:rsid w:val="00503FC7"/>
    <w:rsid w:val="00510B16"/>
    <w:rsid w:val="00525A3A"/>
    <w:rsid w:val="005557F7"/>
    <w:rsid w:val="00570D79"/>
    <w:rsid w:val="00581CD8"/>
    <w:rsid w:val="005865D8"/>
    <w:rsid w:val="005A0F93"/>
    <w:rsid w:val="005A2359"/>
    <w:rsid w:val="005E375F"/>
    <w:rsid w:val="005E5D50"/>
    <w:rsid w:val="005F09F2"/>
    <w:rsid w:val="005F761D"/>
    <w:rsid w:val="00601157"/>
    <w:rsid w:val="006020F5"/>
    <w:rsid w:val="00624696"/>
    <w:rsid w:val="00624E84"/>
    <w:rsid w:val="0063132B"/>
    <w:rsid w:val="00642D65"/>
    <w:rsid w:val="00643782"/>
    <w:rsid w:val="00665799"/>
    <w:rsid w:val="006939BF"/>
    <w:rsid w:val="006A304C"/>
    <w:rsid w:val="006A4366"/>
    <w:rsid w:val="006D62D7"/>
    <w:rsid w:val="006F5AE6"/>
    <w:rsid w:val="00701C67"/>
    <w:rsid w:val="00712125"/>
    <w:rsid w:val="0072653F"/>
    <w:rsid w:val="00735A08"/>
    <w:rsid w:val="00745B07"/>
    <w:rsid w:val="007552C0"/>
    <w:rsid w:val="00770B88"/>
    <w:rsid w:val="0077351E"/>
    <w:rsid w:val="00791217"/>
    <w:rsid w:val="007A07D2"/>
    <w:rsid w:val="007B13DF"/>
    <w:rsid w:val="007D6781"/>
    <w:rsid w:val="007D707B"/>
    <w:rsid w:val="008046CF"/>
    <w:rsid w:val="00814456"/>
    <w:rsid w:val="00821E98"/>
    <w:rsid w:val="00833134"/>
    <w:rsid w:val="00836149"/>
    <w:rsid w:val="00856A47"/>
    <w:rsid w:val="00877A52"/>
    <w:rsid w:val="00894283"/>
    <w:rsid w:val="008A2F13"/>
    <w:rsid w:val="008C19ED"/>
    <w:rsid w:val="008D71F9"/>
    <w:rsid w:val="008E6135"/>
    <w:rsid w:val="008F4129"/>
    <w:rsid w:val="00900001"/>
    <w:rsid w:val="009115FC"/>
    <w:rsid w:val="009516C2"/>
    <w:rsid w:val="00972F0C"/>
    <w:rsid w:val="0098152A"/>
    <w:rsid w:val="009833A9"/>
    <w:rsid w:val="00984F6C"/>
    <w:rsid w:val="009D550B"/>
    <w:rsid w:val="009F1416"/>
    <w:rsid w:val="009F754C"/>
    <w:rsid w:val="00A07553"/>
    <w:rsid w:val="00A13060"/>
    <w:rsid w:val="00A16220"/>
    <w:rsid w:val="00A216D8"/>
    <w:rsid w:val="00A239FF"/>
    <w:rsid w:val="00A26793"/>
    <w:rsid w:val="00A32C1A"/>
    <w:rsid w:val="00A476D5"/>
    <w:rsid w:val="00A55B94"/>
    <w:rsid w:val="00A5694E"/>
    <w:rsid w:val="00A60A89"/>
    <w:rsid w:val="00A64DCA"/>
    <w:rsid w:val="00A675AF"/>
    <w:rsid w:val="00A762A4"/>
    <w:rsid w:val="00A83DDA"/>
    <w:rsid w:val="00AA7150"/>
    <w:rsid w:val="00AA7ED2"/>
    <w:rsid w:val="00AE0289"/>
    <w:rsid w:val="00AE40D1"/>
    <w:rsid w:val="00AE4DFD"/>
    <w:rsid w:val="00AE7E3B"/>
    <w:rsid w:val="00AF00C5"/>
    <w:rsid w:val="00AF154C"/>
    <w:rsid w:val="00B1383B"/>
    <w:rsid w:val="00B34ED6"/>
    <w:rsid w:val="00B36C4C"/>
    <w:rsid w:val="00B40585"/>
    <w:rsid w:val="00B45FAD"/>
    <w:rsid w:val="00B6767D"/>
    <w:rsid w:val="00B77A79"/>
    <w:rsid w:val="00B84E4F"/>
    <w:rsid w:val="00B950C7"/>
    <w:rsid w:val="00B97344"/>
    <w:rsid w:val="00BA41D6"/>
    <w:rsid w:val="00BD1187"/>
    <w:rsid w:val="00C00303"/>
    <w:rsid w:val="00C06600"/>
    <w:rsid w:val="00C1124A"/>
    <w:rsid w:val="00C30C0F"/>
    <w:rsid w:val="00C45C08"/>
    <w:rsid w:val="00C52F73"/>
    <w:rsid w:val="00C55C8B"/>
    <w:rsid w:val="00C70AF4"/>
    <w:rsid w:val="00C75382"/>
    <w:rsid w:val="00C94D75"/>
    <w:rsid w:val="00C95F1E"/>
    <w:rsid w:val="00CA03EF"/>
    <w:rsid w:val="00CB3FD0"/>
    <w:rsid w:val="00CC4AF2"/>
    <w:rsid w:val="00CC5DF1"/>
    <w:rsid w:val="00CD1583"/>
    <w:rsid w:val="00CD1BBB"/>
    <w:rsid w:val="00CD2E90"/>
    <w:rsid w:val="00CE6D0E"/>
    <w:rsid w:val="00D009B3"/>
    <w:rsid w:val="00D135A1"/>
    <w:rsid w:val="00D14C1A"/>
    <w:rsid w:val="00D20BA7"/>
    <w:rsid w:val="00D20C45"/>
    <w:rsid w:val="00D24873"/>
    <w:rsid w:val="00D304A7"/>
    <w:rsid w:val="00D44BA4"/>
    <w:rsid w:val="00D4560A"/>
    <w:rsid w:val="00D45D4E"/>
    <w:rsid w:val="00D5360F"/>
    <w:rsid w:val="00D570AD"/>
    <w:rsid w:val="00D609FF"/>
    <w:rsid w:val="00D71DAA"/>
    <w:rsid w:val="00D82D57"/>
    <w:rsid w:val="00D90EA9"/>
    <w:rsid w:val="00D93462"/>
    <w:rsid w:val="00DB00C4"/>
    <w:rsid w:val="00DC3330"/>
    <w:rsid w:val="00DF1E41"/>
    <w:rsid w:val="00E443C7"/>
    <w:rsid w:val="00E53080"/>
    <w:rsid w:val="00E67FFA"/>
    <w:rsid w:val="00E74F62"/>
    <w:rsid w:val="00EA15E6"/>
    <w:rsid w:val="00ED3EEA"/>
    <w:rsid w:val="00EF3A22"/>
    <w:rsid w:val="00EF3A63"/>
    <w:rsid w:val="00EF4C37"/>
    <w:rsid w:val="00EF5840"/>
    <w:rsid w:val="00EF62D1"/>
    <w:rsid w:val="00F00103"/>
    <w:rsid w:val="00F05F27"/>
    <w:rsid w:val="00F10179"/>
    <w:rsid w:val="00F227F6"/>
    <w:rsid w:val="00F309C5"/>
    <w:rsid w:val="00F35B21"/>
    <w:rsid w:val="00F455C0"/>
    <w:rsid w:val="00F67499"/>
    <w:rsid w:val="00F73E09"/>
    <w:rsid w:val="00FA2183"/>
    <w:rsid w:val="00FB3D95"/>
    <w:rsid w:val="00FC532E"/>
    <w:rsid w:val="00FD0390"/>
    <w:rsid w:val="00FD20E8"/>
    <w:rsid w:val="00FD4EBB"/>
    <w:rsid w:val="00FE5476"/>
    <w:rsid w:val="00FE5B81"/>
    <w:rsid w:val="00FE5BF9"/>
    <w:rsid w:val="00FF47F7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E3CCD"/>
  <w15:docId w15:val="{B687DF1D-E7D8-4F12-9018-0A637FA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720" w:after="24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semiHidden/>
    <w:pPr>
      <w:tabs>
        <w:tab w:val="center" w:pos="4320"/>
        <w:tab w:val="right" w:pos="8640"/>
      </w:tabs>
    </w:pPr>
  </w:style>
  <w:style w:type="character" w:styleId="slostrnky">
    <w:name w:val="page number"/>
    <w:semiHidden/>
    <w:rPr>
      <w:rFonts w:ascii="Times New Roman" w:hAnsi="Times New Roman"/>
    </w:rPr>
  </w:style>
  <w:style w:type="paragraph" w:customStyle="1" w:styleId="smluvnitext">
    <w:name w:val="smluvni text"/>
    <w:basedOn w:val="Normln"/>
    <w:pPr>
      <w:spacing w:after="240"/>
      <w:jc w:val="both"/>
    </w:pPr>
    <w:rPr>
      <w:lang w:val="en-GB"/>
    </w:rPr>
  </w:style>
  <w:style w:type="paragraph" w:styleId="Zkladntext">
    <w:name w:val="Body Text"/>
    <w:basedOn w:val="Normln"/>
    <w:link w:val="ZkladntextChar"/>
    <w:semiHidden/>
    <w:pPr>
      <w:tabs>
        <w:tab w:val="left" w:pos="9072"/>
      </w:tabs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semiHidden/>
    <w:pPr>
      <w:spacing w:after="120"/>
      <w:ind w:left="283"/>
    </w:pPr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odyText21">
    <w:name w:val="Body Text 21"/>
    <w:basedOn w:val="Normln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paragraph" w:customStyle="1" w:styleId="text0">
    <w:name w:val="text"/>
    <w:basedOn w:val="Normln"/>
    <w:pPr>
      <w:suppressAutoHyphens/>
    </w:pPr>
    <w:rPr>
      <w:rFonts w:ascii="Arial" w:hAnsi="Arial"/>
      <w:sz w:val="20"/>
      <w:szCs w:val="24"/>
      <w:lang w:val="en-GB" w:eastAsia="ar-SA"/>
    </w:rPr>
  </w:style>
  <w:style w:type="paragraph" w:customStyle="1" w:styleId="Char1CharCharCharCharCharCharChar">
    <w:name w:val="Char1 Char Char Char Char Char Char Char"/>
    <w:basedOn w:val="Normln"/>
    <w:rsid w:val="00F455C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semiHidden/>
    <w:locked/>
    <w:rsid w:val="00F455C0"/>
    <w:rPr>
      <w:sz w:val="24"/>
      <w:lang w:val="cs-CZ" w:eastAsia="cs-CZ" w:bidi="ar-SA"/>
    </w:rPr>
  </w:style>
  <w:style w:type="paragraph" w:customStyle="1" w:styleId="Styl">
    <w:name w:val="Styl"/>
    <w:basedOn w:val="Normln"/>
    <w:rsid w:val="00F455C0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semiHidden/>
    <w:rsid w:val="00D82D57"/>
    <w:rPr>
      <w:sz w:val="20"/>
    </w:rPr>
  </w:style>
  <w:style w:type="character" w:styleId="Znakapoznpodarou">
    <w:name w:val="footnote reference"/>
    <w:semiHidden/>
    <w:rsid w:val="00D82D57"/>
    <w:rPr>
      <w:vertAlign w:val="superscript"/>
    </w:rPr>
  </w:style>
  <w:style w:type="character" w:styleId="Hypertextovodkaz">
    <w:name w:val="Hyperlink"/>
    <w:rsid w:val="00665799"/>
    <w:rPr>
      <w:rFonts w:cs="Times New Roman"/>
      <w:color w:val="0000FF"/>
      <w:u w:val="single"/>
    </w:rPr>
  </w:style>
  <w:style w:type="character" w:styleId="Zdraznn">
    <w:name w:val="Emphasis"/>
    <w:qFormat/>
    <w:rsid w:val="00B6767D"/>
    <w:rPr>
      <w:rFonts w:cs="Times New Roman"/>
      <w:b/>
      <w:bCs/>
    </w:rPr>
  </w:style>
  <w:style w:type="character" w:customStyle="1" w:styleId="ft">
    <w:name w:val="ft"/>
    <w:basedOn w:val="Standardnpsmoodstavce"/>
    <w:rsid w:val="00B6767D"/>
  </w:style>
  <w:style w:type="character" w:customStyle="1" w:styleId="Nadpis1Char">
    <w:name w:val="Nadpis 1 Char"/>
    <w:link w:val="Nadpis1"/>
    <w:locked/>
    <w:rsid w:val="00FF57D6"/>
    <w:rPr>
      <w:b/>
      <w:caps/>
      <w:kern w:val="28"/>
      <w:sz w:val="28"/>
      <w:lang w:eastAsia="cs-CZ"/>
    </w:rPr>
  </w:style>
  <w:style w:type="character" w:customStyle="1" w:styleId="Nadpis2Char">
    <w:name w:val="Nadpis 2 Char"/>
    <w:link w:val="Nadpis2"/>
    <w:locked/>
    <w:rsid w:val="00FF57D6"/>
    <w:rPr>
      <w:b/>
      <w:sz w:val="24"/>
      <w:lang w:eastAsia="cs-CZ"/>
    </w:rPr>
  </w:style>
  <w:style w:type="character" w:customStyle="1" w:styleId="Nadpis3Char">
    <w:name w:val="Nadpis 3 Char"/>
    <w:link w:val="Nadpis3"/>
    <w:locked/>
    <w:rsid w:val="00FF57D6"/>
    <w:rPr>
      <w:sz w:val="24"/>
      <w:lang w:eastAsia="cs-CZ"/>
    </w:rPr>
  </w:style>
  <w:style w:type="character" w:customStyle="1" w:styleId="Nadpis4Char">
    <w:name w:val="Nadpis 4 Char"/>
    <w:link w:val="Nadpis4"/>
    <w:locked/>
    <w:rsid w:val="00FF57D6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link w:val="Nadpis5"/>
    <w:locked/>
    <w:rsid w:val="00FF57D6"/>
    <w:rPr>
      <w:rFonts w:ascii="Arial" w:hAnsi="Arial"/>
      <w:sz w:val="22"/>
      <w:lang w:eastAsia="cs-CZ"/>
    </w:rPr>
  </w:style>
  <w:style w:type="character" w:customStyle="1" w:styleId="Nadpis6Char">
    <w:name w:val="Nadpis 6 Char"/>
    <w:link w:val="Nadpis6"/>
    <w:locked/>
    <w:rsid w:val="00FF57D6"/>
    <w:rPr>
      <w:i/>
      <w:sz w:val="22"/>
      <w:lang w:eastAsia="cs-CZ"/>
    </w:rPr>
  </w:style>
  <w:style w:type="character" w:customStyle="1" w:styleId="Nadpis7Char">
    <w:name w:val="Nadpis 7 Char"/>
    <w:link w:val="Nadpis7"/>
    <w:locked/>
    <w:rsid w:val="00FF57D6"/>
    <w:rPr>
      <w:rFonts w:ascii="Arial" w:hAnsi="Arial"/>
      <w:lang w:eastAsia="cs-CZ"/>
    </w:rPr>
  </w:style>
  <w:style w:type="character" w:customStyle="1" w:styleId="Nadpis8Char">
    <w:name w:val="Nadpis 8 Char"/>
    <w:link w:val="Nadpis8"/>
    <w:locked/>
    <w:rsid w:val="00FF57D6"/>
    <w:rPr>
      <w:rFonts w:ascii="Arial" w:hAnsi="Arial"/>
      <w:i/>
      <w:lang w:eastAsia="cs-CZ"/>
    </w:rPr>
  </w:style>
  <w:style w:type="character" w:customStyle="1" w:styleId="Nadpis9Char">
    <w:name w:val="Nadpis 9 Char"/>
    <w:link w:val="Nadpis9"/>
    <w:locked/>
    <w:rsid w:val="00FF57D6"/>
    <w:rPr>
      <w:rFonts w:ascii="Arial" w:hAnsi="Arial"/>
      <w:b/>
      <w:i/>
      <w:sz w:val="18"/>
      <w:lang w:eastAsia="cs-CZ"/>
    </w:rPr>
  </w:style>
  <w:style w:type="table" w:styleId="Mkatabulky">
    <w:name w:val="Table Grid"/>
    <w:basedOn w:val="Normlntabulka"/>
    <w:rsid w:val="00FF57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2">
    <w:name w:val="Char Char Char2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2CharCharCharCharChar">
    <w:name w:val="Char Char2 Char Char Char Char Char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customStyle="1" w:styleId="ZkladntextodsazenChar">
    <w:name w:val="Základní text odsazený Char"/>
    <w:link w:val="Zkladntextodsazen"/>
    <w:semiHidden/>
    <w:locked/>
    <w:rsid w:val="00FF57D6"/>
    <w:rPr>
      <w:sz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FF57D6"/>
    <w:rPr>
      <w:rFonts w:ascii="Arial" w:hAnsi="Arial"/>
      <w:sz w:val="22"/>
      <w:lang w:val="cs-CZ" w:eastAsia="cs-CZ" w:bidi="ar-SA"/>
    </w:rPr>
  </w:style>
  <w:style w:type="paragraph" w:styleId="Zkladntext2">
    <w:name w:val="Body Text 2"/>
    <w:basedOn w:val="Normln"/>
    <w:link w:val="Zkladntext2Char"/>
    <w:rsid w:val="00FF57D6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link w:val="Zkladntext2"/>
    <w:semiHidden/>
    <w:locked/>
    <w:rsid w:val="00FF57D6"/>
    <w:rPr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FF57D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FF57D6"/>
    <w:rPr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rsid w:val="00FF57D6"/>
    <w:pPr>
      <w:widowControl w:val="0"/>
      <w:jc w:val="both"/>
    </w:pPr>
    <w:rPr>
      <w:kern w:val="28"/>
      <w:szCs w:val="24"/>
      <w:lang w:eastAsia="en-US"/>
    </w:rPr>
  </w:style>
  <w:style w:type="character" w:customStyle="1" w:styleId="ZpatChar">
    <w:name w:val="Zápatí Char"/>
    <w:link w:val="Zpat"/>
    <w:semiHidden/>
    <w:locked/>
    <w:rsid w:val="00FF57D6"/>
    <w:rPr>
      <w:sz w:val="24"/>
      <w:lang w:val="cs-CZ" w:eastAsia="cs-CZ" w:bidi="ar-SA"/>
    </w:rPr>
  </w:style>
  <w:style w:type="paragraph" w:customStyle="1" w:styleId="NormlnsWWW5">
    <w:name w:val="Normální (síť WWW)5"/>
    <w:basedOn w:val="Normln"/>
    <w:rsid w:val="00FF57D6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Textpsmene">
    <w:name w:val="Text písmene"/>
    <w:basedOn w:val="Normln"/>
    <w:rsid w:val="00FF57D6"/>
    <w:pPr>
      <w:numPr>
        <w:ilvl w:val="1"/>
        <w:numId w:val="16"/>
      </w:numPr>
      <w:jc w:val="both"/>
      <w:outlineLvl w:val="7"/>
    </w:pPr>
    <w:rPr>
      <w:szCs w:val="24"/>
    </w:rPr>
  </w:style>
  <w:style w:type="paragraph" w:customStyle="1" w:styleId="Textodstavce">
    <w:name w:val="Text odstavce"/>
    <w:basedOn w:val="Normln"/>
    <w:rsid w:val="00FF57D6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szCs w:val="24"/>
    </w:rPr>
  </w:style>
  <w:style w:type="character" w:customStyle="1" w:styleId="platne1">
    <w:name w:val="platne1"/>
    <w:rsid w:val="00FF57D6"/>
    <w:rPr>
      <w:rFonts w:cs="Times New Roman"/>
    </w:rPr>
  </w:style>
  <w:style w:type="paragraph" w:styleId="FormtovanvHTML">
    <w:name w:val="HTML Preformatted"/>
    <w:basedOn w:val="Normln"/>
    <w:link w:val="FormtovanvHTMLChar"/>
    <w:rsid w:val="00FF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link w:val="FormtovanvHTML"/>
    <w:semiHidden/>
    <w:locked/>
    <w:rsid w:val="00FF57D6"/>
    <w:rPr>
      <w:rFonts w:ascii="Arial Unicode MS" w:eastAsia="Arial Unicode MS" w:hAnsi="Arial Unicode MS" w:cs="Arial Unicode MS"/>
      <w:lang w:val="cs-CZ" w:eastAsia="cs-CZ" w:bidi="ar-SA"/>
    </w:rPr>
  </w:style>
  <w:style w:type="paragraph" w:customStyle="1" w:styleId="titre4">
    <w:name w:val="titre4"/>
    <w:basedOn w:val="Normln"/>
    <w:rsid w:val="00FF57D6"/>
    <w:pPr>
      <w:numPr>
        <w:numId w:val="17"/>
      </w:numPr>
      <w:tabs>
        <w:tab w:val="decimal" w:pos="357"/>
      </w:tabs>
      <w:ind w:left="357" w:hanging="357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normalodsazene">
    <w:name w:val="normalodsazene"/>
    <w:basedOn w:val="Normln"/>
    <w:rsid w:val="00FF57D6"/>
    <w:pPr>
      <w:spacing w:before="120" w:after="120"/>
      <w:ind w:firstLine="480"/>
      <w:jc w:val="both"/>
    </w:pPr>
    <w:rPr>
      <w:rFonts w:ascii="Verdana" w:hAnsi="Verdana" w:cs="Verdana"/>
      <w:color w:val="585858"/>
      <w:sz w:val="15"/>
      <w:szCs w:val="15"/>
    </w:rPr>
  </w:style>
  <w:style w:type="paragraph" w:styleId="Normlnweb">
    <w:name w:val="Normal (Web)"/>
    <w:basedOn w:val="Normln"/>
    <w:rsid w:val="00FF57D6"/>
    <w:pPr>
      <w:spacing w:before="100" w:beforeAutospacing="1" w:after="100" w:afterAutospacing="1"/>
    </w:pPr>
    <w:rPr>
      <w:rFonts w:ascii="Tahoma" w:eastAsia="Arial Unicode MS" w:hAnsi="Tahoma" w:cs="Tahoma"/>
      <w:sz w:val="20"/>
    </w:rPr>
  </w:style>
  <w:style w:type="paragraph" w:customStyle="1" w:styleId="zklad">
    <w:name w:val="základ"/>
    <w:basedOn w:val="Normln"/>
    <w:rsid w:val="00FF57D6"/>
    <w:pPr>
      <w:spacing w:before="60" w:after="120"/>
      <w:jc w:val="both"/>
    </w:pPr>
    <w:rPr>
      <w:szCs w:val="24"/>
    </w:rPr>
  </w:style>
  <w:style w:type="character" w:styleId="Siln">
    <w:name w:val="Strong"/>
    <w:uiPriority w:val="22"/>
    <w:qFormat/>
    <w:rsid w:val="00FF57D6"/>
    <w:rPr>
      <w:rFonts w:cs="Times New Roman"/>
      <w:b/>
      <w:bCs/>
    </w:rPr>
  </w:style>
  <w:style w:type="character" w:styleId="Odkaznakoment">
    <w:name w:val="annotation reference"/>
    <w:uiPriority w:val="99"/>
    <w:semiHidden/>
    <w:rsid w:val="00FF57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57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F57D6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F57D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F57D6"/>
    <w:rPr>
      <w:b/>
      <w:bCs/>
      <w:lang w:val="cs-CZ" w:eastAsia="cs-CZ" w:bidi="ar-SA"/>
    </w:rPr>
  </w:style>
  <w:style w:type="character" w:customStyle="1" w:styleId="TextbublinyChar">
    <w:name w:val="Text bubliny Char"/>
    <w:link w:val="Textbubliny"/>
    <w:semiHidden/>
    <w:locked/>
    <w:rsid w:val="00FF57D6"/>
    <w:rPr>
      <w:rFonts w:ascii="Tahoma" w:hAnsi="Tahoma" w:cs="Tahoma"/>
      <w:sz w:val="16"/>
      <w:szCs w:val="16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FF57D6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semiHidden/>
    <w:locked/>
    <w:rsid w:val="00FF57D6"/>
    <w:rPr>
      <w:sz w:val="24"/>
      <w:szCs w:val="24"/>
      <w:lang w:val="cs-CZ" w:eastAsia="cs-CZ" w:bidi="ar-SA"/>
    </w:rPr>
  </w:style>
  <w:style w:type="paragraph" w:customStyle="1" w:styleId="Odstavec">
    <w:name w:val="Odstavec"/>
    <w:basedOn w:val="Normln"/>
    <w:rsid w:val="00FF57D6"/>
    <w:pPr>
      <w:widowControl w:val="0"/>
      <w:suppressAutoHyphens/>
      <w:spacing w:after="115" w:line="288" w:lineRule="auto"/>
      <w:ind w:firstLine="480"/>
    </w:pPr>
    <w:rPr>
      <w:szCs w:val="24"/>
    </w:rPr>
  </w:style>
  <w:style w:type="paragraph" w:customStyle="1" w:styleId="adresa">
    <w:name w:val="adresa"/>
    <w:basedOn w:val="Normln"/>
    <w:rsid w:val="00FF57D6"/>
    <w:pPr>
      <w:tabs>
        <w:tab w:val="left" w:pos="3402"/>
        <w:tab w:val="left" w:pos="6237"/>
      </w:tabs>
      <w:jc w:val="both"/>
    </w:pPr>
    <w:rPr>
      <w:szCs w:val="24"/>
    </w:rPr>
  </w:style>
  <w:style w:type="paragraph" w:customStyle="1" w:styleId="Zkladntext21">
    <w:name w:val="Základní text 21"/>
    <w:basedOn w:val="Normln"/>
    <w:rsid w:val="00FF57D6"/>
    <w:pPr>
      <w:overflowPunct w:val="0"/>
      <w:autoSpaceDE w:val="0"/>
      <w:autoSpaceDN w:val="0"/>
      <w:adjustRightInd w:val="0"/>
      <w:ind w:left="360"/>
      <w:jc w:val="both"/>
    </w:pPr>
    <w:rPr>
      <w:szCs w:val="24"/>
    </w:rPr>
  </w:style>
  <w:style w:type="paragraph" w:customStyle="1" w:styleId="WW-Nadpis">
    <w:name w:val="WW-Nadpis"/>
    <w:basedOn w:val="Normln"/>
    <w:next w:val="Odstavec"/>
    <w:rsid w:val="00FF57D6"/>
    <w:pPr>
      <w:widowControl w:val="0"/>
      <w:suppressAutoHyphens/>
      <w:spacing w:before="360" w:after="180" w:line="288" w:lineRule="auto"/>
    </w:pPr>
    <w:rPr>
      <w:sz w:val="40"/>
      <w:szCs w:val="40"/>
    </w:rPr>
  </w:style>
  <w:style w:type="paragraph" w:customStyle="1" w:styleId="ZDPloha">
    <w:name w:val="ZD Příloha"/>
    <w:basedOn w:val="Normln"/>
    <w:rsid w:val="00FF57D6"/>
    <w:pPr>
      <w:numPr>
        <w:numId w:val="18"/>
      </w:numPr>
    </w:pPr>
    <w:rPr>
      <w:szCs w:val="24"/>
    </w:rPr>
  </w:style>
  <w:style w:type="paragraph" w:customStyle="1" w:styleId="ZDnadpis2">
    <w:name w:val="ZD nadpis 2"/>
    <w:basedOn w:val="ZDnadpis1"/>
    <w:rsid w:val="00FF57D6"/>
    <w:pPr>
      <w:numPr>
        <w:ilvl w:val="1"/>
      </w:numPr>
      <w:spacing w:before="240"/>
    </w:pPr>
    <w:rPr>
      <w:b w:val="0"/>
      <w:bCs w:val="0"/>
      <w:sz w:val="24"/>
      <w:szCs w:val="24"/>
      <w:u w:val="none"/>
    </w:rPr>
  </w:style>
  <w:style w:type="paragraph" w:customStyle="1" w:styleId="ZDnadpis1">
    <w:name w:val="ZD nadpis 1"/>
    <w:basedOn w:val="Normln"/>
    <w:next w:val="Normln"/>
    <w:rsid w:val="00FF57D6"/>
    <w:pPr>
      <w:numPr>
        <w:numId w:val="19"/>
      </w:numPr>
      <w:spacing w:after="120"/>
      <w:ind w:left="431" w:hanging="431"/>
      <w:jc w:val="both"/>
    </w:pPr>
    <w:rPr>
      <w:b/>
      <w:bCs/>
      <w:sz w:val="28"/>
      <w:szCs w:val="28"/>
      <w:u w:val="single"/>
      <w:lang w:eastAsia="en-US"/>
    </w:rPr>
  </w:style>
  <w:style w:type="paragraph" w:customStyle="1" w:styleId="tabulka">
    <w:name w:val="tabulka"/>
    <w:basedOn w:val="Normln"/>
    <w:rsid w:val="00FF57D6"/>
    <w:pPr>
      <w:widowControl w:val="0"/>
      <w:spacing w:before="120" w:line="240" w:lineRule="exact"/>
      <w:jc w:val="center"/>
    </w:pPr>
    <w:rPr>
      <w:rFonts w:ascii="Arial" w:hAnsi="Arial" w:cs="Arial"/>
      <w:sz w:val="20"/>
      <w:lang w:eastAsia="en-US"/>
    </w:rPr>
  </w:style>
  <w:style w:type="paragraph" w:customStyle="1" w:styleId="Application4">
    <w:name w:val="Application4"/>
    <w:basedOn w:val="Normln"/>
    <w:autoRedefine/>
    <w:rsid w:val="00FF57D6"/>
    <w:pPr>
      <w:numPr>
        <w:numId w:val="20"/>
      </w:numPr>
      <w:tabs>
        <w:tab w:val="clear" w:pos="360"/>
        <w:tab w:val="num" w:pos="567"/>
      </w:tabs>
      <w:ind w:left="567" w:hanging="567"/>
      <w:jc w:val="both"/>
    </w:pPr>
    <w:rPr>
      <w:rFonts w:ascii="Arial" w:hAnsi="Arial" w:cs="Arial"/>
      <w:spacing w:val="-2"/>
      <w:sz w:val="20"/>
    </w:rPr>
  </w:style>
  <w:style w:type="paragraph" w:styleId="Nzev">
    <w:name w:val="Title"/>
    <w:basedOn w:val="Normln"/>
    <w:link w:val="NzevChar"/>
    <w:qFormat/>
    <w:rsid w:val="00FF57D6"/>
    <w:pPr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NzevChar">
    <w:name w:val="Název Char"/>
    <w:link w:val="Nzev"/>
    <w:locked/>
    <w:rsid w:val="00FF57D6"/>
    <w:rPr>
      <w:rFonts w:ascii="Arial" w:hAnsi="Arial" w:cs="Arial"/>
      <w:b/>
      <w:bCs/>
      <w:sz w:val="24"/>
      <w:szCs w:val="24"/>
      <w:lang w:val="cs-CZ" w:eastAsia="en-US" w:bidi="ar-SA"/>
    </w:rPr>
  </w:style>
  <w:style w:type="paragraph" w:customStyle="1" w:styleId="nadpisplohy">
    <w:name w:val="nadpis přílohy"/>
    <w:basedOn w:val="Normln"/>
    <w:rsid w:val="00FF57D6"/>
    <w:pPr>
      <w:spacing w:after="120"/>
      <w:jc w:val="center"/>
    </w:pPr>
    <w:rPr>
      <w:b/>
      <w:bCs/>
      <w:sz w:val="30"/>
      <w:szCs w:val="30"/>
    </w:rPr>
  </w:style>
  <w:style w:type="paragraph" w:customStyle="1" w:styleId="arryellow1">
    <w:name w:val="arr_yellow1"/>
    <w:basedOn w:val="Normln"/>
    <w:rsid w:val="00FF57D6"/>
    <w:pPr>
      <w:spacing w:after="75"/>
    </w:pPr>
    <w:rPr>
      <w:sz w:val="17"/>
      <w:szCs w:val="17"/>
    </w:rPr>
  </w:style>
  <w:style w:type="paragraph" w:styleId="Obsah1">
    <w:name w:val="toc 1"/>
    <w:basedOn w:val="Normln"/>
    <w:next w:val="Normln"/>
    <w:autoRedefine/>
    <w:semiHidden/>
    <w:rsid w:val="00FF57D6"/>
    <w:rPr>
      <w:szCs w:val="24"/>
    </w:rPr>
  </w:style>
  <w:style w:type="paragraph" w:styleId="Titulek">
    <w:name w:val="caption"/>
    <w:basedOn w:val="Normln"/>
    <w:next w:val="Normln"/>
    <w:qFormat/>
    <w:rsid w:val="00FF57D6"/>
    <w:pPr>
      <w:spacing w:before="120" w:after="120"/>
    </w:pPr>
    <w:rPr>
      <w:b/>
      <w:bCs/>
      <w:sz w:val="20"/>
    </w:rPr>
  </w:style>
  <w:style w:type="paragraph" w:styleId="Seznamobrzk">
    <w:name w:val="table of figures"/>
    <w:basedOn w:val="Normln"/>
    <w:next w:val="Normln"/>
    <w:semiHidden/>
    <w:rsid w:val="00FF57D6"/>
    <w:pPr>
      <w:ind w:left="480" w:hanging="480"/>
    </w:pPr>
    <w:rPr>
      <w:szCs w:val="24"/>
    </w:rPr>
  </w:style>
  <w:style w:type="paragraph" w:customStyle="1" w:styleId="CharCharChar">
    <w:name w:val="Char 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Sledovanodkaz">
    <w:name w:val="FollowedHyperlink"/>
    <w:rsid w:val="00FF57D6"/>
    <w:rPr>
      <w:rFonts w:cs="Times New Roman"/>
      <w:color w:val="800080"/>
      <w:u w:val="single"/>
    </w:rPr>
  </w:style>
  <w:style w:type="paragraph" w:customStyle="1" w:styleId="CharChar">
    <w:name w:val="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1">
    <w:name w:val="Char Char Char1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Zkladntext22">
    <w:name w:val="Základní text 22"/>
    <w:basedOn w:val="Normln"/>
    <w:rsid w:val="00FF57D6"/>
    <w:pPr>
      <w:overflowPunct w:val="0"/>
      <w:autoSpaceDE w:val="0"/>
      <w:autoSpaceDN w:val="0"/>
      <w:adjustRightInd w:val="0"/>
      <w:ind w:left="360"/>
      <w:jc w:val="both"/>
    </w:pPr>
    <w:rPr>
      <w:szCs w:val="24"/>
    </w:rPr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Odstavecseseznamem1">
    <w:name w:val="Odstavec se seznamem1"/>
    <w:basedOn w:val="Normln"/>
    <w:rsid w:val="00FF57D6"/>
    <w:pPr>
      <w:ind w:left="720"/>
    </w:pPr>
    <w:rPr>
      <w:szCs w:val="24"/>
    </w:rPr>
  </w:style>
  <w:style w:type="paragraph" w:customStyle="1" w:styleId="CharChar1CharCharCharCharCharCharCharCharCharCharCharCharCharCharCharCharCharCharChar1">
    <w:name w:val="Char Char1 Char Char Char Char Char Char Char Char Char Char Char Char Char Char Char Char Char Char Char1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CittHTML">
    <w:name w:val="HTML Cite"/>
    <w:rsid w:val="00FF57D6"/>
    <w:rPr>
      <w:rFonts w:cs="Times New Roman"/>
      <w:color w:val="auto"/>
    </w:rPr>
  </w:style>
  <w:style w:type="paragraph" w:customStyle="1" w:styleId="CharChar2CharCharCharCharChar1">
    <w:name w:val="Char Char2 Char Char Char Char Char1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1CharCharCharCharCharCharCharCharCharCharCharCharCharCharCharCharCharCharChar2">
    <w:name w:val="Char Char1 Char Char Char Char Char Char Char Char Char Char Char Char Char Char Char Char Char Char Char2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oddl-nadpis">
    <w:name w:val="oddíl-nadpis"/>
    <w:basedOn w:val="Normln"/>
    <w:rsid w:val="00FF57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CharChar2CharCharCharCharChar2">
    <w:name w:val="Char Char2 Char Char Char Char Char2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1">
    <w:name w:val="Char1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2CharCharCharCharChar0">
    <w:name w:val="Char Char2 Char Char Char Char Char"/>
    <w:basedOn w:val="Normln"/>
    <w:rsid w:val="00FF57D6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paragraph" w:customStyle="1" w:styleId="Char10">
    <w:name w:val="Char1"/>
    <w:basedOn w:val="Normln"/>
    <w:rsid w:val="00FF57D6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apple-converted-space">
    <w:name w:val="apple-converted-space"/>
    <w:basedOn w:val="Standardnpsmoodstavce"/>
    <w:rsid w:val="00FF57D6"/>
  </w:style>
  <w:style w:type="character" w:customStyle="1" w:styleId="CharChar1">
    <w:name w:val="Char Char1"/>
    <w:locked/>
    <w:rsid w:val="00FF57D6"/>
    <w:rPr>
      <w:rFonts w:ascii="Times New Roman" w:eastAsia="Times New Roman" w:hAnsi="Times New Roman"/>
    </w:rPr>
  </w:style>
  <w:style w:type="paragraph" w:customStyle="1" w:styleId="OdstavecSmlouvy">
    <w:name w:val="OdstavecSmlouvy"/>
    <w:basedOn w:val="Normln"/>
    <w:rsid w:val="00FF57D6"/>
    <w:pPr>
      <w:keepLines/>
      <w:numPr>
        <w:numId w:val="2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kanormln">
    <w:name w:val="Øádka normální"/>
    <w:basedOn w:val="Normln"/>
    <w:rsid w:val="00FF57D6"/>
    <w:pPr>
      <w:jc w:val="both"/>
    </w:pPr>
    <w:rPr>
      <w:kern w:val="16"/>
    </w:rPr>
  </w:style>
  <w:style w:type="paragraph" w:styleId="Rozloendokumentu">
    <w:name w:val="Document Map"/>
    <w:basedOn w:val="Normln"/>
    <w:semiHidden/>
    <w:rsid w:val="00FF57D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386667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667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386667"/>
    <w:rPr>
      <w:lang w:eastAsia="cs-CZ"/>
    </w:rPr>
  </w:style>
  <w:style w:type="character" w:styleId="Odkaznavysvtlivky">
    <w:name w:val="endnote reference"/>
    <w:uiPriority w:val="99"/>
    <w:semiHidden/>
    <w:unhideWhenUsed/>
    <w:rsid w:val="00386667"/>
    <w:rPr>
      <w:vertAlign w:val="superscript"/>
    </w:rPr>
  </w:style>
  <w:style w:type="paragraph" w:styleId="Revize">
    <w:name w:val="Revision"/>
    <w:hidden/>
    <w:uiPriority w:val="99"/>
    <w:semiHidden/>
    <w:rsid w:val="009833A9"/>
    <w:rPr>
      <w:sz w:val="24"/>
    </w:rPr>
  </w:style>
  <w:style w:type="paragraph" w:customStyle="1" w:styleId="Default">
    <w:name w:val="Default"/>
    <w:rsid w:val="00FC532E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Tabulkatext">
    <w:name w:val="Tabulka text"/>
    <w:link w:val="TabulkatextChar"/>
    <w:uiPriority w:val="6"/>
    <w:qFormat/>
    <w:rsid w:val="001179F4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179F4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1E68-C877-4169-85E7-1D8BA524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6_Příloha č. 4 ZD - Smlouva o dílo vzor.doc</vt:lpstr>
    </vt:vector>
  </TitlesOfParts>
  <Company>Residence Ořechovka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6_Příloha č. 4 ZD - Smlouva o dílo vzor.doc</dc:title>
  <dc:creator>AK DPP</dc:creator>
  <cp:lastModifiedBy>Hana</cp:lastModifiedBy>
  <cp:revision>5</cp:revision>
  <cp:lastPrinted>2009-06-04T11:00:00Z</cp:lastPrinted>
  <dcterms:created xsi:type="dcterms:W3CDTF">2020-12-03T07:04:00Z</dcterms:created>
  <dcterms:modified xsi:type="dcterms:W3CDTF">2020-12-03T09:19:00Z</dcterms:modified>
</cp:coreProperties>
</file>