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600E3C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5" w:type="dxa"/>
            <w:vMerge w:val="restart"/>
            <w:shd w:val="clear" w:color="auto" w:fill="FAEBD7"/>
          </w:tcPr>
          <w:p w:rsidR="00600E3C" w:rsidRDefault="00600E3C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600E3C" w:rsidRDefault="0048152C">
            <w:pPr>
              <w:pStyle w:val="Nadpis"/>
              <w:spacing w:line="232" w:lineRule="auto"/>
              <w:jc w:val="right"/>
            </w:pPr>
            <w:r>
              <w:t>RO17000030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shd w:val="clear" w:color="auto" w:fill="auto"/>
          </w:tcPr>
          <w:p w:rsidR="00600E3C" w:rsidRDefault="0048152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5" w:type="dxa"/>
            <w:vMerge/>
            <w:shd w:val="clear" w:color="auto" w:fill="FAEBD7"/>
          </w:tcPr>
          <w:p w:rsidR="00600E3C" w:rsidRDefault="00600E3C"/>
        </w:tc>
        <w:tc>
          <w:tcPr>
            <w:tcW w:w="2478" w:type="dxa"/>
            <w:gridSpan w:val="6"/>
            <w:vMerge/>
            <w:shd w:val="clear" w:color="auto" w:fill="FAEBD7"/>
          </w:tcPr>
          <w:p w:rsidR="00600E3C" w:rsidRDefault="00600E3C"/>
        </w:tc>
        <w:tc>
          <w:tcPr>
            <w:tcW w:w="2494" w:type="dxa"/>
            <w:gridSpan w:val="4"/>
            <w:vMerge/>
            <w:shd w:val="clear" w:color="auto" w:fill="FAEBD7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 w:val="restart"/>
          </w:tcPr>
          <w:p w:rsidR="00600E3C" w:rsidRDefault="004815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476" w:type="dxa"/>
            <w:gridSpan w:val="5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600E3C" w:rsidRDefault="00600E3C"/>
        </w:tc>
      </w:tr>
      <w:tr w:rsidR="00600E3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00E3C" w:rsidRDefault="00600E3C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3"/>
          </w:tcPr>
          <w:p w:rsidR="00600E3C" w:rsidRDefault="00600E3C"/>
        </w:tc>
      </w:tr>
      <w:tr w:rsidR="00600E3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47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1002" w:type="dxa"/>
          </w:tcPr>
          <w:p w:rsidR="00600E3C" w:rsidRDefault="00600E3C"/>
        </w:tc>
        <w:tc>
          <w:tcPr>
            <w:tcW w:w="960" w:type="dxa"/>
            <w:gridSpan w:val="2"/>
            <w:vMerge/>
            <w:shd w:val="clear" w:color="auto" w:fill="auto"/>
          </w:tcPr>
          <w:p w:rsidR="00600E3C" w:rsidRDefault="00600E3C"/>
        </w:tc>
        <w:tc>
          <w:tcPr>
            <w:tcW w:w="1691" w:type="dxa"/>
            <w:gridSpan w:val="3"/>
          </w:tcPr>
          <w:p w:rsidR="00600E3C" w:rsidRDefault="00600E3C"/>
        </w:tc>
      </w:tr>
      <w:tr w:rsidR="00600E3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47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1002" w:type="dxa"/>
          </w:tcPr>
          <w:p w:rsidR="00600E3C" w:rsidRDefault="00600E3C"/>
        </w:tc>
        <w:tc>
          <w:tcPr>
            <w:tcW w:w="960" w:type="dxa"/>
            <w:gridSpan w:val="2"/>
            <w:vMerge/>
            <w:shd w:val="clear" w:color="auto" w:fill="auto"/>
          </w:tcPr>
          <w:p w:rsidR="00600E3C" w:rsidRDefault="00600E3C"/>
        </w:tc>
        <w:tc>
          <w:tcPr>
            <w:tcW w:w="1691" w:type="dxa"/>
            <w:gridSpan w:val="3"/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1333" w:type="dxa"/>
            <w:gridSpan w:val="2"/>
            <w:vMerge/>
            <w:shd w:val="clear" w:color="auto" w:fill="auto"/>
          </w:tcPr>
          <w:p w:rsidR="00600E3C" w:rsidRDefault="00600E3C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59" w:type="dxa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26131919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232" w:type="dxa"/>
            <w:gridSpan w:val="4"/>
            <w:vMerge/>
          </w:tcPr>
          <w:p w:rsidR="00600E3C" w:rsidRDefault="00600E3C"/>
        </w:tc>
        <w:tc>
          <w:tcPr>
            <w:tcW w:w="114" w:type="dxa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00E3C" w:rsidRDefault="0048152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00E3C" w:rsidRDefault="00600E3C"/>
        </w:tc>
        <w:tc>
          <w:tcPr>
            <w:tcW w:w="459" w:type="dxa"/>
            <w:vMerge/>
            <w:shd w:val="clear" w:color="auto" w:fill="auto"/>
          </w:tcPr>
          <w:p w:rsidR="00600E3C" w:rsidRDefault="00600E3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32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1346" w:type="dxa"/>
            <w:gridSpan w:val="3"/>
          </w:tcPr>
          <w:p w:rsidR="00600E3C" w:rsidRDefault="00600E3C"/>
        </w:tc>
        <w:tc>
          <w:tcPr>
            <w:tcW w:w="459" w:type="dxa"/>
            <w:vMerge/>
            <w:shd w:val="clear" w:color="auto" w:fill="auto"/>
          </w:tcPr>
          <w:p w:rsidR="00600E3C" w:rsidRDefault="00600E3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32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1346" w:type="dxa"/>
            <w:gridSpan w:val="3"/>
          </w:tcPr>
          <w:p w:rsidR="00600E3C" w:rsidRDefault="00600E3C"/>
        </w:tc>
        <w:tc>
          <w:tcPr>
            <w:tcW w:w="459" w:type="dxa"/>
            <w:vMerge/>
            <w:shd w:val="clear" w:color="auto" w:fill="auto"/>
          </w:tcPr>
          <w:p w:rsidR="00600E3C" w:rsidRDefault="00600E3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132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1346" w:type="dxa"/>
            <w:gridSpan w:val="3"/>
          </w:tcPr>
          <w:p w:rsidR="00600E3C" w:rsidRDefault="00600E3C"/>
        </w:tc>
        <w:tc>
          <w:tcPr>
            <w:tcW w:w="459" w:type="dxa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CZ26131919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59" w:type="dxa"/>
            <w:vMerge/>
            <w:shd w:val="clear" w:color="auto" w:fill="auto"/>
          </w:tcPr>
          <w:p w:rsidR="00600E3C" w:rsidRDefault="00600E3C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00E3C" w:rsidRDefault="0048152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346" w:type="dxa"/>
            <w:gridSpan w:val="5"/>
            <w:vMerge/>
            <w:shd w:val="clear" w:color="auto" w:fill="auto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pStyle w:val="Nadpis0"/>
              <w:spacing w:line="232" w:lineRule="auto"/>
            </w:pPr>
            <w:r>
              <w:t>Hanes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00E3C" w:rsidRDefault="00600E3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074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272" w:type="dxa"/>
            <w:gridSpan w:val="2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074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272" w:type="dxa"/>
            <w:gridSpan w:val="2"/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Hanes s.r.o.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3496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Strojírenská 259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42" w:type="dxa"/>
            <w:gridSpan w:val="13"/>
            <w:vMerge/>
            <w:shd w:val="clear" w:color="auto" w:fill="auto"/>
          </w:tcPr>
          <w:p w:rsidR="00600E3C" w:rsidRDefault="00600E3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155 21 Praha 5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600E3C" w:rsidRDefault="00600E3C"/>
        </w:tc>
        <w:tc>
          <w:tcPr>
            <w:tcW w:w="57" w:type="dxa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29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/>
            <w:shd w:val="clear" w:color="auto" w:fill="auto"/>
          </w:tcPr>
          <w:p w:rsidR="00600E3C" w:rsidRDefault="00600E3C"/>
        </w:tc>
        <w:tc>
          <w:tcPr>
            <w:tcW w:w="3295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57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/>
            <w:shd w:val="clear" w:color="auto" w:fill="auto"/>
          </w:tcPr>
          <w:p w:rsidR="00600E3C" w:rsidRDefault="00600E3C"/>
        </w:tc>
        <w:tc>
          <w:tcPr>
            <w:tcW w:w="3295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72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00E3C" w:rsidRDefault="0048152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0E3C" w:rsidRDefault="00600E3C"/>
        </w:tc>
        <w:tc>
          <w:tcPr>
            <w:tcW w:w="1075" w:type="dxa"/>
            <w:gridSpan w:val="3"/>
            <w:vMerge/>
            <w:shd w:val="clear" w:color="auto" w:fill="auto"/>
          </w:tcPr>
          <w:p w:rsidR="00600E3C" w:rsidRDefault="00600E3C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58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/>
            <w:shd w:val="clear" w:color="auto" w:fill="auto"/>
          </w:tcPr>
          <w:p w:rsidR="00600E3C" w:rsidRDefault="00600E3C"/>
        </w:tc>
        <w:tc>
          <w:tcPr>
            <w:tcW w:w="3295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71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43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/>
            <w:shd w:val="clear" w:color="auto" w:fill="auto"/>
          </w:tcPr>
          <w:p w:rsidR="00600E3C" w:rsidRDefault="00600E3C"/>
        </w:tc>
        <w:tc>
          <w:tcPr>
            <w:tcW w:w="3295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0E3C" w:rsidRDefault="00600E3C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E3C" w:rsidRDefault="00600E3C"/>
        </w:tc>
        <w:tc>
          <w:tcPr>
            <w:tcW w:w="157" w:type="dxa"/>
            <w:tcBorders>
              <w:left w:val="single" w:sz="5" w:space="0" w:color="000000"/>
            </w:tcBorders>
          </w:tcPr>
          <w:p w:rsidR="00600E3C" w:rsidRDefault="00600E3C"/>
        </w:tc>
      </w:tr>
      <w:tr w:rsidR="00600E3C">
        <w:trPr>
          <w:trHeight w:hRule="exact" w:val="15"/>
        </w:trPr>
        <w:tc>
          <w:tcPr>
            <w:tcW w:w="115" w:type="dxa"/>
          </w:tcPr>
          <w:p w:rsidR="00600E3C" w:rsidRDefault="00600E3C"/>
        </w:tc>
        <w:tc>
          <w:tcPr>
            <w:tcW w:w="1576" w:type="dxa"/>
            <w:gridSpan w:val="6"/>
            <w:vMerge/>
            <w:shd w:val="clear" w:color="auto" w:fill="auto"/>
          </w:tcPr>
          <w:p w:rsidR="00600E3C" w:rsidRDefault="00600E3C"/>
        </w:tc>
        <w:tc>
          <w:tcPr>
            <w:tcW w:w="3295" w:type="dxa"/>
            <w:gridSpan w:val="8"/>
            <w:vMerge/>
            <w:shd w:val="clear" w:color="auto" w:fill="auto"/>
          </w:tcPr>
          <w:p w:rsidR="00600E3C" w:rsidRDefault="00600E3C"/>
        </w:tc>
        <w:tc>
          <w:tcPr>
            <w:tcW w:w="86" w:type="dxa"/>
            <w:gridSpan w:val="2"/>
          </w:tcPr>
          <w:p w:rsidR="00600E3C" w:rsidRDefault="00600E3C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8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387"/>
        </w:trPr>
        <w:tc>
          <w:tcPr>
            <w:tcW w:w="10159" w:type="dxa"/>
            <w:gridSpan w:val="28"/>
            <w:shd w:val="clear" w:color="auto" w:fill="FAEBD7"/>
          </w:tcPr>
          <w:p w:rsidR="00600E3C" w:rsidRDefault="0048152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a autopříslušenství a </w:t>
            </w:r>
            <w:r w:rsidR="00C84489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servisní služby,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nástaveb</w:t>
            </w:r>
          </w:p>
          <w:p w:rsidR="00600E3C" w:rsidRDefault="0048152C" w:rsidP="00C8448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za smluvní ceny v předpokládaném ročním objemu </w:t>
            </w:r>
            <w:r w:rsidR="00C84489">
              <w:rPr>
                <w:rFonts w:ascii="Arial" w:eastAsia="Arial" w:hAnsi="Arial" w:cs="Arial"/>
                <w:color w:val="000000"/>
                <w:spacing w:val="-2"/>
                <w:sz w:val="16"/>
              </w:rPr>
              <w:t>6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00.000,- Kč bez DPH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8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172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15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43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8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158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72" w:type="dxa"/>
            <w:gridSpan w:val="2"/>
          </w:tcPr>
          <w:p w:rsidR="00600E3C" w:rsidRDefault="00600E3C"/>
        </w:tc>
        <w:tc>
          <w:tcPr>
            <w:tcW w:w="10144" w:type="dxa"/>
            <w:gridSpan w:val="27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00E3C">
        <w:trPr>
          <w:trHeight w:hRule="exact" w:val="29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917"/>
        </w:trPr>
        <w:tc>
          <w:tcPr>
            <w:tcW w:w="172" w:type="dxa"/>
            <w:gridSpan w:val="2"/>
          </w:tcPr>
          <w:p w:rsidR="00600E3C" w:rsidRDefault="00600E3C"/>
        </w:tc>
        <w:tc>
          <w:tcPr>
            <w:tcW w:w="2765" w:type="dxa"/>
            <w:gridSpan w:val="7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</w:tc>
        <w:tc>
          <w:tcPr>
            <w:tcW w:w="29" w:type="dxa"/>
          </w:tcPr>
          <w:p w:rsidR="00600E3C" w:rsidRDefault="00600E3C"/>
        </w:tc>
        <w:tc>
          <w:tcPr>
            <w:tcW w:w="1404" w:type="dxa"/>
            <w:gridSpan w:val="2"/>
            <w:shd w:val="clear" w:color="auto" w:fill="auto"/>
          </w:tcPr>
          <w:p w:rsidR="00600E3C" w:rsidRDefault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00E3C" w:rsidRDefault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00E3C" w:rsidRDefault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00E3C" w:rsidRDefault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600E3C" w:rsidRDefault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946" w:type="dxa"/>
            <w:gridSpan w:val="17"/>
          </w:tcPr>
          <w:p w:rsidR="00600E3C" w:rsidRDefault="00600E3C"/>
        </w:tc>
      </w:tr>
      <w:tr w:rsidR="00600E3C">
        <w:trPr>
          <w:trHeight w:hRule="exact" w:val="86"/>
        </w:trPr>
        <w:tc>
          <w:tcPr>
            <w:tcW w:w="10316" w:type="dxa"/>
            <w:gridSpan w:val="29"/>
          </w:tcPr>
          <w:p w:rsidR="00600E3C" w:rsidRDefault="00600E3C"/>
        </w:tc>
      </w:tr>
      <w:tr w:rsidR="00600E3C">
        <w:trPr>
          <w:trHeight w:hRule="exact" w:val="401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00E3C" w:rsidRDefault="00600E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186"/>
        </w:trPr>
        <w:tc>
          <w:tcPr>
            <w:tcW w:w="10159" w:type="dxa"/>
            <w:gridSpan w:val="28"/>
            <w:shd w:val="clear" w:color="auto" w:fill="auto"/>
          </w:tcPr>
          <w:p w:rsidR="00600E3C" w:rsidRDefault="0048152C" w:rsidP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AE205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01"/>
        </w:trPr>
        <w:tc>
          <w:tcPr>
            <w:tcW w:w="10159" w:type="dxa"/>
            <w:gridSpan w:val="28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00"/>
        </w:trPr>
        <w:tc>
          <w:tcPr>
            <w:tcW w:w="10159" w:type="dxa"/>
            <w:gridSpan w:val="28"/>
            <w:vMerge w:val="restart"/>
            <w:shd w:val="clear" w:color="auto" w:fill="auto"/>
          </w:tcPr>
          <w:p w:rsidR="00600E3C" w:rsidRDefault="004815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00E3C" w:rsidRDefault="0048152C" w:rsidP="00AE20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AE205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30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29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774"/>
        </w:trPr>
        <w:tc>
          <w:tcPr>
            <w:tcW w:w="10159" w:type="dxa"/>
            <w:gridSpan w:val="28"/>
            <w:vMerge/>
            <w:shd w:val="clear" w:color="auto" w:fill="auto"/>
          </w:tcPr>
          <w:p w:rsidR="00600E3C" w:rsidRDefault="00600E3C"/>
        </w:tc>
        <w:tc>
          <w:tcPr>
            <w:tcW w:w="157" w:type="dxa"/>
          </w:tcPr>
          <w:p w:rsidR="00600E3C" w:rsidRDefault="00600E3C"/>
        </w:tc>
      </w:tr>
      <w:tr w:rsidR="00600E3C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600E3C" w:rsidRDefault="00600E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0E3C" w:rsidRDefault="0048152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600E3C" w:rsidRDefault="00600E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0E3C" w:rsidRDefault="0048152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600E3C" w:rsidRDefault="00600E3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600E3C" w:rsidRDefault="00600E3C"/>
        </w:tc>
      </w:tr>
    </w:tbl>
    <w:p w:rsidR="0048152C" w:rsidRDefault="0048152C"/>
    <w:sectPr w:rsidR="0048152C" w:rsidSect="00600E3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0E3C"/>
    <w:rsid w:val="0048152C"/>
    <w:rsid w:val="00600E3C"/>
    <w:rsid w:val="00842362"/>
    <w:rsid w:val="00872C6D"/>
    <w:rsid w:val="00AE2050"/>
    <w:rsid w:val="00B349E0"/>
    <w:rsid w:val="00C8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E3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600E3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600E3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600E3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600E3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0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2017-02-22T06:06:00Z</dcterms:created>
  <dcterms:modified xsi:type="dcterms:W3CDTF">2017-02-22T06:06:00Z</dcterms:modified>
</cp:coreProperties>
</file>