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B4B" w:rsidRPr="00D36483" w:rsidRDefault="000B0610" w:rsidP="00FC4FFD">
      <w:pPr>
        <w:pStyle w:val="Nadpis3"/>
        <w:spacing w:before="120"/>
        <w:jc w:val="center"/>
        <w:rPr>
          <w:rFonts w:ascii="Pentagraf" w:hAnsi="Pentagraf" w:cs="Arial"/>
          <w:sz w:val="40"/>
          <w:szCs w:val="40"/>
        </w:rPr>
      </w:pPr>
      <w:r w:rsidRPr="00D36483">
        <w:rPr>
          <w:rFonts w:ascii="Pentagraf" w:hAnsi="Pentagraf" w:cs="Arial"/>
          <w:sz w:val="40"/>
          <w:szCs w:val="40"/>
        </w:rPr>
        <w:t>Smlouva o spolupráci</w:t>
      </w:r>
    </w:p>
    <w:p w:rsidR="005C6B4B" w:rsidRPr="0073412F" w:rsidRDefault="005C6B4B" w:rsidP="00FC4FFD">
      <w:pPr>
        <w:spacing w:before="120"/>
        <w:jc w:val="center"/>
        <w:rPr>
          <w:rFonts w:ascii="Arial" w:hAnsi="Arial" w:cs="Arial"/>
          <w:color w:val="000000"/>
          <w:sz w:val="28"/>
          <w:szCs w:val="28"/>
        </w:rPr>
      </w:pPr>
      <w:r w:rsidRPr="00D36483">
        <w:rPr>
          <w:rFonts w:ascii="Pentagraf" w:hAnsi="Pentagraf" w:cs="Arial"/>
          <w:color w:val="000000"/>
          <w:sz w:val="28"/>
          <w:szCs w:val="28"/>
        </w:rPr>
        <w:t>uzavřená</w:t>
      </w:r>
      <w:r w:rsidRPr="0073412F">
        <w:rPr>
          <w:rFonts w:ascii="Arial" w:hAnsi="Arial" w:cs="Arial"/>
          <w:color w:val="000000"/>
          <w:sz w:val="28"/>
          <w:szCs w:val="28"/>
        </w:rPr>
        <w:t xml:space="preserve"> dle § 1746 odst. 2 občanského zákoníku č. 89/2012 Sb.</w:t>
      </w:r>
    </w:p>
    <w:p w:rsidR="005C6B4B" w:rsidRPr="0073412F" w:rsidRDefault="005C6B4B" w:rsidP="00FC4FFD">
      <w:pPr>
        <w:spacing w:before="120"/>
        <w:rPr>
          <w:rFonts w:ascii="Arial" w:hAnsi="Arial" w:cs="Arial"/>
          <w:sz w:val="28"/>
          <w:szCs w:val="28"/>
        </w:rPr>
      </w:pPr>
    </w:p>
    <w:p w:rsidR="005C6B4B" w:rsidRPr="0073412F" w:rsidRDefault="005C6B4B" w:rsidP="00FC4FFD">
      <w:pPr>
        <w:spacing w:before="120"/>
        <w:rPr>
          <w:rFonts w:ascii="Arial" w:hAnsi="Arial" w:cs="Arial"/>
          <w:sz w:val="28"/>
          <w:szCs w:val="28"/>
        </w:rPr>
      </w:pPr>
    </w:p>
    <w:p w:rsidR="005C6B4B" w:rsidRPr="00D36483" w:rsidRDefault="005C6B4B" w:rsidP="00961108">
      <w:pPr>
        <w:spacing w:line="276" w:lineRule="auto"/>
        <w:jc w:val="both"/>
        <w:rPr>
          <w:rFonts w:ascii="Pentagraf" w:hAnsi="Pentagraf" w:cs="Arial"/>
          <w:b/>
          <w:bCs/>
          <w:sz w:val="28"/>
          <w:szCs w:val="28"/>
        </w:rPr>
      </w:pPr>
      <w:r w:rsidRPr="00D36483">
        <w:rPr>
          <w:rFonts w:ascii="Pentagraf" w:hAnsi="Pentagraf" w:cs="Arial"/>
          <w:b/>
          <w:bCs/>
          <w:sz w:val="28"/>
          <w:szCs w:val="28"/>
        </w:rPr>
        <w:t>Ústav pro českou literaturu AV ČR, v. v. i.</w:t>
      </w:r>
    </w:p>
    <w:p w:rsidR="005C6B4B" w:rsidRPr="00D36483" w:rsidRDefault="005C6B4B" w:rsidP="00961108">
      <w:pPr>
        <w:spacing w:line="276" w:lineRule="auto"/>
        <w:jc w:val="both"/>
        <w:rPr>
          <w:rFonts w:ascii="Pentagraf" w:hAnsi="Pentagraf" w:cs="Arial"/>
          <w:bCs/>
          <w:sz w:val="28"/>
          <w:szCs w:val="28"/>
        </w:rPr>
      </w:pPr>
      <w:r w:rsidRPr="00D36483">
        <w:rPr>
          <w:rFonts w:ascii="Pentagraf" w:hAnsi="Pentagraf" w:cs="Arial"/>
          <w:bCs/>
          <w:sz w:val="28"/>
          <w:szCs w:val="28"/>
        </w:rPr>
        <w:t>se sídlem v Praze 1, Na Florenci 3/1420, PSČ 110 00</w:t>
      </w:r>
    </w:p>
    <w:p w:rsidR="005C6B4B" w:rsidRPr="00D36483" w:rsidRDefault="005C6B4B" w:rsidP="00961108">
      <w:pPr>
        <w:spacing w:line="276" w:lineRule="auto"/>
        <w:jc w:val="both"/>
        <w:rPr>
          <w:rFonts w:ascii="Pentagraf" w:hAnsi="Pentagraf" w:cs="Arial"/>
          <w:bCs/>
          <w:sz w:val="28"/>
          <w:szCs w:val="28"/>
        </w:rPr>
      </w:pPr>
      <w:r w:rsidRPr="00D36483">
        <w:rPr>
          <w:rFonts w:ascii="Pentagraf" w:hAnsi="Pentagraf" w:cs="Arial"/>
          <w:bCs/>
          <w:sz w:val="28"/>
          <w:szCs w:val="28"/>
        </w:rPr>
        <w:t>IČ: 68378068</w:t>
      </w:r>
    </w:p>
    <w:p w:rsidR="005C6B4B" w:rsidRPr="00D36483" w:rsidRDefault="005C6B4B" w:rsidP="00961108">
      <w:pPr>
        <w:spacing w:line="276" w:lineRule="auto"/>
        <w:jc w:val="both"/>
        <w:rPr>
          <w:rFonts w:ascii="Pentagraf" w:hAnsi="Pentagraf" w:cs="Arial"/>
          <w:bCs/>
          <w:sz w:val="28"/>
          <w:szCs w:val="28"/>
        </w:rPr>
      </w:pPr>
      <w:r w:rsidRPr="00D36483">
        <w:rPr>
          <w:rFonts w:ascii="Pentagraf" w:hAnsi="Pentagraf" w:cs="Arial"/>
          <w:bCs/>
          <w:sz w:val="28"/>
          <w:szCs w:val="28"/>
        </w:rPr>
        <w:t>DIČ: CZ68378068</w:t>
      </w:r>
    </w:p>
    <w:p w:rsidR="005C6B4B" w:rsidRPr="00D36483" w:rsidRDefault="005C6B4B" w:rsidP="00961108">
      <w:pPr>
        <w:spacing w:line="276" w:lineRule="auto"/>
        <w:jc w:val="both"/>
        <w:rPr>
          <w:rFonts w:ascii="Pentagraf" w:hAnsi="Pentagraf" w:cs="Arial"/>
          <w:bCs/>
          <w:sz w:val="28"/>
          <w:szCs w:val="28"/>
        </w:rPr>
      </w:pPr>
      <w:r w:rsidRPr="00D36483">
        <w:rPr>
          <w:rFonts w:ascii="Pentagraf" w:hAnsi="Pentagraf" w:cs="Arial"/>
          <w:bCs/>
          <w:sz w:val="28"/>
          <w:szCs w:val="28"/>
        </w:rPr>
        <w:t xml:space="preserve">zastoupené </w:t>
      </w:r>
      <w:r w:rsidR="00782722">
        <w:rPr>
          <w:rFonts w:ascii="Pentagraf" w:hAnsi="Pentagraf" w:cs="Arial"/>
          <w:bCs/>
          <w:sz w:val="28"/>
          <w:szCs w:val="28"/>
        </w:rPr>
        <w:t>PhDr.</w:t>
      </w:r>
      <w:r w:rsidRPr="00D36483">
        <w:rPr>
          <w:rFonts w:ascii="Pentagraf" w:hAnsi="Pentagraf" w:cs="Arial"/>
          <w:bCs/>
          <w:sz w:val="28"/>
          <w:szCs w:val="28"/>
        </w:rPr>
        <w:t xml:space="preserve"> </w:t>
      </w:r>
      <w:r w:rsidR="00801043">
        <w:rPr>
          <w:rFonts w:ascii="Pentagraf" w:hAnsi="Pentagraf" w:cs="Arial"/>
          <w:bCs/>
          <w:sz w:val="28"/>
          <w:szCs w:val="28"/>
        </w:rPr>
        <w:t>xxxxxx</w:t>
      </w:r>
      <w:r w:rsidRPr="00D36483">
        <w:rPr>
          <w:rFonts w:ascii="Pentagraf" w:hAnsi="Pentagraf" w:cs="Arial"/>
          <w:bCs/>
          <w:sz w:val="28"/>
          <w:szCs w:val="28"/>
        </w:rPr>
        <w:t>, Ph.D., ředitelem</w:t>
      </w:r>
    </w:p>
    <w:p w:rsidR="005C6B4B" w:rsidRPr="00D36483" w:rsidRDefault="005C6B4B" w:rsidP="00961108">
      <w:pPr>
        <w:spacing w:line="276" w:lineRule="auto"/>
        <w:jc w:val="both"/>
        <w:rPr>
          <w:rFonts w:ascii="Pentagraf" w:hAnsi="Pentagraf" w:cs="Arial"/>
          <w:bCs/>
          <w:sz w:val="28"/>
          <w:szCs w:val="28"/>
        </w:rPr>
      </w:pPr>
      <w:r w:rsidRPr="00D36483">
        <w:rPr>
          <w:rFonts w:ascii="Pentagraf" w:hAnsi="Pentagraf" w:cs="Arial"/>
          <w:bCs/>
          <w:sz w:val="28"/>
          <w:szCs w:val="28"/>
        </w:rPr>
        <w:t xml:space="preserve">Bankovní spojení: Komerční banka, a.s., č. ú. </w:t>
      </w:r>
      <w:r w:rsidR="00801043">
        <w:rPr>
          <w:rFonts w:ascii="Pentagraf" w:hAnsi="Pentagraf" w:cs="Arial"/>
          <w:bCs/>
          <w:sz w:val="28"/>
          <w:szCs w:val="28"/>
        </w:rPr>
        <w:t>xxxxxx</w:t>
      </w:r>
      <w:r w:rsidR="00801043" w:rsidRPr="00D36483">
        <w:rPr>
          <w:rFonts w:ascii="Pentagraf" w:hAnsi="Pentagraf" w:cs="Arial"/>
          <w:bCs/>
          <w:sz w:val="28"/>
          <w:szCs w:val="28"/>
        </w:rPr>
        <w:t xml:space="preserve"> </w:t>
      </w:r>
      <w:r w:rsidRPr="00D36483">
        <w:rPr>
          <w:rFonts w:ascii="Pentagraf" w:hAnsi="Pentagraf" w:cs="Arial"/>
          <w:bCs/>
          <w:sz w:val="28"/>
          <w:szCs w:val="28"/>
        </w:rPr>
        <w:t>/0100</w:t>
      </w:r>
    </w:p>
    <w:p w:rsidR="005C6B4B" w:rsidRPr="00D36483" w:rsidRDefault="005C6B4B" w:rsidP="00961108">
      <w:pPr>
        <w:spacing w:line="276" w:lineRule="auto"/>
        <w:jc w:val="both"/>
        <w:rPr>
          <w:rFonts w:ascii="Pentagraf" w:hAnsi="Pentagraf" w:cs="Arial"/>
          <w:bCs/>
          <w:sz w:val="28"/>
          <w:szCs w:val="28"/>
        </w:rPr>
      </w:pPr>
      <w:r w:rsidRPr="00D36483">
        <w:rPr>
          <w:rFonts w:ascii="Pentagraf" w:hAnsi="Pentagraf" w:cs="Arial"/>
          <w:bCs/>
          <w:sz w:val="28"/>
          <w:szCs w:val="28"/>
        </w:rPr>
        <w:t>(dále jen ÚČL) na straně jedné</w:t>
      </w:r>
    </w:p>
    <w:p w:rsidR="005C6B4B" w:rsidRPr="00D36483" w:rsidRDefault="005C6B4B" w:rsidP="00D36483">
      <w:pPr>
        <w:spacing w:before="120"/>
        <w:rPr>
          <w:rFonts w:ascii="Pentagraf" w:hAnsi="Pentagraf" w:cs="Arial"/>
          <w:sz w:val="28"/>
          <w:szCs w:val="28"/>
        </w:rPr>
      </w:pPr>
    </w:p>
    <w:p w:rsidR="005C6B4B" w:rsidRPr="00D36483" w:rsidRDefault="005C6B4B" w:rsidP="00FC4FFD">
      <w:pPr>
        <w:spacing w:before="120"/>
        <w:rPr>
          <w:rFonts w:ascii="Pentagraf" w:hAnsi="Pentagraf" w:cs="Arial"/>
          <w:sz w:val="28"/>
          <w:szCs w:val="28"/>
        </w:rPr>
      </w:pPr>
      <w:r w:rsidRPr="00D36483">
        <w:rPr>
          <w:rFonts w:ascii="Pentagraf" w:hAnsi="Pentagraf" w:cs="Arial"/>
          <w:sz w:val="28"/>
          <w:szCs w:val="28"/>
        </w:rPr>
        <w:t>a</w:t>
      </w:r>
    </w:p>
    <w:p w:rsidR="003240C3" w:rsidRDefault="003240C3" w:rsidP="00961108">
      <w:pPr>
        <w:spacing w:before="120"/>
        <w:rPr>
          <w:rFonts w:ascii="Pentagraf" w:hAnsi="Pentagraf" w:cs="Arial"/>
          <w:b/>
          <w:sz w:val="28"/>
          <w:szCs w:val="28"/>
        </w:rPr>
      </w:pPr>
    </w:p>
    <w:p w:rsidR="006F3D62" w:rsidRDefault="00E454F8" w:rsidP="00961108">
      <w:pPr>
        <w:spacing w:before="120"/>
        <w:rPr>
          <w:rFonts w:ascii="Pentagraf" w:hAnsi="Pentagraf" w:cs="Arial"/>
          <w:b/>
          <w:sz w:val="28"/>
          <w:szCs w:val="28"/>
        </w:rPr>
      </w:pPr>
      <w:r>
        <w:rPr>
          <w:rFonts w:ascii="Pentagraf" w:hAnsi="Pentagraf" w:cs="Arial"/>
          <w:b/>
          <w:sz w:val="28"/>
          <w:szCs w:val="28"/>
        </w:rPr>
        <w:t>Host – vydavatelství, s. r. o.</w:t>
      </w:r>
    </w:p>
    <w:p w:rsidR="00120C5B" w:rsidRPr="00D36483" w:rsidRDefault="00C24014" w:rsidP="00961108">
      <w:pPr>
        <w:spacing w:before="120"/>
        <w:rPr>
          <w:rFonts w:ascii="Pentagraf" w:hAnsi="Pentagraf" w:cs="Arial"/>
          <w:sz w:val="28"/>
          <w:szCs w:val="28"/>
        </w:rPr>
      </w:pPr>
      <w:r w:rsidRPr="00D36483">
        <w:rPr>
          <w:rFonts w:ascii="Pentagraf" w:hAnsi="Pentagraf" w:cs="Arial"/>
          <w:sz w:val="28"/>
          <w:szCs w:val="28"/>
        </w:rPr>
        <w:t>se sídlem v</w:t>
      </w:r>
      <w:r w:rsidR="00E454F8">
        <w:rPr>
          <w:rFonts w:ascii="Pentagraf" w:hAnsi="Pentagraf" w:cs="Arial"/>
          <w:sz w:val="28"/>
          <w:szCs w:val="28"/>
        </w:rPr>
        <w:t> Brně, Radlas</w:t>
      </w:r>
      <w:r w:rsidR="0044315D">
        <w:rPr>
          <w:rFonts w:ascii="Pentagraf" w:hAnsi="Pentagraf" w:cs="Arial"/>
          <w:sz w:val="28"/>
          <w:szCs w:val="28"/>
        </w:rPr>
        <w:t xml:space="preserve"> </w:t>
      </w:r>
      <w:r w:rsidR="008F5613">
        <w:rPr>
          <w:rFonts w:ascii="Pentagraf" w:hAnsi="Pentagraf" w:cs="Arial"/>
          <w:sz w:val="28"/>
          <w:szCs w:val="28"/>
        </w:rPr>
        <w:t>94/</w:t>
      </w:r>
      <w:r w:rsidR="00E454F8">
        <w:rPr>
          <w:rFonts w:ascii="Pentagraf" w:hAnsi="Pentagraf" w:cs="Arial"/>
          <w:sz w:val="28"/>
          <w:szCs w:val="28"/>
        </w:rPr>
        <w:t>5</w:t>
      </w:r>
      <w:r w:rsidR="007E6367" w:rsidRPr="00D36483">
        <w:rPr>
          <w:rFonts w:ascii="Pentagraf" w:hAnsi="Pentagraf" w:cs="Arial"/>
          <w:sz w:val="28"/>
          <w:szCs w:val="28"/>
        </w:rPr>
        <w:t>,</w:t>
      </w:r>
      <w:r w:rsidR="00FE108A" w:rsidRPr="00D36483">
        <w:rPr>
          <w:rFonts w:ascii="Pentagraf" w:hAnsi="Pentagraf" w:cs="Arial"/>
          <w:sz w:val="28"/>
          <w:szCs w:val="28"/>
        </w:rPr>
        <w:t xml:space="preserve"> PSČ </w:t>
      </w:r>
      <w:r w:rsidR="00E454F8">
        <w:rPr>
          <w:rFonts w:ascii="Pentagraf" w:hAnsi="Pentagraf" w:cs="Arial"/>
          <w:sz w:val="28"/>
          <w:szCs w:val="28"/>
        </w:rPr>
        <w:t>602 00</w:t>
      </w:r>
    </w:p>
    <w:p w:rsidR="00D36483" w:rsidRDefault="00FE108A" w:rsidP="00961108">
      <w:pPr>
        <w:spacing w:before="120"/>
        <w:rPr>
          <w:rFonts w:ascii="Pentagraf" w:hAnsi="Pentagraf" w:cs="Arial"/>
          <w:sz w:val="28"/>
          <w:szCs w:val="28"/>
        </w:rPr>
      </w:pPr>
      <w:r w:rsidRPr="00D36483">
        <w:rPr>
          <w:rFonts w:ascii="Pentagraf" w:hAnsi="Pentagraf" w:cs="Arial"/>
          <w:sz w:val="28"/>
          <w:szCs w:val="28"/>
        </w:rPr>
        <w:t xml:space="preserve">IČ: </w:t>
      </w:r>
      <w:r w:rsidR="00E454F8">
        <w:rPr>
          <w:rFonts w:ascii="Pentagraf" w:hAnsi="Pentagraf" w:cs="Arial"/>
          <w:sz w:val="28"/>
          <w:szCs w:val="28"/>
        </w:rPr>
        <w:t>25586441</w:t>
      </w:r>
    </w:p>
    <w:p w:rsidR="00120C5B" w:rsidRPr="00D36483" w:rsidRDefault="00FE108A" w:rsidP="00961108">
      <w:pPr>
        <w:spacing w:before="120"/>
        <w:rPr>
          <w:rFonts w:ascii="Pentagraf" w:hAnsi="Pentagraf" w:cs="Arial"/>
          <w:sz w:val="28"/>
          <w:szCs w:val="28"/>
        </w:rPr>
      </w:pPr>
      <w:r w:rsidRPr="00D36483">
        <w:rPr>
          <w:rFonts w:ascii="Pentagraf" w:hAnsi="Pentagraf" w:cs="Arial"/>
          <w:sz w:val="28"/>
          <w:szCs w:val="28"/>
        </w:rPr>
        <w:t>DIČ: CZ</w:t>
      </w:r>
      <w:r w:rsidR="00E454F8">
        <w:rPr>
          <w:rFonts w:ascii="Pentagraf" w:hAnsi="Pentagraf" w:cs="Arial"/>
          <w:sz w:val="28"/>
          <w:szCs w:val="28"/>
        </w:rPr>
        <w:t>25586441</w:t>
      </w:r>
    </w:p>
    <w:p w:rsidR="00E11CD0" w:rsidRPr="00D36483" w:rsidRDefault="00120C5B" w:rsidP="00961108">
      <w:pPr>
        <w:spacing w:before="120"/>
        <w:rPr>
          <w:rFonts w:ascii="Pentagraf" w:hAnsi="Pentagraf" w:cs="Arial"/>
          <w:sz w:val="28"/>
          <w:szCs w:val="28"/>
        </w:rPr>
      </w:pPr>
      <w:r w:rsidRPr="00D36483">
        <w:rPr>
          <w:rFonts w:ascii="Pentagraf" w:hAnsi="Pentagraf" w:cs="Arial"/>
          <w:sz w:val="28"/>
          <w:szCs w:val="28"/>
        </w:rPr>
        <w:t xml:space="preserve">zastoupené </w:t>
      </w:r>
      <w:r w:rsidR="00801043">
        <w:rPr>
          <w:rFonts w:ascii="Pentagraf" w:hAnsi="Pentagraf" w:cs="Arial"/>
          <w:bCs/>
          <w:sz w:val="28"/>
          <w:szCs w:val="28"/>
        </w:rPr>
        <w:t>xxxxxx</w:t>
      </w:r>
      <w:r w:rsidR="00E11CD0" w:rsidRPr="00D36483">
        <w:rPr>
          <w:rFonts w:ascii="Pentagraf" w:hAnsi="Pentagraf" w:cs="Arial"/>
          <w:sz w:val="28"/>
          <w:szCs w:val="28"/>
        </w:rPr>
        <w:t xml:space="preserve">, </w:t>
      </w:r>
      <w:r w:rsidR="00E454F8">
        <w:rPr>
          <w:rFonts w:ascii="Pentagraf" w:hAnsi="Pentagraf" w:cs="Arial"/>
          <w:sz w:val="28"/>
          <w:szCs w:val="28"/>
        </w:rPr>
        <w:t>ředitelem</w:t>
      </w:r>
    </w:p>
    <w:p w:rsidR="00E11CD0" w:rsidRPr="00D36483" w:rsidRDefault="00120C5B" w:rsidP="00961108">
      <w:pPr>
        <w:spacing w:before="120"/>
        <w:rPr>
          <w:rFonts w:ascii="Pentagraf" w:hAnsi="Pentagraf" w:cs="Arial"/>
          <w:sz w:val="28"/>
          <w:szCs w:val="28"/>
        </w:rPr>
      </w:pPr>
      <w:r w:rsidRPr="00D36483">
        <w:rPr>
          <w:rFonts w:ascii="Pentagraf" w:hAnsi="Pentagraf" w:cs="Arial"/>
          <w:sz w:val="28"/>
          <w:szCs w:val="28"/>
        </w:rPr>
        <w:t>Bankovní spojení</w:t>
      </w:r>
      <w:r w:rsidR="00C24014" w:rsidRPr="00D36483">
        <w:rPr>
          <w:rFonts w:ascii="Pentagraf" w:hAnsi="Pentagraf" w:cs="Arial"/>
          <w:sz w:val="28"/>
          <w:szCs w:val="28"/>
        </w:rPr>
        <w:t xml:space="preserve">: </w:t>
      </w:r>
      <w:r w:rsidR="00E454F8">
        <w:rPr>
          <w:rFonts w:ascii="Pentagraf" w:hAnsi="Pentagraf" w:cs="Arial"/>
          <w:sz w:val="28"/>
          <w:szCs w:val="28"/>
        </w:rPr>
        <w:t xml:space="preserve">Komerční </w:t>
      </w:r>
      <w:r w:rsidR="00E11CD0" w:rsidRPr="00D36483">
        <w:rPr>
          <w:rFonts w:ascii="Pentagraf" w:hAnsi="Pentagraf" w:cs="Arial"/>
          <w:sz w:val="28"/>
          <w:szCs w:val="28"/>
        </w:rPr>
        <w:t>banka, a. s., č. ú.</w:t>
      </w:r>
      <w:r w:rsidR="00801043" w:rsidRPr="00801043">
        <w:rPr>
          <w:rFonts w:ascii="Pentagraf" w:hAnsi="Pentagraf" w:cs="Arial"/>
          <w:bCs/>
          <w:sz w:val="28"/>
          <w:szCs w:val="28"/>
        </w:rPr>
        <w:t xml:space="preserve"> </w:t>
      </w:r>
      <w:r w:rsidR="00801043">
        <w:rPr>
          <w:rFonts w:ascii="Pentagraf" w:hAnsi="Pentagraf" w:cs="Arial"/>
          <w:bCs/>
          <w:sz w:val="28"/>
          <w:szCs w:val="28"/>
        </w:rPr>
        <w:t>xxxxxx</w:t>
      </w:r>
      <w:r w:rsidR="00801043" w:rsidRPr="00D36483">
        <w:rPr>
          <w:rFonts w:ascii="Pentagraf" w:hAnsi="Pentagraf" w:cs="Arial"/>
          <w:sz w:val="28"/>
          <w:szCs w:val="28"/>
        </w:rPr>
        <w:t xml:space="preserve"> </w:t>
      </w:r>
      <w:r w:rsidR="00E11CD0" w:rsidRPr="00D36483">
        <w:rPr>
          <w:rFonts w:ascii="Pentagraf" w:hAnsi="Pentagraf" w:cs="Arial"/>
          <w:sz w:val="28"/>
          <w:szCs w:val="28"/>
        </w:rPr>
        <w:t>/0</w:t>
      </w:r>
      <w:r w:rsidR="00E454F8">
        <w:rPr>
          <w:rFonts w:ascii="Pentagraf" w:hAnsi="Pentagraf" w:cs="Arial"/>
          <w:sz w:val="28"/>
          <w:szCs w:val="28"/>
        </w:rPr>
        <w:t>1</w:t>
      </w:r>
      <w:r w:rsidR="00E11CD0" w:rsidRPr="00D36483">
        <w:rPr>
          <w:rFonts w:ascii="Pentagraf" w:hAnsi="Pentagraf" w:cs="Arial"/>
          <w:sz w:val="28"/>
          <w:szCs w:val="28"/>
        </w:rPr>
        <w:t>00</w:t>
      </w:r>
    </w:p>
    <w:p w:rsidR="005C6B4B" w:rsidRDefault="005C6B4B" w:rsidP="00961108">
      <w:pPr>
        <w:spacing w:before="120"/>
        <w:rPr>
          <w:rFonts w:ascii="Pentagraf" w:hAnsi="Pentagraf" w:cs="Arial"/>
          <w:sz w:val="28"/>
          <w:szCs w:val="28"/>
        </w:rPr>
      </w:pPr>
      <w:r w:rsidRPr="00D36483">
        <w:rPr>
          <w:rFonts w:ascii="Pentagraf" w:hAnsi="Pentagraf" w:cs="Arial"/>
          <w:sz w:val="28"/>
          <w:szCs w:val="28"/>
        </w:rPr>
        <w:t>(dále jen Partner</w:t>
      </w:r>
      <w:r w:rsidR="0050035B">
        <w:rPr>
          <w:rFonts w:ascii="Pentagraf" w:hAnsi="Pentagraf" w:cs="Arial"/>
          <w:sz w:val="28"/>
          <w:szCs w:val="28"/>
        </w:rPr>
        <w:t>)</w:t>
      </w:r>
      <w:r w:rsidRPr="00D36483">
        <w:rPr>
          <w:rFonts w:ascii="Pentagraf" w:hAnsi="Pentagraf" w:cs="Arial"/>
          <w:sz w:val="28"/>
          <w:szCs w:val="28"/>
        </w:rPr>
        <w:t xml:space="preserve"> na straně druhé</w:t>
      </w:r>
    </w:p>
    <w:p w:rsidR="00E454F8" w:rsidRDefault="00E454F8" w:rsidP="00961108">
      <w:pPr>
        <w:spacing w:before="120"/>
        <w:rPr>
          <w:rFonts w:ascii="Pentagraf" w:hAnsi="Pentagraf" w:cs="Arial"/>
          <w:sz w:val="28"/>
          <w:szCs w:val="28"/>
        </w:rPr>
      </w:pPr>
    </w:p>
    <w:p w:rsidR="0076084A" w:rsidRDefault="0076084A" w:rsidP="00961108">
      <w:pPr>
        <w:spacing w:before="120"/>
        <w:rPr>
          <w:rFonts w:ascii="Pentagraf" w:hAnsi="Pentagraf" w:cs="Arial"/>
          <w:sz w:val="28"/>
          <w:szCs w:val="28"/>
        </w:rPr>
      </w:pPr>
    </w:p>
    <w:p w:rsidR="005C6B4B" w:rsidRPr="00D36483" w:rsidRDefault="005C6B4B" w:rsidP="00D36483">
      <w:pPr>
        <w:spacing w:before="120"/>
        <w:jc w:val="center"/>
        <w:rPr>
          <w:rFonts w:ascii="Pentagraf" w:hAnsi="Pentagraf" w:cs="Arial"/>
          <w:sz w:val="28"/>
          <w:szCs w:val="28"/>
        </w:rPr>
      </w:pPr>
      <w:r w:rsidRPr="00D36483">
        <w:rPr>
          <w:rFonts w:ascii="Pentagraf" w:hAnsi="Pentagraf" w:cs="Arial"/>
          <w:sz w:val="28"/>
          <w:szCs w:val="28"/>
        </w:rPr>
        <w:t>uzavírají tuto smlouvu o vzájemné spolupráci</w:t>
      </w:r>
    </w:p>
    <w:p w:rsidR="005C6B4B" w:rsidRPr="00D36483" w:rsidRDefault="005C6B4B" w:rsidP="00D36483">
      <w:pPr>
        <w:spacing w:before="120"/>
        <w:jc w:val="center"/>
        <w:rPr>
          <w:rFonts w:ascii="Pentagraf" w:hAnsi="Pentagraf" w:cs="Arial"/>
          <w:sz w:val="28"/>
          <w:szCs w:val="28"/>
        </w:rPr>
      </w:pPr>
      <w:r w:rsidRPr="00D36483">
        <w:rPr>
          <w:rFonts w:ascii="Pentagraf" w:hAnsi="Pentagraf" w:cs="Arial"/>
          <w:sz w:val="28"/>
          <w:szCs w:val="28"/>
        </w:rPr>
        <w:t>na vydání odborn</w:t>
      </w:r>
      <w:r w:rsidR="0044315D">
        <w:rPr>
          <w:rFonts w:ascii="Pentagraf" w:hAnsi="Pentagraf" w:cs="Arial"/>
          <w:sz w:val="28"/>
          <w:szCs w:val="28"/>
        </w:rPr>
        <w:t>ých</w:t>
      </w:r>
      <w:r w:rsidRPr="00D36483">
        <w:rPr>
          <w:rFonts w:ascii="Pentagraf" w:hAnsi="Pentagraf" w:cs="Arial"/>
          <w:sz w:val="28"/>
          <w:szCs w:val="28"/>
        </w:rPr>
        <w:t xml:space="preserve"> neperiodick</w:t>
      </w:r>
      <w:r w:rsidR="0044315D">
        <w:rPr>
          <w:rFonts w:ascii="Pentagraf" w:hAnsi="Pentagraf" w:cs="Arial"/>
          <w:sz w:val="28"/>
          <w:szCs w:val="28"/>
        </w:rPr>
        <w:t>ých</w:t>
      </w:r>
      <w:r w:rsidRPr="00D36483">
        <w:rPr>
          <w:rFonts w:ascii="Pentagraf" w:hAnsi="Pentagraf" w:cs="Arial"/>
          <w:sz w:val="28"/>
          <w:szCs w:val="28"/>
        </w:rPr>
        <w:t xml:space="preserve"> publikac</w:t>
      </w:r>
      <w:r w:rsidR="0044315D">
        <w:rPr>
          <w:rFonts w:ascii="Pentagraf" w:hAnsi="Pentagraf" w:cs="Arial"/>
          <w:sz w:val="28"/>
          <w:szCs w:val="28"/>
        </w:rPr>
        <w:t>í</w:t>
      </w:r>
    </w:p>
    <w:p w:rsidR="005C6B4B" w:rsidRPr="0073412F" w:rsidRDefault="005C6B4B" w:rsidP="00FC4FFD">
      <w:pPr>
        <w:spacing w:before="120"/>
        <w:rPr>
          <w:rFonts w:ascii="Arial" w:hAnsi="Arial" w:cs="Arial"/>
          <w:sz w:val="28"/>
          <w:szCs w:val="28"/>
        </w:rPr>
      </w:pPr>
    </w:p>
    <w:p w:rsidR="005C6B4B" w:rsidRPr="0073412F" w:rsidRDefault="005C6B4B" w:rsidP="00FC4FFD">
      <w:pPr>
        <w:spacing w:before="120"/>
        <w:rPr>
          <w:rFonts w:ascii="Arial" w:hAnsi="Arial" w:cs="Arial"/>
          <w:sz w:val="28"/>
          <w:szCs w:val="28"/>
        </w:rPr>
      </w:pPr>
    </w:p>
    <w:p w:rsidR="005C6B4B" w:rsidRPr="00D36483" w:rsidRDefault="005C6B4B" w:rsidP="00FC4FFD">
      <w:pPr>
        <w:spacing w:before="120"/>
        <w:jc w:val="center"/>
        <w:rPr>
          <w:rFonts w:ascii="Pentagraf" w:hAnsi="Pentagraf" w:cs="Arial"/>
          <w:b/>
          <w:bCs/>
          <w:sz w:val="28"/>
          <w:szCs w:val="28"/>
        </w:rPr>
      </w:pPr>
      <w:r w:rsidRPr="00D36483">
        <w:rPr>
          <w:rFonts w:ascii="Pentagraf" w:hAnsi="Pentagraf" w:cs="Arial"/>
          <w:b/>
          <w:bCs/>
          <w:sz w:val="28"/>
          <w:szCs w:val="28"/>
        </w:rPr>
        <w:t>I.</w:t>
      </w:r>
    </w:p>
    <w:p w:rsidR="005C6B4B" w:rsidRPr="00D36483" w:rsidRDefault="005C6B4B" w:rsidP="00FC4FFD">
      <w:pPr>
        <w:spacing w:before="120"/>
        <w:jc w:val="center"/>
        <w:rPr>
          <w:rFonts w:ascii="Pentagraf" w:hAnsi="Pentagraf" w:cs="Arial"/>
          <w:b/>
          <w:bCs/>
          <w:sz w:val="28"/>
          <w:szCs w:val="28"/>
        </w:rPr>
      </w:pPr>
      <w:r w:rsidRPr="00D36483">
        <w:rPr>
          <w:rFonts w:ascii="Pentagraf" w:hAnsi="Pentagraf" w:cs="Arial"/>
          <w:b/>
          <w:bCs/>
          <w:sz w:val="28"/>
          <w:szCs w:val="28"/>
        </w:rPr>
        <w:t>Předmět smlouvy</w:t>
      </w:r>
    </w:p>
    <w:p w:rsidR="005C6B4B" w:rsidRPr="0073412F" w:rsidRDefault="005C6B4B" w:rsidP="00FC4FFD">
      <w:pPr>
        <w:spacing w:before="120"/>
        <w:jc w:val="both"/>
        <w:rPr>
          <w:rFonts w:ascii="Arial" w:hAnsi="Arial" w:cs="Arial"/>
          <w:b/>
          <w:bCs/>
          <w:sz w:val="28"/>
          <w:szCs w:val="28"/>
        </w:rPr>
      </w:pPr>
    </w:p>
    <w:p w:rsidR="00F626A4" w:rsidRDefault="005C6B4B" w:rsidP="00D36483">
      <w:pPr>
        <w:numPr>
          <w:ilvl w:val="0"/>
          <w:numId w:val="5"/>
        </w:numPr>
        <w:spacing w:after="240"/>
        <w:ind w:left="426" w:hanging="426"/>
        <w:jc w:val="both"/>
        <w:rPr>
          <w:rFonts w:ascii="Pentagraf" w:hAnsi="Pentagraf" w:cs="Arial"/>
          <w:sz w:val="28"/>
          <w:szCs w:val="28"/>
        </w:rPr>
      </w:pPr>
      <w:r w:rsidRPr="00D36483">
        <w:rPr>
          <w:rFonts w:ascii="Pentagraf" w:hAnsi="Pentagraf" w:cs="Arial"/>
          <w:sz w:val="28"/>
          <w:szCs w:val="28"/>
        </w:rPr>
        <w:t>Předmětem smlouvy je vzájemná spolupráce smluvních stran na vydání neperiodick</w:t>
      </w:r>
      <w:r w:rsidR="0044315D">
        <w:rPr>
          <w:rFonts w:ascii="Pentagraf" w:hAnsi="Pentagraf" w:cs="Arial"/>
          <w:sz w:val="28"/>
          <w:szCs w:val="28"/>
        </w:rPr>
        <w:t>ých</w:t>
      </w:r>
      <w:r w:rsidRPr="00D36483">
        <w:rPr>
          <w:rFonts w:ascii="Pentagraf" w:hAnsi="Pentagraf" w:cs="Arial"/>
          <w:sz w:val="28"/>
          <w:szCs w:val="28"/>
        </w:rPr>
        <w:t xml:space="preserve"> publikac</w:t>
      </w:r>
      <w:r w:rsidR="00DE639C">
        <w:rPr>
          <w:rFonts w:ascii="Pentagraf" w:hAnsi="Pentagraf" w:cs="Arial"/>
          <w:sz w:val="28"/>
          <w:szCs w:val="28"/>
        </w:rPr>
        <w:t>e</w:t>
      </w:r>
    </w:p>
    <w:p w:rsidR="00F626A4" w:rsidRPr="00DE639C" w:rsidRDefault="00782722" w:rsidP="00F626A4">
      <w:pPr>
        <w:pStyle w:val="Odstavecseseznamem"/>
        <w:spacing w:after="240"/>
        <w:ind w:left="1080"/>
        <w:jc w:val="both"/>
        <w:rPr>
          <w:rFonts w:ascii="Pentagraf" w:hAnsi="Pentagraf" w:cs="Arial"/>
          <w:b/>
          <w:i/>
          <w:sz w:val="28"/>
          <w:szCs w:val="28"/>
        </w:rPr>
      </w:pPr>
      <w:r>
        <w:rPr>
          <w:rFonts w:ascii="Pentagraf" w:hAnsi="Pentagraf" w:cs="Arial"/>
          <w:b/>
          <w:sz w:val="28"/>
          <w:szCs w:val="28"/>
        </w:rPr>
        <w:lastRenderedPageBreak/>
        <w:t>Jaroslav Hašek</w:t>
      </w:r>
      <w:r w:rsidR="00DE639C">
        <w:rPr>
          <w:rFonts w:ascii="Pentagraf" w:hAnsi="Pentagraf" w:cs="Arial"/>
          <w:b/>
          <w:sz w:val="28"/>
          <w:szCs w:val="28"/>
        </w:rPr>
        <w:t xml:space="preserve">: </w:t>
      </w:r>
      <w:r>
        <w:rPr>
          <w:rFonts w:ascii="Pentagraf" w:hAnsi="Pentagraf" w:cs="Arial"/>
          <w:b/>
          <w:i/>
          <w:sz w:val="28"/>
          <w:szCs w:val="28"/>
        </w:rPr>
        <w:t>Moje zpověď a jiné povídky</w:t>
      </w:r>
    </w:p>
    <w:p w:rsidR="005C6B4B" w:rsidRPr="0050035B" w:rsidRDefault="005C6B4B" w:rsidP="0050035B">
      <w:pPr>
        <w:spacing w:after="240"/>
        <w:jc w:val="both"/>
        <w:rPr>
          <w:rFonts w:ascii="Pentagraf" w:hAnsi="Pentagraf" w:cs="Arial"/>
          <w:sz w:val="28"/>
          <w:szCs w:val="28"/>
        </w:rPr>
      </w:pPr>
      <w:r w:rsidRPr="0050035B">
        <w:rPr>
          <w:rFonts w:ascii="Pentagraf" w:hAnsi="Pentagraf" w:cs="Arial"/>
          <w:sz w:val="28"/>
          <w:szCs w:val="28"/>
        </w:rPr>
        <w:t xml:space="preserve">(dále jen publikace) za podmínek dále touto smlouvou stanovených. </w:t>
      </w:r>
    </w:p>
    <w:p w:rsidR="00D36483" w:rsidRPr="00A9285A" w:rsidRDefault="00D36483" w:rsidP="00D36483">
      <w:pPr>
        <w:numPr>
          <w:ilvl w:val="0"/>
          <w:numId w:val="5"/>
        </w:numPr>
        <w:spacing w:after="240"/>
        <w:ind w:left="426" w:hanging="426"/>
        <w:jc w:val="both"/>
        <w:rPr>
          <w:rFonts w:ascii="Pentagraf" w:hAnsi="Pentagraf" w:cs="Arial"/>
          <w:sz w:val="28"/>
          <w:szCs w:val="28"/>
        </w:rPr>
      </w:pPr>
      <w:r w:rsidRPr="00A9285A">
        <w:rPr>
          <w:rFonts w:ascii="Pentagraf" w:hAnsi="Pentagraf" w:cs="Arial"/>
          <w:sz w:val="28"/>
          <w:szCs w:val="28"/>
        </w:rPr>
        <w:t>Publikaci vydá ÚČL společně s </w:t>
      </w:r>
      <w:r w:rsidR="00090BE3" w:rsidRPr="00A9285A">
        <w:rPr>
          <w:rFonts w:ascii="Pentagraf" w:hAnsi="Pentagraf" w:cs="Arial"/>
          <w:sz w:val="28"/>
          <w:szCs w:val="28"/>
        </w:rPr>
        <w:t>Partner</w:t>
      </w:r>
      <w:r w:rsidR="00090BE3">
        <w:rPr>
          <w:rFonts w:ascii="Pentagraf" w:hAnsi="Pentagraf" w:cs="Arial"/>
          <w:sz w:val="28"/>
          <w:szCs w:val="28"/>
        </w:rPr>
        <w:t>em</w:t>
      </w:r>
      <w:r w:rsidRPr="00A9285A">
        <w:rPr>
          <w:rFonts w:ascii="Pentagraf" w:hAnsi="Pentagraf" w:cs="Arial"/>
          <w:sz w:val="28"/>
          <w:szCs w:val="28"/>
        </w:rPr>
        <w:t>.</w:t>
      </w:r>
    </w:p>
    <w:p w:rsidR="00D36483" w:rsidRPr="00A9285A" w:rsidRDefault="00D36483" w:rsidP="00D36483">
      <w:pPr>
        <w:pStyle w:val="Odstavecseseznamem"/>
        <w:numPr>
          <w:ilvl w:val="1"/>
          <w:numId w:val="26"/>
        </w:numPr>
        <w:spacing w:after="240"/>
        <w:jc w:val="both"/>
        <w:rPr>
          <w:rFonts w:ascii="Pentagraf" w:hAnsi="Pentagraf" w:cs="Arial"/>
          <w:sz w:val="28"/>
          <w:szCs w:val="28"/>
        </w:rPr>
      </w:pPr>
      <w:r w:rsidRPr="00A9285A">
        <w:rPr>
          <w:rFonts w:ascii="Pentagraf" w:hAnsi="Pentagraf" w:cs="Arial"/>
          <w:sz w:val="28"/>
          <w:szCs w:val="28"/>
        </w:rPr>
        <w:t>Smluvní strany jsou spolunakladateli publikace ve smyslu příslušných ustanovení autorského zákona č. 121/2000 Sb. Na všech obvyklých místech v publikaci (zejména na titulním listu, obálce a v tiráži) bude proto vždy zároveň uveden copyright ÚČL i Partner</w:t>
      </w:r>
      <w:r w:rsidR="00E454F8">
        <w:rPr>
          <w:rFonts w:ascii="Pentagraf" w:hAnsi="Pentagraf" w:cs="Arial"/>
          <w:sz w:val="28"/>
          <w:szCs w:val="28"/>
        </w:rPr>
        <w:t>ů</w:t>
      </w:r>
      <w:r w:rsidRPr="00A9285A">
        <w:rPr>
          <w:rFonts w:ascii="Pentagraf" w:hAnsi="Pentagraf" w:cs="Arial"/>
          <w:sz w:val="28"/>
          <w:szCs w:val="28"/>
        </w:rPr>
        <w:t xml:space="preserve"> a ISBN ÚČL i Partner</w:t>
      </w:r>
      <w:r w:rsidR="0050035B">
        <w:rPr>
          <w:rFonts w:ascii="Pentagraf" w:hAnsi="Pentagraf" w:cs="Arial"/>
          <w:sz w:val="28"/>
          <w:szCs w:val="28"/>
        </w:rPr>
        <w:t>a</w:t>
      </w:r>
      <w:r w:rsidRPr="00A9285A">
        <w:rPr>
          <w:rFonts w:ascii="Pentagraf" w:hAnsi="Pentagraf" w:cs="Arial"/>
          <w:sz w:val="28"/>
          <w:szCs w:val="28"/>
        </w:rPr>
        <w:t>.</w:t>
      </w:r>
    </w:p>
    <w:p w:rsidR="00D36483" w:rsidRPr="00A9285A" w:rsidRDefault="00D36483" w:rsidP="00D36483">
      <w:pPr>
        <w:numPr>
          <w:ilvl w:val="1"/>
          <w:numId w:val="26"/>
        </w:numPr>
        <w:spacing w:after="240"/>
        <w:jc w:val="both"/>
        <w:rPr>
          <w:rFonts w:ascii="Pentagraf" w:hAnsi="Pentagraf" w:cs="Arial"/>
          <w:sz w:val="28"/>
          <w:szCs w:val="28"/>
        </w:rPr>
      </w:pPr>
      <w:r w:rsidRPr="00A9285A">
        <w:rPr>
          <w:rFonts w:ascii="Pentagraf" w:hAnsi="Pentagraf" w:cs="Arial"/>
          <w:sz w:val="28"/>
          <w:szCs w:val="28"/>
        </w:rPr>
        <w:t>V tiráži bude uvedena formulace:</w:t>
      </w:r>
    </w:p>
    <w:p w:rsidR="00D36483" w:rsidRPr="00A9285A" w:rsidRDefault="00D36483" w:rsidP="00D36483">
      <w:pPr>
        <w:numPr>
          <w:ilvl w:val="2"/>
          <w:numId w:val="26"/>
        </w:numPr>
        <w:spacing w:after="240"/>
        <w:ind w:left="1560" w:hanging="709"/>
        <w:jc w:val="both"/>
        <w:rPr>
          <w:rFonts w:ascii="Pentagraf" w:hAnsi="Pentagraf" w:cs="Arial"/>
          <w:sz w:val="28"/>
          <w:szCs w:val="28"/>
        </w:rPr>
      </w:pPr>
      <w:r w:rsidRPr="00A9285A">
        <w:rPr>
          <w:rFonts w:ascii="Pentagraf" w:hAnsi="Pentagraf" w:cs="Arial"/>
          <w:sz w:val="28"/>
          <w:szCs w:val="28"/>
        </w:rPr>
        <w:t xml:space="preserve"> „Vydáv</w:t>
      </w:r>
      <w:r w:rsidR="000A5394">
        <w:rPr>
          <w:rFonts w:ascii="Pentagraf" w:hAnsi="Pentagraf" w:cs="Arial"/>
          <w:sz w:val="28"/>
          <w:szCs w:val="28"/>
        </w:rPr>
        <w:t xml:space="preserve">ají </w:t>
      </w:r>
      <w:r w:rsidRPr="00A9285A">
        <w:rPr>
          <w:rFonts w:ascii="Pentagraf" w:hAnsi="Pentagraf" w:cs="Arial"/>
          <w:sz w:val="28"/>
          <w:szCs w:val="28"/>
        </w:rPr>
        <w:t>Ústav pro českou literaturu AV ČR, v. v. i., a </w:t>
      </w:r>
      <w:r w:rsidR="000A5394">
        <w:rPr>
          <w:rFonts w:ascii="Pentagraf" w:hAnsi="Pentagraf" w:cs="Arial"/>
          <w:sz w:val="28"/>
          <w:szCs w:val="28"/>
        </w:rPr>
        <w:t>vydavatelství</w:t>
      </w:r>
      <w:r w:rsidR="00F30008">
        <w:rPr>
          <w:rFonts w:ascii="Pentagraf" w:hAnsi="Pentagraf" w:cs="Arial"/>
          <w:sz w:val="28"/>
          <w:szCs w:val="28"/>
        </w:rPr>
        <w:t xml:space="preserve"> </w:t>
      </w:r>
      <w:r w:rsidR="000A5394">
        <w:rPr>
          <w:rFonts w:ascii="Pentagraf" w:hAnsi="Pentagraf" w:cs="Arial"/>
          <w:sz w:val="28"/>
          <w:szCs w:val="28"/>
        </w:rPr>
        <w:t>Host</w:t>
      </w:r>
      <w:r w:rsidRPr="00A9285A">
        <w:rPr>
          <w:rFonts w:ascii="Pentagraf" w:hAnsi="Pentagraf" w:cs="Arial"/>
          <w:sz w:val="28"/>
          <w:szCs w:val="28"/>
        </w:rPr>
        <w:t>“</w:t>
      </w:r>
      <w:r w:rsidR="006F3D62">
        <w:rPr>
          <w:rFonts w:ascii="Pentagraf" w:hAnsi="Pentagraf" w:cs="Arial"/>
          <w:sz w:val="28"/>
          <w:szCs w:val="28"/>
        </w:rPr>
        <w:t>.</w:t>
      </w:r>
    </w:p>
    <w:p w:rsidR="005C6B4B" w:rsidRPr="00D36483" w:rsidRDefault="005C6B4B" w:rsidP="00D36483">
      <w:pPr>
        <w:numPr>
          <w:ilvl w:val="0"/>
          <w:numId w:val="26"/>
        </w:numPr>
        <w:spacing w:before="120"/>
        <w:ind w:left="426" w:hanging="426"/>
        <w:jc w:val="both"/>
        <w:rPr>
          <w:rFonts w:ascii="Pentagraf" w:hAnsi="Pentagraf" w:cs="Arial"/>
          <w:sz w:val="28"/>
          <w:szCs w:val="28"/>
        </w:rPr>
      </w:pPr>
      <w:r w:rsidRPr="00D36483">
        <w:rPr>
          <w:rFonts w:ascii="Pentagraf" w:hAnsi="Pentagraf" w:cs="Arial"/>
          <w:sz w:val="28"/>
          <w:szCs w:val="28"/>
        </w:rPr>
        <w:t>Na všech obvyklých místech v publikaci (zejména na titulním listu, obálce) bude uvedeno:</w:t>
      </w:r>
    </w:p>
    <w:p w:rsidR="005C6B4B" w:rsidRDefault="00F21CCC" w:rsidP="00FC4FFD">
      <w:pPr>
        <w:spacing w:before="120"/>
        <w:ind w:left="426"/>
        <w:jc w:val="both"/>
        <w:rPr>
          <w:rFonts w:ascii="Pentagraf" w:hAnsi="Pentagraf" w:cs="Arial"/>
          <w:sz w:val="28"/>
          <w:szCs w:val="28"/>
        </w:rPr>
      </w:pPr>
      <w:r w:rsidRPr="00D36483">
        <w:rPr>
          <w:rFonts w:ascii="Pentagraf" w:hAnsi="Pentagraf" w:cs="Arial"/>
          <w:sz w:val="28"/>
          <w:szCs w:val="28"/>
        </w:rPr>
        <w:t xml:space="preserve">logo </w:t>
      </w:r>
      <w:r w:rsidR="007E6367" w:rsidRPr="00D36483">
        <w:rPr>
          <w:rFonts w:ascii="Pentagraf" w:hAnsi="Pentagraf" w:cs="Arial"/>
          <w:sz w:val="28"/>
          <w:szCs w:val="28"/>
        </w:rPr>
        <w:t>Partner</w:t>
      </w:r>
      <w:r w:rsidR="000A5394">
        <w:rPr>
          <w:rFonts w:ascii="Pentagraf" w:hAnsi="Pentagraf" w:cs="Arial"/>
          <w:sz w:val="28"/>
          <w:szCs w:val="28"/>
        </w:rPr>
        <w:t>a</w:t>
      </w:r>
      <w:r w:rsidR="007E6367" w:rsidRPr="00D36483">
        <w:rPr>
          <w:rFonts w:ascii="Pentagraf" w:hAnsi="Pentagraf" w:cs="Arial"/>
          <w:sz w:val="28"/>
          <w:szCs w:val="28"/>
        </w:rPr>
        <w:t xml:space="preserve"> a logo Ústavu pro českou literaturu AV ČR, v. v. i.</w:t>
      </w:r>
    </w:p>
    <w:p w:rsidR="006F3D62" w:rsidRPr="00D36483" w:rsidRDefault="006F3D62" w:rsidP="00FC4FFD">
      <w:pPr>
        <w:spacing w:before="120"/>
        <w:ind w:left="426"/>
        <w:jc w:val="both"/>
        <w:rPr>
          <w:rFonts w:ascii="Pentagraf" w:hAnsi="Pentagraf" w:cs="Arial"/>
          <w:sz w:val="28"/>
          <w:szCs w:val="28"/>
        </w:rPr>
      </w:pPr>
    </w:p>
    <w:p w:rsidR="005C6B4B" w:rsidRDefault="005C6B4B" w:rsidP="00D36483">
      <w:pPr>
        <w:numPr>
          <w:ilvl w:val="0"/>
          <w:numId w:val="26"/>
        </w:numPr>
        <w:spacing w:before="120"/>
        <w:ind w:left="426" w:hanging="426"/>
        <w:jc w:val="both"/>
        <w:rPr>
          <w:rFonts w:ascii="Pentagraf" w:hAnsi="Pentagraf" w:cs="Arial"/>
          <w:sz w:val="28"/>
          <w:szCs w:val="28"/>
        </w:rPr>
      </w:pPr>
      <w:r w:rsidRPr="00D36483">
        <w:rPr>
          <w:rFonts w:ascii="Pentagraf" w:hAnsi="Pentagraf" w:cs="Arial"/>
          <w:sz w:val="28"/>
          <w:szCs w:val="28"/>
        </w:rPr>
        <w:t>V </w:t>
      </w:r>
      <w:r w:rsidR="00C17EA9" w:rsidRPr="00D36483">
        <w:rPr>
          <w:rFonts w:ascii="Pentagraf" w:hAnsi="Pentagraf" w:cs="Arial"/>
          <w:sz w:val="28"/>
          <w:szCs w:val="28"/>
        </w:rPr>
        <w:t>copyrightu</w:t>
      </w:r>
      <w:r w:rsidRPr="00D36483">
        <w:rPr>
          <w:rFonts w:ascii="Pentagraf" w:hAnsi="Pentagraf" w:cs="Arial"/>
          <w:sz w:val="28"/>
          <w:szCs w:val="28"/>
        </w:rPr>
        <w:t xml:space="preserve"> bude uveden</w:t>
      </w:r>
      <w:r w:rsidR="00C17EA9" w:rsidRPr="00D36483">
        <w:rPr>
          <w:rFonts w:ascii="Pentagraf" w:hAnsi="Pentagraf" w:cs="Arial"/>
          <w:sz w:val="28"/>
          <w:szCs w:val="28"/>
        </w:rPr>
        <w:t>o</w:t>
      </w:r>
      <w:r w:rsidRPr="00D36483">
        <w:rPr>
          <w:rFonts w:ascii="Pentagraf" w:hAnsi="Pentagraf" w:cs="Arial"/>
          <w:sz w:val="28"/>
          <w:szCs w:val="28"/>
        </w:rPr>
        <w:t>:</w:t>
      </w:r>
    </w:p>
    <w:p w:rsidR="000A5394" w:rsidRPr="00D36483" w:rsidRDefault="000A5394" w:rsidP="000A5394">
      <w:pPr>
        <w:spacing w:before="120"/>
        <w:ind w:left="426"/>
        <w:jc w:val="both"/>
        <w:rPr>
          <w:rFonts w:ascii="Pentagraf" w:hAnsi="Pentagraf" w:cs="Arial"/>
          <w:sz w:val="28"/>
          <w:szCs w:val="28"/>
        </w:rPr>
      </w:pPr>
    </w:p>
    <w:p w:rsidR="005C6B4B" w:rsidRPr="00D36483" w:rsidRDefault="00F21CCC" w:rsidP="00F21CCC">
      <w:pPr>
        <w:ind w:firstLine="426"/>
        <w:rPr>
          <w:rFonts w:ascii="Pentagraf" w:hAnsi="Pentagraf" w:cs="Arial"/>
          <w:sz w:val="28"/>
          <w:szCs w:val="28"/>
        </w:rPr>
      </w:pPr>
      <w:r w:rsidRPr="00D36483">
        <w:rPr>
          <w:rFonts w:ascii="Pentagraf" w:hAnsi="Pentagraf" w:cs="Arial"/>
          <w:sz w:val="28"/>
          <w:szCs w:val="28"/>
        </w:rPr>
        <w:t xml:space="preserve">© </w:t>
      </w:r>
      <w:r w:rsidR="000A5394">
        <w:rPr>
          <w:rFonts w:ascii="Pentagraf" w:hAnsi="Pentagraf" w:cs="Arial"/>
          <w:sz w:val="28"/>
          <w:szCs w:val="28"/>
        </w:rPr>
        <w:t>Host – vydavatelství</w:t>
      </w:r>
      <w:r w:rsidR="007E6367" w:rsidRPr="00D36483">
        <w:rPr>
          <w:rFonts w:ascii="Pentagraf" w:hAnsi="Pentagraf" w:cs="Arial"/>
          <w:sz w:val="28"/>
          <w:szCs w:val="28"/>
        </w:rPr>
        <w:t>, 20</w:t>
      </w:r>
      <w:r w:rsidR="0050035B">
        <w:rPr>
          <w:rFonts w:ascii="Pentagraf" w:hAnsi="Pentagraf" w:cs="Arial"/>
          <w:sz w:val="28"/>
          <w:szCs w:val="28"/>
        </w:rPr>
        <w:t>2</w:t>
      </w:r>
      <w:r w:rsidR="00782722">
        <w:rPr>
          <w:rFonts w:ascii="Pentagraf" w:hAnsi="Pentagraf" w:cs="Arial"/>
          <w:sz w:val="28"/>
          <w:szCs w:val="28"/>
        </w:rPr>
        <w:t>1</w:t>
      </w:r>
    </w:p>
    <w:p w:rsidR="007E6367" w:rsidRPr="00D36483" w:rsidRDefault="007E6367" w:rsidP="007E6367">
      <w:pPr>
        <w:spacing w:before="120"/>
        <w:ind w:left="426"/>
        <w:rPr>
          <w:rFonts w:ascii="Pentagraf" w:hAnsi="Pentagraf" w:cs="Arial"/>
          <w:sz w:val="28"/>
          <w:szCs w:val="28"/>
        </w:rPr>
      </w:pPr>
      <w:r w:rsidRPr="00D36483">
        <w:rPr>
          <w:rFonts w:ascii="Pentagraf" w:hAnsi="Pentagraf" w:cs="Arial"/>
          <w:sz w:val="28"/>
          <w:szCs w:val="28"/>
        </w:rPr>
        <w:t>© Ústav pro českou literaturu AV ČR, v. v. i., 20</w:t>
      </w:r>
      <w:r w:rsidR="0050035B">
        <w:rPr>
          <w:rFonts w:ascii="Pentagraf" w:hAnsi="Pentagraf" w:cs="Arial"/>
          <w:sz w:val="28"/>
          <w:szCs w:val="28"/>
        </w:rPr>
        <w:t>2</w:t>
      </w:r>
      <w:r w:rsidR="00782722">
        <w:rPr>
          <w:rFonts w:ascii="Pentagraf" w:hAnsi="Pentagraf" w:cs="Arial"/>
          <w:sz w:val="28"/>
          <w:szCs w:val="28"/>
        </w:rPr>
        <w:t>1</w:t>
      </w:r>
    </w:p>
    <w:p w:rsidR="007E6367" w:rsidRPr="00F21CCC" w:rsidRDefault="007E6367" w:rsidP="00F21CCC">
      <w:pPr>
        <w:ind w:firstLine="426"/>
        <w:rPr>
          <w:rFonts w:ascii="Arial" w:hAnsi="Arial" w:cs="Arial"/>
          <w:sz w:val="28"/>
          <w:szCs w:val="28"/>
          <w:highlight w:val="yellow"/>
        </w:rPr>
      </w:pPr>
    </w:p>
    <w:p w:rsidR="00D36483" w:rsidRPr="00A9285A" w:rsidRDefault="00D36483" w:rsidP="00D36483">
      <w:pPr>
        <w:numPr>
          <w:ilvl w:val="0"/>
          <w:numId w:val="27"/>
        </w:numPr>
        <w:spacing w:after="240"/>
        <w:ind w:left="426" w:hanging="426"/>
        <w:jc w:val="both"/>
        <w:rPr>
          <w:rFonts w:ascii="Pentagraf" w:hAnsi="Pentagraf" w:cs="Arial"/>
          <w:sz w:val="28"/>
          <w:szCs w:val="28"/>
        </w:rPr>
      </w:pPr>
      <w:r w:rsidRPr="00A9285A">
        <w:rPr>
          <w:rFonts w:ascii="Pentagraf" w:hAnsi="Pentagraf" w:cs="Arial"/>
          <w:sz w:val="28"/>
          <w:szCs w:val="28"/>
        </w:rPr>
        <w:t>V publikaci bude uvedena následující dedikace:</w:t>
      </w:r>
    </w:p>
    <w:p w:rsidR="00D36483" w:rsidRPr="00A9285A" w:rsidRDefault="00D36483" w:rsidP="00D36483">
      <w:pPr>
        <w:spacing w:after="240"/>
        <w:ind w:left="426"/>
        <w:jc w:val="both"/>
        <w:rPr>
          <w:rFonts w:ascii="Pentagraf" w:hAnsi="Pentagraf" w:cs="Arial"/>
          <w:sz w:val="28"/>
          <w:szCs w:val="28"/>
        </w:rPr>
      </w:pPr>
      <w:r w:rsidRPr="00A9285A">
        <w:rPr>
          <w:rFonts w:ascii="Pentagraf" w:hAnsi="Pentagraf" w:cs="Arial"/>
          <w:sz w:val="28"/>
          <w:szCs w:val="28"/>
        </w:rPr>
        <w:t>„Publikace vznikla s podporou na dlouhodobý koncepční rozvoj výzkumné instituce 68378068</w:t>
      </w:r>
      <w:r w:rsidR="000A5394">
        <w:rPr>
          <w:rFonts w:ascii="Pentagraf" w:hAnsi="Pentagraf" w:cs="Arial"/>
          <w:sz w:val="28"/>
          <w:szCs w:val="28"/>
        </w:rPr>
        <w:t xml:space="preserve"> (ÚČL AV ČR, v. v. i.)</w:t>
      </w:r>
      <w:r w:rsidRPr="00A9285A">
        <w:rPr>
          <w:rFonts w:ascii="Pentagraf" w:hAnsi="Pentagraf" w:cs="Arial"/>
          <w:sz w:val="28"/>
          <w:szCs w:val="28"/>
        </w:rPr>
        <w:t>.“</w:t>
      </w:r>
    </w:p>
    <w:p w:rsidR="00B437DA" w:rsidRDefault="005C6B4B" w:rsidP="008C0A0F">
      <w:pPr>
        <w:pStyle w:val="Odstavecseseznamem"/>
        <w:numPr>
          <w:ilvl w:val="0"/>
          <w:numId w:val="28"/>
        </w:numPr>
        <w:spacing w:after="240"/>
        <w:jc w:val="both"/>
        <w:rPr>
          <w:rFonts w:ascii="Pentagraf" w:hAnsi="Pentagraf" w:cs="Arial"/>
          <w:sz w:val="28"/>
          <w:szCs w:val="28"/>
        </w:rPr>
      </w:pPr>
      <w:r w:rsidRPr="008C0A0F">
        <w:rPr>
          <w:rFonts w:ascii="Pentagraf" w:hAnsi="Pentagraf" w:cs="Arial"/>
          <w:sz w:val="28"/>
          <w:szCs w:val="28"/>
        </w:rPr>
        <w:t xml:space="preserve">Publikace bude vydána nákladem </w:t>
      </w:r>
      <w:r w:rsidR="0050035B">
        <w:rPr>
          <w:rFonts w:ascii="Pentagraf" w:hAnsi="Pentagraf" w:cs="Arial"/>
          <w:sz w:val="28"/>
          <w:szCs w:val="28"/>
        </w:rPr>
        <w:t xml:space="preserve">minimálně </w:t>
      </w:r>
      <w:r w:rsidR="00FB43D6" w:rsidRPr="008C0A0F">
        <w:rPr>
          <w:rFonts w:ascii="Pentagraf" w:hAnsi="Pentagraf" w:cs="Arial"/>
          <w:sz w:val="28"/>
          <w:szCs w:val="28"/>
        </w:rPr>
        <w:t>1</w:t>
      </w:r>
      <w:r w:rsidR="00C24014" w:rsidRPr="008C0A0F">
        <w:rPr>
          <w:rFonts w:ascii="Pentagraf" w:hAnsi="Pentagraf" w:cs="Arial"/>
          <w:sz w:val="28"/>
          <w:szCs w:val="28"/>
        </w:rPr>
        <w:t>000</w:t>
      </w:r>
      <w:r w:rsidRPr="008C0A0F">
        <w:rPr>
          <w:rFonts w:ascii="Pentagraf" w:hAnsi="Pentagraf" w:cs="Arial"/>
          <w:sz w:val="28"/>
          <w:szCs w:val="28"/>
        </w:rPr>
        <w:t xml:space="preserve"> výtisků</w:t>
      </w:r>
      <w:r w:rsidR="00A672FE" w:rsidRPr="008C0A0F">
        <w:rPr>
          <w:rFonts w:ascii="Pentagraf" w:hAnsi="Pentagraf" w:cs="Arial"/>
          <w:sz w:val="28"/>
          <w:szCs w:val="28"/>
        </w:rPr>
        <w:t>.</w:t>
      </w:r>
      <w:r w:rsidR="004064D1" w:rsidRPr="008C0A0F">
        <w:rPr>
          <w:rFonts w:ascii="Pentagraf" w:hAnsi="Pentagraf" w:cs="Arial"/>
          <w:sz w:val="28"/>
          <w:szCs w:val="28"/>
        </w:rPr>
        <w:t xml:space="preserve"> Tento náklad může být uskutečněn i postupně za</w:t>
      </w:r>
      <w:r w:rsidR="00B437DA" w:rsidRPr="008C0A0F">
        <w:rPr>
          <w:rFonts w:ascii="Pentagraf" w:hAnsi="Pentagraf" w:cs="Arial"/>
          <w:sz w:val="28"/>
          <w:szCs w:val="28"/>
        </w:rPr>
        <w:t xml:space="preserve"> p</w:t>
      </w:r>
      <w:r w:rsidR="004064D1" w:rsidRPr="008C0A0F">
        <w:rPr>
          <w:rFonts w:ascii="Pentagraf" w:hAnsi="Pentagraf" w:cs="Arial"/>
          <w:sz w:val="28"/>
          <w:szCs w:val="28"/>
        </w:rPr>
        <w:t>ředpokladu, že všechny vydané výtisky jsou zcela shodné.</w:t>
      </w:r>
      <w:r w:rsidR="00B437DA" w:rsidRPr="008C0A0F">
        <w:rPr>
          <w:rFonts w:ascii="Pentagraf" w:hAnsi="Pentagraf" w:cs="Arial"/>
          <w:sz w:val="28"/>
          <w:szCs w:val="28"/>
        </w:rPr>
        <w:t xml:space="preserve"> Doba platnosti tohoto ujednání byla smluvními stranami sjednána do 31. 12. 202</w:t>
      </w:r>
      <w:r w:rsidR="00782722">
        <w:rPr>
          <w:rFonts w:ascii="Pentagraf" w:hAnsi="Pentagraf" w:cs="Arial"/>
          <w:sz w:val="28"/>
          <w:szCs w:val="28"/>
        </w:rPr>
        <w:t>6</w:t>
      </w:r>
      <w:r w:rsidR="00B437DA" w:rsidRPr="008C0A0F">
        <w:rPr>
          <w:rFonts w:ascii="Pentagraf" w:hAnsi="Pentagraf" w:cs="Arial"/>
          <w:sz w:val="28"/>
          <w:szCs w:val="28"/>
        </w:rPr>
        <w:t xml:space="preserve">. Po dobu platnosti této smlouvy nesmí ÚČL bez souhlasu </w:t>
      </w:r>
      <w:r w:rsidR="00090BE3" w:rsidRPr="008C0A0F">
        <w:rPr>
          <w:rFonts w:ascii="Pentagraf" w:hAnsi="Pentagraf" w:cs="Arial"/>
          <w:sz w:val="28"/>
          <w:szCs w:val="28"/>
        </w:rPr>
        <w:t>Partner</w:t>
      </w:r>
      <w:r w:rsidR="00DE639C">
        <w:rPr>
          <w:rFonts w:ascii="Pentagraf" w:hAnsi="Pentagraf" w:cs="Arial"/>
          <w:sz w:val="28"/>
          <w:szCs w:val="28"/>
        </w:rPr>
        <w:t xml:space="preserve">a </w:t>
      </w:r>
      <w:r w:rsidR="00B437DA" w:rsidRPr="008C0A0F">
        <w:rPr>
          <w:rFonts w:ascii="Pentagraf" w:hAnsi="Pentagraf" w:cs="Arial"/>
          <w:sz w:val="28"/>
          <w:szCs w:val="28"/>
        </w:rPr>
        <w:t xml:space="preserve">vydat </w:t>
      </w:r>
      <w:r w:rsidR="00865F21" w:rsidRPr="008C0A0F">
        <w:rPr>
          <w:rFonts w:ascii="Pentagraf" w:hAnsi="Pentagraf" w:cs="Arial"/>
          <w:sz w:val="28"/>
          <w:szCs w:val="28"/>
        </w:rPr>
        <w:t xml:space="preserve">publikaci </w:t>
      </w:r>
      <w:r w:rsidR="00B437DA" w:rsidRPr="008C0A0F">
        <w:rPr>
          <w:rFonts w:ascii="Pentagraf" w:hAnsi="Pentagraf" w:cs="Arial"/>
          <w:sz w:val="28"/>
          <w:szCs w:val="28"/>
        </w:rPr>
        <w:t xml:space="preserve">sám nebo prostřednictvím jiné osoby s výjimkou vydání části </w:t>
      </w:r>
      <w:r w:rsidR="00865F21" w:rsidRPr="008C0A0F">
        <w:rPr>
          <w:rFonts w:ascii="Pentagraf" w:hAnsi="Pentagraf" w:cs="Arial"/>
          <w:sz w:val="28"/>
          <w:szCs w:val="28"/>
        </w:rPr>
        <w:t>publikace</w:t>
      </w:r>
      <w:r w:rsidR="00B437DA" w:rsidRPr="008C0A0F">
        <w:rPr>
          <w:rFonts w:ascii="Pentagraf" w:hAnsi="Pentagraf" w:cs="Arial"/>
          <w:sz w:val="28"/>
          <w:szCs w:val="28"/>
        </w:rPr>
        <w:t xml:space="preserve"> v periodické publikaci.</w:t>
      </w:r>
    </w:p>
    <w:p w:rsidR="008C0A0F" w:rsidRPr="008C0A0F" w:rsidRDefault="008C0A0F" w:rsidP="008C0A0F">
      <w:pPr>
        <w:pStyle w:val="Odstavecseseznamem"/>
        <w:spacing w:after="240"/>
        <w:ind w:left="502"/>
        <w:jc w:val="both"/>
        <w:rPr>
          <w:rFonts w:ascii="Pentagraf" w:hAnsi="Pentagraf" w:cs="Arial"/>
          <w:sz w:val="28"/>
          <w:szCs w:val="28"/>
        </w:rPr>
      </w:pPr>
    </w:p>
    <w:p w:rsidR="005C6B4B" w:rsidRDefault="008C0A0F" w:rsidP="008C0A0F">
      <w:pPr>
        <w:pStyle w:val="Odstavecseseznamem"/>
        <w:numPr>
          <w:ilvl w:val="0"/>
          <w:numId w:val="28"/>
        </w:numPr>
        <w:spacing w:after="240"/>
        <w:jc w:val="both"/>
        <w:rPr>
          <w:rFonts w:ascii="Pentagraf" w:hAnsi="Pentagraf" w:cs="Arial"/>
          <w:sz w:val="28"/>
          <w:szCs w:val="28"/>
        </w:rPr>
      </w:pPr>
      <w:r>
        <w:rPr>
          <w:rFonts w:ascii="Pentagraf" w:hAnsi="Pentagraf" w:cs="Arial"/>
          <w:sz w:val="28"/>
          <w:szCs w:val="28"/>
        </w:rPr>
        <w:t xml:space="preserve">Publikace bude vydána do </w:t>
      </w:r>
      <w:r w:rsidR="001B508C">
        <w:rPr>
          <w:rFonts w:ascii="Pentagraf" w:hAnsi="Pentagraf" w:cs="Arial"/>
          <w:sz w:val="28"/>
          <w:szCs w:val="28"/>
        </w:rPr>
        <w:t>31. 1</w:t>
      </w:r>
      <w:r w:rsidR="0050035B">
        <w:rPr>
          <w:rFonts w:ascii="Pentagraf" w:hAnsi="Pentagraf" w:cs="Arial"/>
          <w:sz w:val="28"/>
          <w:szCs w:val="28"/>
        </w:rPr>
        <w:t>2</w:t>
      </w:r>
      <w:r w:rsidR="001B508C">
        <w:rPr>
          <w:rFonts w:ascii="Pentagraf" w:hAnsi="Pentagraf" w:cs="Arial"/>
          <w:sz w:val="28"/>
          <w:szCs w:val="28"/>
        </w:rPr>
        <w:t xml:space="preserve">. </w:t>
      </w:r>
      <w:r>
        <w:rPr>
          <w:rFonts w:ascii="Pentagraf" w:hAnsi="Pentagraf" w:cs="Arial"/>
          <w:sz w:val="28"/>
          <w:szCs w:val="28"/>
        </w:rPr>
        <w:t>20</w:t>
      </w:r>
      <w:r w:rsidR="0050035B">
        <w:rPr>
          <w:rFonts w:ascii="Pentagraf" w:hAnsi="Pentagraf" w:cs="Arial"/>
          <w:sz w:val="28"/>
          <w:szCs w:val="28"/>
        </w:rPr>
        <w:t>2</w:t>
      </w:r>
      <w:r w:rsidR="00782722">
        <w:rPr>
          <w:rFonts w:ascii="Pentagraf" w:hAnsi="Pentagraf" w:cs="Arial"/>
          <w:sz w:val="28"/>
          <w:szCs w:val="28"/>
        </w:rPr>
        <w:t>1</w:t>
      </w:r>
      <w:r>
        <w:rPr>
          <w:rFonts w:ascii="Pentagraf" w:hAnsi="Pentagraf" w:cs="Arial"/>
          <w:sz w:val="28"/>
          <w:szCs w:val="28"/>
        </w:rPr>
        <w:t>.</w:t>
      </w:r>
    </w:p>
    <w:p w:rsidR="0050035B" w:rsidRPr="0050035B" w:rsidRDefault="0050035B" w:rsidP="0050035B">
      <w:pPr>
        <w:pStyle w:val="Odstavecseseznamem"/>
        <w:rPr>
          <w:rFonts w:ascii="Pentagraf" w:hAnsi="Pentagraf" w:cs="Arial"/>
          <w:sz w:val="28"/>
          <w:szCs w:val="28"/>
        </w:rPr>
      </w:pPr>
    </w:p>
    <w:p w:rsidR="0050035B" w:rsidRDefault="0050035B" w:rsidP="0050035B">
      <w:pPr>
        <w:pStyle w:val="Odstavecseseznamem"/>
        <w:spacing w:after="240"/>
        <w:ind w:left="502"/>
        <w:jc w:val="both"/>
        <w:rPr>
          <w:rFonts w:ascii="Pentagraf" w:hAnsi="Pentagraf" w:cs="Arial"/>
          <w:sz w:val="28"/>
          <w:szCs w:val="28"/>
        </w:rPr>
      </w:pPr>
    </w:p>
    <w:p w:rsidR="001B508C" w:rsidRDefault="00E909FD" w:rsidP="001B508C">
      <w:pPr>
        <w:pStyle w:val="Odstavecseseznamem"/>
        <w:numPr>
          <w:ilvl w:val="0"/>
          <w:numId w:val="28"/>
        </w:numPr>
        <w:spacing w:after="240"/>
        <w:jc w:val="both"/>
        <w:rPr>
          <w:rFonts w:ascii="Pentagraf" w:hAnsi="Pentagraf" w:cs="Arial"/>
          <w:sz w:val="28"/>
          <w:szCs w:val="28"/>
        </w:rPr>
      </w:pPr>
      <w:r>
        <w:rPr>
          <w:rFonts w:ascii="Pentagraf" w:hAnsi="Pentagraf" w:cs="Arial"/>
          <w:sz w:val="28"/>
          <w:szCs w:val="28"/>
        </w:rPr>
        <w:lastRenderedPageBreak/>
        <w:t xml:space="preserve">ÚČL se na úhradě nákladů podílí částkou </w:t>
      </w:r>
      <w:r w:rsidR="00CD4B1C">
        <w:rPr>
          <w:rFonts w:ascii="Pentagraf" w:hAnsi="Pentagraf" w:cs="Arial"/>
          <w:sz w:val="28"/>
          <w:szCs w:val="28"/>
        </w:rPr>
        <w:t>111 572</w:t>
      </w:r>
      <w:r w:rsidR="0050035B">
        <w:rPr>
          <w:rFonts w:ascii="Pentagraf" w:hAnsi="Pentagraf" w:cs="Arial"/>
          <w:sz w:val="28"/>
          <w:szCs w:val="28"/>
        </w:rPr>
        <w:t xml:space="preserve"> </w:t>
      </w:r>
      <w:r w:rsidR="00384D51" w:rsidRPr="008C0A0F">
        <w:rPr>
          <w:rFonts w:ascii="Pentagraf" w:hAnsi="Pentagraf" w:cs="Arial"/>
          <w:sz w:val="28"/>
          <w:szCs w:val="28"/>
        </w:rPr>
        <w:t>Kč</w:t>
      </w:r>
      <w:r w:rsidR="00943B31" w:rsidRPr="008C0A0F">
        <w:rPr>
          <w:rFonts w:ascii="Pentagraf" w:hAnsi="Pentagraf" w:cs="Arial"/>
          <w:sz w:val="28"/>
          <w:szCs w:val="28"/>
        </w:rPr>
        <w:t xml:space="preserve"> včetně DPH</w:t>
      </w:r>
      <w:r w:rsidR="00384D51" w:rsidRPr="008C0A0F">
        <w:rPr>
          <w:rFonts w:ascii="Pentagraf" w:hAnsi="Pentagraf" w:cs="Arial"/>
          <w:sz w:val="28"/>
          <w:szCs w:val="28"/>
        </w:rPr>
        <w:t xml:space="preserve">, </w:t>
      </w:r>
      <w:r>
        <w:rPr>
          <w:rFonts w:ascii="Pentagraf" w:hAnsi="Pentagraf" w:cs="Arial"/>
          <w:sz w:val="28"/>
          <w:szCs w:val="28"/>
        </w:rPr>
        <w:t>vynaloženou</w:t>
      </w:r>
      <w:r w:rsidR="008C0A0F" w:rsidRPr="008C0A0F">
        <w:rPr>
          <w:rFonts w:ascii="Pentagraf" w:hAnsi="Pentagraf" w:cs="Arial"/>
          <w:sz w:val="28"/>
          <w:szCs w:val="28"/>
        </w:rPr>
        <w:t xml:space="preserve"> k pokrytí nákladů </w:t>
      </w:r>
      <w:r w:rsidR="00DE639C">
        <w:rPr>
          <w:rFonts w:ascii="Pentagraf" w:hAnsi="Pentagraf" w:cs="Arial"/>
          <w:sz w:val="28"/>
          <w:szCs w:val="28"/>
        </w:rPr>
        <w:t>spojených s ediční přípravou a produkcí publikace</w:t>
      </w:r>
      <w:r w:rsidR="00384D51" w:rsidRPr="008C0A0F">
        <w:rPr>
          <w:rFonts w:ascii="Pentagraf" w:hAnsi="Pentagraf" w:cs="Arial"/>
          <w:sz w:val="28"/>
          <w:szCs w:val="28"/>
        </w:rPr>
        <w:t>.</w:t>
      </w:r>
    </w:p>
    <w:p w:rsidR="001B508C" w:rsidRDefault="001B508C" w:rsidP="00191017">
      <w:pPr>
        <w:pStyle w:val="Odstavecseseznamem"/>
        <w:rPr>
          <w:rFonts w:ascii="Pentagraf" w:hAnsi="Pentagraf" w:cs="Arial"/>
          <w:sz w:val="28"/>
          <w:szCs w:val="28"/>
        </w:rPr>
      </w:pPr>
    </w:p>
    <w:p w:rsidR="001B508C" w:rsidRPr="00191017" w:rsidRDefault="001B508C" w:rsidP="001B508C">
      <w:pPr>
        <w:numPr>
          <w:ilvl w:val="0"/>
          <w:numId w:val="28"/>
        </w:numPr>
        <w:spacing w:before="120"/>
        <w:jc w:val="both"/>
        <w:rPr>
          <w:rFonts w:ascii="Pentagraf" w:hAnsi="Pentagraf" w:cs="Arial"/>
          <w:sz w:val="28"/>
          <w:szCs w:val="28"/>
        </w:rPr>
      </w:pPr>
      <w:r w:rsidRPr="00191017">
        <w:rPr>
          <w:rFonts w:ascii="Pentagraf" w:hAnsi="Pentagraf" w:cs="Arial"/>
          <w:sz w:val="28"/>
          <w:szCs w:val="28"/>
        </w:rPr>
        <w:t xml:space="preserve">ÚČL obdrží od Partnera do 30 dnů od vydání </w:t>
      </w:r>
      <w:r w:rsidR="00090BE3">
        <w:rPr>
          <w:rFonts w:ascii="Pentagraf" w:hAnsi="Pentagraf" w:cs="Arial"/>
          <w:sz w:val="28"/>
          <w:szCs w:val="28"/>
        </w:rPr>
        <w:t>knihy</w:t>
      </w:r>
      <w:r w:rsidRPr="00191017">
        <w:rPr>
          <w:rFonts w:ascii="Pentagraf" w:hAnsi="Pentagraf" w:cs="Arial"/>
          <w:sz w:val="28"/>
          <w:szCs w:val="28"/>
        </w:rPr>
        <w:t xml:space="preserve"> </w:t>
      </w:r>
      <w:r w:rsidR="00DE639C">
        <w:rPr>
          <w:rFonts w:ascii="Pentagraf" w:hAnsi="Pentagraf" w:cs="Arial"/>
          <w:sz w:val="28"/>
          <w:szCs w:val="28"/>
        </w:rPr>
        <w:t>110</w:t>
      </w:r>
      <w:r w:rsidR="0050035B">
        <w:rPr>
          <w:rFonts w:ascii="Pentagraf" w:hAnsi="Pentagraf" w:cs="Arial"/>
          <w:sz w:val="28"/>
          <w:szCs w:val="28"/>
        </w:rPr>
        <w:t xml:space="preserve"> výtisků</w:t>
      </w:r>
      <w:r w:rsidRPr="00191017">
        <w:rPr>
          <w:rFonts w:ascii="Pentagraf" w:hAnsi="Pentagraf" w:cs="Arial"/>
          <w:sz w:val="28"/>
          <w:szCs w:val="28"/>
        </w:rPr>
        <w:t xml:space="preserve">, a to </w:t>
      </w:r>
    </w:p>
    <w:p w:rsidR="001B508C" w:rsidRPr="00191017" w:rsidRDefault="001B508C" w:rsidP="001B508C">
      <w:pPr>
        <w:numPr>
          <w:ilvl w:val="1"/>
          <w:numId w:val="28"/>
        </w:numPr>
        <w:spacing w:before="120"/>
        <w:jc w:val="both"/>
        <w:rPr>
          <w:rFonts w:ascii="Pentagraf" w:hAnsi="Pentagraf" w:cs="Arial"/>
          <w:sz w:val="28"/>
          <w:szCs w:val="28"/>
        </w:rPr>
      </w:pPr>
      <w:r w:rsidRPr="00191017">
        <w:rPr>
          <w:rFonts w:ascii="Pentagraf" w:hAnsi="Pentagraf" w:cs="Arial"/>
          <w:sz w:val="28"/>
          <w:szCs w:val="28"/>
        </w:rPr>
        <w:t xml:space="preserve">k interní potřebě, </w:t>
      </w:r>
    </w:p>
    <w:p w:rsidR="001B508C" w:rsidRPr="00191017" w:rsidRDefault="001B508C" w:rsidP="001B508C">
      <w:pPr>
        <w:numPr>
          <w:ilvl w:val="1"/>
          <w:numId w:val="28"/>
        </w:numPr>
        <w:spacing w:before="120"/>
        <w:jc w:val="both"/>
        <w:rPr>
          <w:rFonts w:ascii="Pentagraf" w:hAnsi="Pentagraf" w:cs="Arial"/>
          <w:sz w:val="28"/>
          <w:szCs w:val="28"/>
        </w:rPr>
      </w:pPr>
      <w:r w:rsidRPr="00191017">
        <w:rPr>
          <w:rFonts w:ascii="Pentagraf" w:hAnsi="Pentagraf" w:cs="Arial"/>
          <w:sz w:val="28"/>
          <w:szCs w:val="28"/>
        </w:rPr>
        <w:t xml:space="preserve">k prodeji </w:t>
      </w:r>
      <w:r w:rsidR="00090BE3">
        <w:rPr>
          <w:rFonts w:ascii="Pentagraf" w:hAnsi="Pentagraf" w:cs="Arial"/>
          <w:sz w:val="28"/>
          <w:szCs w:val="28"/>
        </w:rPr>
        <w:t>v</w:t>
      </w:r>
      <w:r w:rsidR="00CD4B1C">
        <w:rPr>
          <w:rFonts w:ascii="Pentagraf" w:hAnsi="Pentagraf" w:cs="Arial"/>
          <w:sz w:val="28"/>
          <w:szCs w:val="28"/>
        </w:rPr>
        <w:t xml:space="preserve"> </w:t>
      </w:r>
      <w:r w:rsidR="00090BE3">
        <w:rPr>
          <w:rFonts w:ascii="Pentagraf" w:hAnsi="Pentagraf" w:cs="Arial"/>
          <w:sz w:val="28"/>
          <w:szCs w:val="28"/>
        </w:rPr>
        <w:t>e-shopu na internetových stránkách ÚČL (www.</w:t>
      </w:r>
      <w:r w:rsidR="00801043" w:rsidRPr="00801043">
        <w:rPr>
          <w:rFonts w:ascii="Pentagraf" w:hAnsi="Pentagraf" w:cs="Arial"/>
          <w:bCs/>
          <w:sz w:val="28"/>
          <w:szCs w:val="28"/>
        </w:rPr>
        <w:t xml:space="preserve"> </w:t>
      </w:r>
      <w:r w:rsidR="00801043">
        <w:rPr>
          <w:rFonts w:ascii="Pentagraf" w:hAnsi="Pentagraf" w:cs="Arial"/>
          <w:bCs/>
          <w:sz w:val="28"/>
          <w:szCs w:val="28"/>
        </w:rPr>
        <w:t>xxxxxx</w:t>
      </w:r>
      <w:r w:rsidR="00090BE3">
        <w:rPr>
          <w:rFonts w:ascii="Pentagraf" w:hAnsi="Pentagraf" w:cs="Arial"/>
          <w:sz w:val="28"/>
          <w:szCs w:val="28"/>
        </w:rPr>
        <w:t xml:space="preserve">) a </w:t>
      </w:r>
      <w:r w:rsidRPr="00191017">
        <w:rPr>
          <w:rFonts w:ascii="Pentagraf" w:hAnsi="Pentagraf" w:cs="Arial"/>
          <w:sz w:val="28"/>
          <w:szCs w:val="28"/>
        </w:rPr>
        <w:t xml:space="preserve">akcích spojených s prezentací </w:t>
      </w:r>
      <w:r>
        <w:rPr>
          <w:rFonts w:ascii="Pentagraf" w:hAnsi="Pentagraf" w:cs="Arial"/>
          <w:sz w:val="28"/>
          <w:szCs w:val="28"/>
        </w:rPr>
        <w:t>knihy</w:t>
      </w:r>
      <w:r w:rsidRPr="00191017">
        <w:rPr>
          <w:rFonts w:ascii="Pentagraf" w:hAnsi="Pentagraf" w:cs="Arial"/>
          <w:sz w:val="28"/>
          <w:szCs w:val="28"/>
        </w:rPr>
        <w:t xml:space="preserve"> či prezentací ÚČL</w:t>
      </w:r>
      <w:r w:rsidR="00090BE3">
        <w:rPr>
          <w:rFonts w:ascii="Pentagraf" w:hAnsi="Pentagraf" w:cs="Arial"/>
          <w:sz w:val="28"/>
          <w:szCs w:val="28"/>
        </w:rPr>
        <w:t>, a to za cenu, kterou si ÚČL stanoví,</w:t>
      </w:r>
    </w:p>
    <w:p w:rsidR="001B508C" w:rsidRPr="00191017" w:rsidRDefault="001B508C" w:rsidP="001B508C">
      <w:pPr>
        <w:numPr>
          <w:ilvl w:val="1"/>
          <w:numId w:val="28"/>
        </w:numPr>
        <w:spacing w:before="120"/>
        <w:jc w:val="both"/>
        <w:rPr>
          <w:rFonts w:ascii="Pentagraf" w:hAnsi="Pentagraf" w:cs="Arial"/>
          <w:sz w:val="28"/>
          <w:szCs w:val="28"/>
        </w:rPr>
      </w:pPr>
      <w:r w:rsidRPr="00191017">
        <w:rPr>
          <w:rFonts w:ascii="Pentagraf" w:hAnsi="Pentagraf" w:cs="Arial"/>
          <w:sz w:val="28"/>
          <w:szCs w:val="28"/>
        </w:rPr>
        <w:t>k jinému účelu: reprezentaci instituce</w:t>
      </w:r>
      <w:r>
        <w:rPr>
          <w:rFonts w:ascii="Pentagraf" w:hAnsi="Pentagraf" w:cs="Arial"/>
          <w:sz w:val="28"/>
          <w:szCs w:val="28"/>
        </w:rPr>
        <w:t>.</w:t>
      </w:r>
    </w:p>
    <w:p w:rsidR="001B508C" w:rsidRDefault="001B508C" w:rsidP="0004587E">
      <w:pPr>
        <w:pStyle w:val="Odstavecseseznamem"/>
        <w:spacing w:after="240"/>
        <w:ind w:left="502"/>
        <w:jc w:val="both"/>
        <w:rPr>
          <w:rFonts w:ascii="Pentagraf" w:hAnsi="Pentagraf" w:cs="Arial"/>
          <w:sz w:val="28"/>
          <w:szCs w:val="28"/>
        </w:rPr>
      </w:pPr>
    </w:p>
    <w:p w:rsidR="00BE65A6" w:rsidRPr="0044114B" w:rsidRDefault="00CD4B1C" w:rsidP="0044114B">
      <w:pPr>
        <w:pStyle w:val="Odstavecseseznamem"/>
        <w:numPr>
          <w:ilvl w:val="0"/>
          <w:numId w:val="28"/>
        </w:numPr>
        <w:spacing w:after="240"/>
        <w:jc w:val="both"/>
        <w:rPr>
          <w:rFonts w:ascii="Pentagraf" w:hAnsi="Pentagraf" w:cs="Arial"/>
          <w:sz w:val="28"/>
          <w:szCs w:val="28"/>
        </w:rPr>
      </w:pPr>
      <w:r>
        <w:rPr>
          <w:rFonts w:ascii="Pentagraf" w:hAnsi="Pentagraf" w:cs="Arial"/>
          <w:sz w:val="28"/>
          <w:szCs w:val="28"/>
        </w:rPr>
        <w:t xml:space="preserve"> </w:t>
      </w:r>
      <w:r w:rsidR="00BE65A6" w:rsidRPr="0044114B">
        <w:rPr>
          <w:rFonts w:ascii="Pentagraf" w:hAnsi="Pentagraf" w:cs="Arial"/>
          <w:sz w:val="28"/>
          <w:szCs w:val="28"/>
        </w:rPr>
        <w:t>Případný dotisk</w:t>
      </w:r>
      <w:r w:rsidR="004064D1" w:rsidRPr="0044114B">
        <w:rPr>
          <w:rFonts w:ascii="Pentagraf" w:hAnsi="Pentagraf" w:cs="Arial"/>
          <w:sz w:val="28"/>
          <w:szCs w:val="28"/>
        </w:rPr>
        <w:t xml:space="preserve"> nad rámec nákladu stanoveného v čl. 6</w:t>
      </w:r>
      <w:r w:rsidR="00BE65A6" w:rsidRPr="0044114B">
        <w:rPr>
          <w:rFonts w:ascii="Pentagraf" w:hAnsi="Pentagraf" w:cs="Arial"/>
          <w:sz w:val="28"/>
          <w:szCs w:val="28"/>
        </w:rPr>
        <w:t xml:space="preserve"> bude, pokud se strany nedomluví jinak, předmětem dalšího společného ujednání.</w:t>
      </w:r>
    </w:p>
    <w:p w:rsidR="005C6B4B" w:rsidRPr="0044114B" w:rsidRDefault="005C6B4B" w:rsidP="0044114B">
      <w:pPr>
        <w:pStyle w:val="Odstavecseseznamem"/>
        <w:spacing w:after="240"/>
        <w:ind w:left="502"/>
        <w:jc w:val="both"/>
        <w:rPr>
          <w:rFonts w:ascii="Pentagraf" w:hAnsi="Pentagraf" w:cs="Arial"/>
          <w:sz w:val="28"/>
          <w:szCs w:val="28"/>
        </w:rPr>
      </w:pPr>
    </w:p>
    <w:p w:rsidR="005C6B4B" w:rsidRPr="0044114B" w:rsidRDefault="005C6B4B" w:rsidP="00FC4FFD">
      <w:pPr>
        <w:pStyle w:val="Zkladntext"/>
        <w:spacing w:before="120"/>
        <w:jc w:val="center"/>
        <w:rPr>
          <w:rFonts w:ascii="Pentagraf" w:hAnsi="Pentagraf" w:cs="Arial"/>
          <w:b/>
          <w:bCs/>
          <w:sz w:val="28"/>
          <w:szCs w:val="28"/>
        </w:rPr>
      </w:pPr>
      <w:r w:rsidRPr="0044114B">
        <w:rPr>
          <w:rFonts w:ascii="Pentagraf" w:hAnsi="Pentagraf" w:cs="Arial"/>
          <w:b/>
          <w:bCs/>
          <w:sz w:val="28"/>
          <w:szCs w:val="28"/>
        </w:rPr>
        <w:t>II.</w:t>
      </w:r>
    </w:p>
    <w:p w:rsidR="005C6B4B" w:rsidRPr="0044114B" w:rsidRDefault="005C6B4B" w:rsidP="00FC4FFD">
      <w:pPr>
        <w:pStyle w:val="Zkladntext"/>
        <w:spacing w:before="120"/>
        <w:jc w:val="center"/>
        <w:rPr>
          <w:rFonts w:ascii="Pentagraf" w:hAnsi="Pentagraf" w:cs="Arial"/>
          <w:b/>
          <w:bCs/>
          <w:sz w:val="28"/>
          <w:szCs w:val="28"/>
        </w:rPr>
      </w:pPr>
      <w:r w:rsidRPr="0044114B">
        <w:rPr>
          <w:rFonts w:ascii="Pentagraf" w:hAnsi="Pentagraf" w:cs="Arial"/>
          <w:b/>
          <w:bCs/>
          <w:sz w:val="28"/>
          <w:szCs w:val="28"/>
        </w:rPr>
        <w:t xml:space="preserve">Práva a povinnosti </w:t>
      </w:r>
      <w:r w:rsidR="005D2322">
        <w:rPr>
          <w:rFonts w:ascii="Pentagraf" w:hAnsi="Pentagraf" w:cs="Arial"/>
          <w:b/>
          <w:bCs/>
          <w:sz w:val="28"/>
          <w:szCs w:val="28"/>
        </w:rPr>
        <w:t>smluvních stran</w:t>
      </w:r>
    </w:p>
    <w:p w:rsidR="005C6B4B" w:rsidRPr="0073412F" w:rsidRDefault="005C6B4B" w:rsidP="00FC4FFD">
      <w:pPr>
        <w:pStyle w:val="Zkladntext"/>
        <w:spacing w:before="120"/>
        <w:jc w:val="center"/>
        <w:rPr>
          <w:rFonts w:ascii="Arial" w:hAnsi="Arial" w:cs="Arial"/>
          <w:b/>
          <w:bCs/>
          <w:sz w:val="28"/>
          <w:szCs w:val="28"/>
        </w:rPr>
      </w:pPr>
    </w:p>
    <w:p w:rsidR="0097512F" w:rsidRDefault="0097512F" w:rsidP="00FC4FFD">
      <w:pPr>
        <w:pStyle w:val="Zkladntext"/>
        <w:numPr>
          <w:ilvl w:val="0"/>
          <w:numId w:val="24"/>
        </w:numPr>
        <w:spacing w:before="120"/>
        <w:rPr>
          <w:rFonts w:ascii="Pentagraf" w:hAnsi="Pentagraf" w:cs="Arial"/>
          <w:sz w:val="28"/>
          <w:szCs w:val="28"/>
        </w:rPr>
      </w:pPr>
      <w:r w:rsidRPr="0044114B">
        <w:rPr>
          <w:rFonts w:ascii="Pentagraf" w:hAnsi="Pentagraf" w:cs="Arial"/>
          <w:sz w:val="28"/>
          <w:szCs w:val="28"/>
        </w:rPr>
        <w:t>ÚČL se zavazuje propagovat publikaci běžnými prostředky (zejména oznámením na svých webových stránkách) a poskytovat svou součinnost při propagačních akcích, zajišťovaných Partnerem.</w:t>
      </w:r>
    </w:p>
    <w:p w:rsidR="00C60C13" w:rsidRPr="0044114B" w:rsidRDefault="00C60C13" w:rsidP="00FC4FFD">
      <w:pPr>
        <w:pStyle w:val="Zkladntext"/>
        <w:numPr>
          <w:ilvl w:val="0"/>
          <w:numId w:val="24"/>
        </w:numPr>
        <w:spacing w:before="120"/>
        <w:rPr>
          <w:rFonts w:ascii="Pentagraf" w:hAnsi="Pentagraf" w:cs="Arial"/>
          <w:sz w:val="28"/>
          <w:szCs w:val="28"/>
        </w:rPr>
      </w:pPr>
      <w:r w:rsidRPr="00C60C13">
        <w:rPr>
          <w:rFonts w:ascii="Pentagraf" w:hAnsi="Pentagraf" w:cs="Arial"/>
          <w:sz w:val="28"/>
          <w:szCs w:val="28"/>
        </w:rPr>
        <w:t>Partner souhlasí s tím, že autor poskytne Knihovně AV ČR, v. v. i., nevýhradní licenci ke zveřejnění díla v elektronické podobě a k jeho sdělování prostřednictvím vnitřní sítě AV ČR v rámci Institucionálního repozitáře AV ČR</w:t>
      </w:r>
      <w:r>
        <w:rPr>
          <w:rFonts w:ascii="Pentagraf" w:hAnsi="Pentagraf" w:cs="Arial"/>
          <w:sz w:val="28"/>
          <w:szCs w:val="28"/>
        </w:rPr>
        <w:t>.</w:t>
      </w:r>
    </w:p>
    <w:p w:rsidR="005C6B4B" w:rsidRPr="0044114B" w:rsidRDefault="0097512F" w:rsidP="005D2322">
      <w:pPr>
        <w:pStyle w:val="Zkladntext"/>
        <w:numPr>
          <w:ilvl w:val="0"/>
          <w:numId w:val="24"/>
        </w:numPr>
        <w:spacing w:before="120"/>
        <w:rPr>
          <w:rFonts w:ascii="Pentagraf" w:hAnsi="Pentagraf" w:cs="Arial"/>
          <w:sz w:val="28"/>
          <w:szCs w:val="28"/>
        </w:rPr>
      </w:pPr>
      <w:r w:rsidRPr="0044114B">
        <w:rPr>
          <w:rFonts w:ascii="Pentagraf" w:hAnsi="Pentagraf" w:cs="Arial"/>
          <w:sz w:val="28"/>
          <w:szCs w:val="28"/>
        </w:rPr>
        <w:t>Partner</w:t>
      </w:r>
      <w:r w:rsidR="005D2322">
        <w:rPr>
          <w:rFonts w:ascii="Pentagraf" w:hAnsi="Pentagraf" w:cs="Arial"/>
          <w:sz w:val="28"/>
          <w:szCs w:val="28"/>
        </w:rPr>
        <w:t xml:space="preserve"> </w:t>
      </w:r>
      <w:r w:rsidRPr="0044114B">
        <w:rPr>
          <w:rFonts w:ascii="Pentagraf" w:hAnsi="Pentagraf" w:cs="Arial"/>
          <w:sz w:val="28"/>
          <w:szCs w:val="28"/>
        </w:rPr>
        <w:t>z</w:t>
      </w:r>
      <w:r w:rsidR="005C6B4B" w:rsidRPr="0044114B">
        <w:rPr>
          <w:rFonts w:ascii="Pentagraf" w:hAnsi="Pentagraf" w:cs="Arial"/>
          <w:sz w:val="28"/>
          <w:szCs w:val="28"/>
        </w:rPr>
        <w:t xml:space="preserve">ajistí nakladatelskou redakci a </w:t>
      </w:r>
      <w:r w:rsidR="00534C63" w:rsidRPr="0044114B">
        <w:rPr>
          <w:rFonts w:ascii="Pentagraf" w:hAnsi="Pentagraf" w:cs="Arial"/>
          <w:sz w:val="28"/>
          <w:szCs w:val="28"/>
        </w:rPr>
        <w:t xml:space="preserve">v součinnosti s ÚČL </w:t>
      </w:r>
      <w:r w:rsidR="005C6B4B" w:rsidRPr="0044114B">
        <w:rPr>
          <w:rFonts w:ascii="Pentagraf" w:hAnsi="Pentagraf" w:cs="Arial"/>
          <w:sz w:val="28"/>
          <w:szCs w:val="28"/>
        </w:rPr>
        <w:t>korektury textové části publikace.</w:t>
      </w:r>
    </w:p>
    <w:p w:rsidR="005C6B4B" w:rsidRPr="0044114B" w:rsidRDefault="0097512F" w:rsidP="005D2322">
      <w:pPr>
        <w:pStyle w:val="Zkladntext"/>
        <w:numPr>
          <w:ilvl w:val="0"/>
          <w:numId w:val="24"/>
        </w:numPr>
        <w:spacing w:before="120"/>
        <w:rPr>
          <w:rFonts w:ascii="Pentagraf" w:hAnsi="Pentagraf" w:cs="Arial"/>
          <w:sz w:val="28"/>
          <w:szCs w:val="28"/>
        </w:rPr>
      </w:pPr>
      <w:r w:rsidRPr="0044114B">
        <w:rPr>
          <w:rFonts w:ascii="Pentagraf" w:hAnsi="Pentagraf" w:cs="Arial"/>
          <w:sz w:val="28"/>
          <w:szCs w:val="28"/>
        </w:rPr>
        <w:t>Partner</w:t>
      </w:r>
      <w:r w:rsidR="005D2322">
        <w:rPr>
          <w:rFonts w:ascii="Pentagraf" w:hAnsi="Pentagraf" w:cs="Arial"/>
          <w:sz w:val="28"/>
          <w:szCs w:val="28"/>
        </w:rPr>
        <w:t xml:space="preserve"> </w:t>
      </w:r>
      <w:r w:rsidRPr="0044114B">
        <w:rPr>
          <w:rFonts w:ascii="Pentagraf" w:hAnsi="Pentagraf" w:cs="Arial"/>
          <w:sz w:val="28"/>
          <w:szCs w:val="28"/>
        </w:rPr>
        <w:t>z</w:t>
      </w:r>
      <w:r w:rsidR="005C6B4B" w:rsidRPr="0044114B">
        <w:rPr>
          <w:rFonts w:ascii="Pentagraf" w:hAnsi="Pentagraf" w:cs="Arial"/>
          <w:sz w:val="28"/>
          <w:szCs w:val="28"/>
        </w:rPr>
        <w:t>ajistí grafickou úpravu, typografickou a</w:t>
      </w:r>
      <w:r w:rsidR="0044114B">
        <w:rPr>
          <w:rFonts w:ascii="Pentagraf" w:hAnsi="Pentagraf" w:cs="Arial"/>
          <w:sz w:val="28"/>
          <w:szCs w:val="28"/>
        </w:rPr>
        <w:t> </w:t>
      </w:r>
      <w:r w:rsidR="005C6B4B" w:rsidRPr="0044114B">
        <w:rPr>
          <w:rFonts w:ascii="Pentagraf" w:hAnsi="Pentagraf" w:cs="Arial"/>
          <w:sz w:val="28"/>
          <w:szCs w:val="28"/>
        </w:rPr>
        <w:t>polygrafickou kvalitu publikace v součinnosti s grafikem a tisk publikace.</w:t>
      </w:r>
    </w:p>
    <w:p w:rsidR="005C6B4B" w:rsidRPr="0044114B" w:rsidRDefault="0097512F" w:rsidP="005D2322">
      <w:pPr>
        <w:pStyle w:val="Zkladntext"/>
        <w:numPr>
          <w:ilvl w:val="0"/>
          <w:numId w:val="24"/>
        </w:numPr>
        <w:spacing w:before="120"/>
        <w:rPr>
          <w:rFonts w:ascii="Pentagraf" w:hAnsi="Pentagraf" w:cs="Arial"/>
          <w:sz w:val="28"/>
          <w:szCs w:val="28"/>
        </w:rPr>
      </w:pPr>
      <w:r w:rsidRPr="0044114B">
        <w:rPr>
          <w:rFonts w:ascii="Pentagraf" w:hAnsi="Pentagraf" w:cs="Arial"/>
          <w:sz w:val="28"/>
          <w:szCs w:val="28"/>
        </w:rPr>
        <w:t>Partner</w:t>
      </w:r>
      <w:r w:rsidR="005D2322">
        <w:rPr>
          <w:rFonts w:ascii="Pentagraf" w:hAnsi="Pentagraf" w:cs="Arial"/>
          <w:sz w:val="28"/>
          <w:szCs w:val="28"/>
        </w:rPr>
        <w:t xml:space="preserve"> </w:t>
      </w:r>
      <w:r w:rsidRPr="0044114B">
        <w:rPr>
          <w:rFonts w:ascii="Pentagraf" w:hAnsi="Pentagraf" w:cs="Arial"/>
          <w:sz w:val="28"/>
          <w:szCs w:val="28"/>
        </w:rPr>
        <w:t>z</w:t>
      </w:r>
      <w:r w:rsidR="005C6B4B" w:rsidRPr="0044114B">
        <w:rPr>
          <w:rFonts w:ascii="Pentagraf" w:hAnsi="Pentagraf" w:cs="Arial"/>
          <w:sz w:val="28"/>
          <w:szCs w:val="28"/>
        </w:rPr>
        <w:t xml:space="preserve">koordinuje a zkontroluje veškeré výrobní fáze potřebné pro vydání publikace. </w:t>
      </w:r>
    </w:p>
    <w:p w:rsidR="005C6B4B" w:rsidRPr="0044114B" w:rsidRDefault="0097512F" w:rsidP="005D2322">
      <w:pPr>
        <w:pStyle w:val="Zkladntext"/>
        <w:numPr>
          <w:ilvl w:val="0"/>
          <w:numId w:val="24"/>
        </w:numPr>
        <w:spacing w:before="120"/>
        <w:rPr>
          <w:rFonts w:ascii="Pentagraf" w:hAnsi="Pentagraf" w:cs="Arial"/>
          <w:sz w:val="28"/>
          <w:szCs w:val="28"/>
        </w:rPr>
      </w:pPr>
      <w:r w:rsidRPr="0044114B">
        <w:rPr>
          <w:rFonts w:ascii="Pentagraf" w:hAnsi="Pentagraf" w:cs="Arial"/>
          <w:sz w:val="28"/>
          <w:szCs w:val="28"/>
        </w:rPr>
        <w:t>Partner z</w:t>
      </w:r>
      <w:r w:rsidR="005C6B4B" w:rsidRPr="0044114B">
        <w:rPr>
          <w:rFonts w:ascii="Pentagraf" w:hAnsi="Pentagraf" w:cs="Arial"/>
          <w:sz w:val="28"/>
          <w:szCs w:val="28"/>
        </w:rPr>
        <w:t>ašle povinné výtisky knihovnám, které na ně mají ze zákona nárok.</w:t>
      </w:r>
    </w:p>
    <w:p w:rsidR="00534C63" w:rsidRPr="0044114B" w:rsidRDefault="0097512F" w:rsidP="005D2322">
      <w:pPr>
        <w:pStyle w:val="Zkladntext"/>
        <w:numPr>
          <w:ilvl w:val="0"/>
          <w:numId w:val="24"/>
        </w:numPr>
        <w:spacing w:before="120"/>
        <w:rPr>
          <w:rFonts w:ascii="Pentagraf" w:hAnsi="Pentagraf" w:cs="Arial"/>
          <w:sz w:val="28"/>
          <w:szCs w:val="28"/>
        </w:rPr>
      </w:pPr>
      <w:r w:rsidRPr="0044114B">
        <w:rPr>
          <w:rFonts w:ascii="Pentagraf" w:hAnsi="Pentagraf" w:cs="Arial"/>
          <w:sz w:val="28"/>
          <w:szCs w:val="28"/>
        </w:rPr>
        <w:t>Partner b</w:t>
      </w:r>
      <w:r w:rsidR="00534C63" w:rsidRPr="0044114B">
        <w:rPr>
          <w:rFonts w:ascii="Pentagraf" w:hAnsi="Pentagraf" w:cs="Arial"/>
          <w:sz w:val="28"/>
          <w:szCs w:val="28"/>
        </w:rPr>
        <w:t xml:space="preserve">ude dbát o </w:t>
      </w:r>
      <w:r w:rsidRPr="0044114B">
        <w:rPr>
          <w:rFonts w:ascii="Pentagraf" w:hAnsi="Pentagraf" w:cs="Arial"/>
          <w:sz w:val="28"/>
          <w:szCs w:val="28"/>
        </w:rPr>
        <w:t xml:space="preserve">řádnou </w:t>
      </w:r>
      <w:r w:rsidR="00534C63" w:rsidRPr="0044114B">
        <w:rPr>
          <w:rFonts w:ascii="Pentagraf" w:hAnsi="Pentagraf" w:cs="Arial"/>
          <w:sz w:val="28"/>
          <w:szCs w:val="28"/>
        </w:rPr>
        <w:t xml:space="preserve">distribuci publikace, propagovat publikaci běžnými prostředky </w:t>
      </w:r>
      <w:r w:rsidRPr="0044114B">
        <w:rPr>
          <w:rFonts w:ascii="Pentagraf" w:hAnsi="Pentagraf" w:cs="Arial"/>
          <w:sz w:val="28"/>
          <w:szCs w:val="28"/>
        </w:rPr>
        <w:t xml:space="preserve">(zejména oznámením na svých webových stránkách) </w:t>
      </w:r>
      <w:r w:rsidR="00534C63" w:rsidRPr="0044114B">
        <w:rPr>
          <w:rFonts w:ascii="Pentagraf" w:hAnsi="Pentagraf" w:cs="Arial"/>
          <w:sz w:val="28"/>
          <w:szCs w:val="28"/>
        </w:rPr>
        <w:t>a</w:t>
      </w:r>
      <w:r w:rsidR="0044114B">
        <w:rPr>
          <w:rFonts w:ascii="Pentagraf" w:hAnsi="Pentagraf" w:cs="Arial"/>
          <w:sz w:val="28"/>
          <w:szCs w:val="28"/>
        </w:rPr>
        <w:t> </w:t>
      </w:r>
      <w:r w:rsidR="00534C63" w:rsidRPr="0044114B">
        <w:rPr>
          <w:rFonts w:ascii="Pentagraf" w:hAnsi="Pentagraf" w:cs="Arial"/>
          <w:sz w:val="28"/>
          <w:szCs w:val="28"/>
        </w:rPr>
        <w:t xml:space="preserve">poskytovat </w:t>
      </w:r>
      <w:r w:rsidRPr="0044114B">
        <w:rPr>
          <w:rFonts w:ascii="Pentagraf" w:hAnsi="Pentagraf" w:cs="Arial"/>
          <w:sz w:val="28"/>
          <w:szCs w:val="28"/>
        </w:rPr>
        <w:t>svou součinnost při propagačních akcích, zajišťovaných ÚČL.</w:t>
      </w:r>
    </w:p>
    <w:p w:rsidR="005C6B4B" w:rsidRPr="0044114B" w:rsidRDefault="005C6B4B" w:rsidP="005D2322">
      <w:pPr>
        <w:pStyle w:val="Zkladntext"/>
        <w:numPr>
          <w:ilvl w:val="0"/>
          <w:numId w:val="24"/>
        </w:numPr>
        <w:spacing w:before="120"/>
        <w:rPr>
          <w:rFonts w:ascii="Pentagraf" w:hAnsi="Pentagraf" w:cs="Arial"/>
          <w:sz w:val="28"/>
          <w:szCs w:val="28"/>
        </w:rPr>
      </w:pPr>
      <w:r w:rsidRPr="0044114B">
        <w:rPr>
          <w:rFonts w:ascii="Pentagraf" w:hAnsi="Pentagraf" w:cs="Arial"/>
          <w:sz w:val="28"/>
          <w:szCs w:val="28"/>
        </w:rPr>
        <w:t>Celkový náklad, kromě výtisků</w:t>
      </w:r>
      <w:r w:rsidR="0050035B">
        <w:rPr>
          <w:rFonts w:ascii="Pentagraf" w:hAnsi="Pentagraf" w:cs="Arial"/>
          <w:sz w:val="28"/>
          <w:szCs w:val="28"/>
        </w:rPr>
        <w:t xml:space="preserve"> náležejících dle čl. I. odst. 6</w:t>
      </w:r>
      <w:r w:rsidRPr="0044114B">
        <w:rPr>
          <w:rFonts w:ascii="Pentagraf" w:hAnsi="Pentagraf" w:cs="Arial"/>
          <w:sz w:val="28"/>
          <w:szCs w:val="28"/>
        </w:rPr>
        <w:t xml:space="preserve"> této smlouvy ÚČL, </w:t>
      </w:r>
      <w:r w:rsidR="00E31454">
        <w:rPr>
          <w:rFonts w:ascii="Pentagraf" w:hAnsi="Pentagraf" w:cs="Arial"/>
          <w:sz w:val="28"/>
          <w:szCs w:val="28"/>
        </w:rPr>
        <w:t xml:space="preserve">bude převeden na základě převodky do skladu </w:t>
      </w:r>
      <w:r w:rsidRPr="0044114B">
        <w:rPr>
          <w:rFonts w:ascii="Pentagraf" w:hAnsi="Pentagraf" w:cs="Arial"/>
          <w:sz w:val="28"/>
          <w:szCs w:val="28"/>
        </w:rPr>
        <w:t xml:space="preserve">Partnera, který zajistí jeho distribuci a prodej do obchodní sítě na území ČR a SR. Partner je též oprávněn </w:t>
      </w:r>
      <w:r w:rsidRPr="0044114B">
        <w:rPr>
          <w:rFonts w:ascii="Pentagraf" w:hAnsi="Pentagraf" w:cs="Arial"/>
          <w:sz w:val="28"/>
          <w:szCs w:val="28"/>
        </w:rPr>
        <w:lastRenderedPageBreak/>
        <w:t>prodávat publikaci prostřednictvím obchodní sítě v zahraničí (mimo ČR a SR) a prodávat publikaci prostřednictvím sítě internet, a to i v el</w:t>
      </w:r>
      <w:r w:rsidR="00C17EA9" w:rsidRPr="0044114B">
        <w:rPr>
          <w:rFonts w:ascii="Pentagraf" w:hAnsi="Pentagraf" w:cs="Arial"/>
          <w:sz w:val="28"/>
          <w:szCs w:val="28"/>
        </w:rPr>
        <w:t>ektronické podobě jako e-knihu.</w:t>
      </w:r>
    </w:p>
    <w:p w:rsidR="005C6B4B" w:rsidRDefault="00C60C13" w:rsidP="005D2322">
      <w:pPr>
        <w:pStyle w:val="Zkladntext"/>
        <w:numPr>
          <w:ilvl w:val="0"/>
          <w:numId w:val="24"/>
        </w:numPr>
        <w:spacing w:before="120"/>
        <w:rPr>
          <w:rFonts w:ascii="Pentagraf" w:hAnsi="Pentagraf" w:cs="Arial"/>
          <w:sz w:val="28"/>
          <w:szCs w:val="28"/>
        </w:rPr>
      </w:pPr>
      <w:r w:rsidRPr="00C60C13">
        <w:rPr>
          <w:rFonts w:ascii="Pentagraf" w:hAnsi="Pentagraf" w:cs="Arial"/>
          <w:sz w:val="28"/>
          <w:szCs w:val="28"/>
        </w:rPr>
        <w:t xml:space="preserve">Veškerý výnos z prodeje publikací </w:t>
      </w:r>
      <w:r w:rsidR="003240C3">
        <w:rPr>
          <w:rFonts w:ascii="Pentagraf" w:hAnsi="Pentagraf" w:cs="Arial"/>
          <w:sz w:val="28"/>
          <w:szCs w:val="28"/>
        </w:rPr>
        <w:t xml:space="preserve">vyjma </w:t>
      </w:r>
      <w:r w:rsidR="00E909FD">
        <w:rPr>
          <w:rFonts w:ascii="Pentagraf" w:hAnsi="Pentagraf" w:cs="Arial"/>
          <w:sz w:val="28"/>
          <w:szCs w:val="28"/>
        </w:rPr>
        <w:t xml:space="preserve">prodeje </w:t>
      </w:r>
      <w:r w:rsidR="003240C3">
        <w:rPr>
          <w:rFonts w:ascii="Pentagraf" w:hAnsi="Pentagraf" w:cs="Arial"/>
          <w:sz w:val="28"/>
          <w:szCs w:val="28"/>
        </w:rPr>
        <w:t xml:space="preserve">výtisků uvedených v části I, odst. </w:t>
      </w:r>
      <w:r w:rsidR="0050035B">
        <w:rPr>
          <w:rFonts w:ascii="Pentagraf" w:hAnsi="Pentagraf" w:cs="Arial"/>
          <w:sz w:val="28"/>
          <w:szCs w:val="28"/>
        </w:rPr>
        <w:t>6</w:t>
      </w:r>
      <w:r w:rsidR="003240C3">
        <w:rPr>
          <w:rFonts w:ascii="Pentagraf" w:hAnsi="Pentagraf" w:cs="Arial"/>
          <w:sz w:val="28"/>
          <w:szCs w:val="28"/>
        </w:rPr>
        <w:t xml:space="preserve"> </w:t>
      </w:r>
      <w:r w:rsidR="00E909FD">
        <w:rPr>
          <w:rFonts w:ascii="Pentagraf" w:hAnsi="Pentagraf" w:cs="Arial"/>
          <w:sz w:val="28"/>
          <w:szCs w:val="28"/>
        </w:rPr>
        <w:t xml:space="preserve">této smlouvy </w:t>
      </w:r>
      <w:r w:rsidRPr="00C60C13">
        <w:rPr>
          <w:rFonts w:ascii="Pentagraf" w:hAnsi="Pentagraf" w:cs="Arial"/>
          <w:sz w:val="28"/>
          <w:szCs w:val="28"/>
        </w:rPr>
        <w:t xml:space="preserve">náleží </w:t>
      </w:r>
      <w:r w:rsidR="0050035B">
        <w:rPr>
          <w:rFonts w:ascii="Pentagraf" w:hAnsi="Pentagraf" w:cs="Arial"/>
          <w:sz w:val="28"/>
          <w:szCs w:val="28"/>
        </w:rPr>
        <w:t>Partneru, a to na základě</w:t>
      </w:r>
      <w:r w:rsidRPr="00C60C13">
        <w:rPr>
          <w:rFonts w:ascii="Pentagraf" w:hAnsi="Pentagraf" w:cs="Arial"/>
          <w:sz w:val="28"/>
          <w:szCs w:val="28"/>
        </w:rPr>
        <w:t xml:space="preserve"> smlouvy o spolupráci mezi </w:t>
      </w:r>
      <w:r w:rsidR="00090BE3">
        <w:rPr>
          <w:rFonts w:ascii="Pentagraf" w:hAnsi="Pentagraf" w:cs="Arial"/>
          <w:sz w:val="28"/>
          <w:szCs w:val="28"/>
        </w:rPr>
        <w:t xml:space="preserve">Partnerem </w:t>
      </w:r>
      <w:r w:rsidRPr="00C60C13">
        <w:rPr>
          <w:rFonts w:ascii="Pentagraf" w:hAnsi="Pentagraf" w:cs="Arial"/>
          <w:sz w:val="28"/>
          <w:szCs w:val="28"/>
        </w:rPr>
        <w:t>a ÚČL z 1.</w:t>
      </w:r>
      <w:r>
        <w:rPr>
          <w:rFonts w:ascii="Pentagraf" w:hAnsi="Pentagraf" w:cs="Arial"/>
          <w:sz w:val="28"/>
          <w:szCs w:val="28"/>
        </w:rPr>
        <w:t> </w:t>
      </w:r>
      <w:r w:rsidRPr="00C60C13">
        <w:rPr>
          <w:rFonts w:ascii="Pentagraf" w:hAnsi="Pentagraf" w:cs="Arial"/>
          <w:sz w:val="28"/>
          <w:szCs w:val="28"/>
        </w:rPr>
        <w:t>2. 2016</w:t>
      </w:r>
      <w:r>
        <w:rPr>
          <w:rFonts w:ascii="Pentagraf" w:hAnsi="Pentagraf" w:cs="Arial"/>
          <w:sz w:val="28"/>
          <w:szCs w:val="28"/>
        </w:rPr>
        <w:t>.</w:t>
      </w:r>
    </w:p>
    <w:p w:rsidR="00C60C13" w:rsidRPr="0044114B" w:rsidRDefault="00C60C13" w:rsidP="00C60C13">
      <w:pPr>
        <w:pStyle w:val="Zkladntext"/>
        <w:spacing w:before="120"/>
        <w:ind w:left="360"/>
        <w:rPr>
          <w:rFonts w:ascii="Pentagraf" w:hAnsi="Pentagraf" w:cs="Arial"/>
          <w:sz w:val="28"/>
          <w:szCs w:val="28"/>
        </w:rPr>
      </w:pPr>
    </w:p>
    <w:p w:rsidR="005C6B4B" w:rsidRPr="0044114B" w:rsidRDefault="005C6B4B" w:rsidP="00FC4FFD">
      <w:pPr>
        <w:spacing w:before="120"/>
        <w:jc w:val="center"/>
        <w:rPr>
          <w:rFonts w:ascii="Pentagraf" w:hAnsi="Pentagraf" w:cs="Arial"/>
          <w:b/>
          <w:bCs/>
          <w:sz w:val="28"/>
          <w:szCs w:val="28"/>
        </w:rPr>
      </w:pPr>
      <w:r w:rsidRPr="0044114B">
        <w:rPr>
          <w:rFonts w:ascii="Pentagraf" w:hAnsi="Pentagraf" w:cs="Arial"/>
          <w:b/>
          <w:bCs/>
          <w:sz w:val="28"/>
          <w:szCs w:val="28"/>
        </w:rPr>
        <w:t xml:space="preserve">IV. </w:t>
      </w:r>
    </w:p>
    <w:p w:rsidR="005C6B4B" w:rsidRPr="0044114B" w:rsidRDefault="005C6B4B" w:rsidP="00FC4FFD">
      <w:pPr>
        <w:spacing w:before="120"/>
        <w:jc w:val="center"/>
        <w:rPr>
          <w:rFonts w:ascii="Pentagraf" w:hAnsi="Pentagraf" w:cs="Arial"/>
          <w:b/>
          <w:bCs/>
          <w:sz w:val="28"/>
          <w:szCs w:val="28"/>
        </w:rPr>
      </w:pPr>
      <w:r w:rsidRPr="0044114B">
        <w:rPr>
          <w:rFonts w:ascii="Pentagraf" w:hAnsi="Pentagraf" w:cs="Arial"/>
          <w:b/>
          <w:bCs/>
          <w:sz w:val="28"/>
          <w:szCs w:val="28"/>
        </w:rPr>
        <w:t>Další ujednání</w:t>
      </w:r>
    </w:p>
    <w:p w:rsidR="005C6B4B" w:rsidRPr="0073412F" w:rsidRDefault="005C6B4B" w:rsidP="00FC4FFD">
      <w:pPr>
        <w:spacing w:before="120"/>
        <w:jc w:val="both"/>
        <w:rPr>
          <w:rFonts w:ascii="Arial" w:hAnsi="Arial" w:cs="Arial"/>
          <w:b/>
          <w:bCs/>
          <w:sz w:val="28"/>
          <w:szCs w:val="28"/>
        </w:rPr>
      </w:pPr>
    </w:p>
    <w:p w:rsidR="005C6B4B" w:rsidRPr="0044114B" w:rsidRDefault="005C6B4B" w:rsidP="0044114B">
      <w:pPr>
        <w:numPr>
          <w:ilvl w:val="0"/>
          <w:numId w:val="10"/>
        </w:numPr>
        <w:spacing w:before="120"/>
        <w:ind w:left="426" w:hanging="426"/>
        <w:jc w:val="both"/>
        <w:rPr>
          <w:rFonts w:ascii="Pentagraf" w:hAnsi="Pentagraf" w:cs="Arial"/>
          <w:sz w:val="28"/>
          <w:szCs w:val="28"/>
        </w:rPr>
      </w:pPr>
      <w:r w:rsidRPr="0044114B">
        <w:rPr>
          <w:rFonts w:ascii="Pentagraf" w:hAnsi="Pentagraf" w:cs="Arial"/>
          <w:sz w:val="28"/>
          <w:szCs w:val="28"/>
        </w:rPr>
        <w:t>Část z textu publikace podle uvážení ÚČL může být bezodkladně využita na webových stránkách ÚČL k prezentaci výsledků výzkumu.</w:t>
      </w:r>
    </w:p>
    <w:p w:rsidR="005C6B4B" w:rsidRPr="0073412F" w:rsidRDefault="005C6B4B" w:rsidP="00FC4FFD">
      <w:pPr>
        <w:spacing w:before="120"/>
        <w:jc w:val="both"/>
        <w:rPr>
          <w:rFonts w:ascii="Arial" w:hAnsi="Arial" w:cs="Arial"/>
          <w:b/>
          <w:bCs/>
          <w:sz w:val="28"/>
          <w:szCs w:val="28"/>
        </w:rPr>
      </w:pPr>
    </w:p>
    <w:p w:rsidR="005C6B4B" w:rsidRPr="0044114B" w:rsidRDefault="005C6B4B" w:rsidP="00FC4FFD">
      <w:pPr>
        <w:spacing w:before="120"/>
        <w:jc w:val="center"/>
        <w:rPr>
          <w:rFonts w:ascii="Pentagraf" w:hAnsi="Pentagraf" w:cs="Arial"/>
          <w:b/>
          <w:bCs/>
          <w:sz w:val="28"/>
          <w:szCs w:val="28"/>
        </w:rPr>
      </w:pPr>
      <w:r w:rsidRPr="0044114B">
        <w:rPr>
          <w:rFonts w:ascii="Pentagraf" w:hAnsi="Pentagraf" w:cs="Arial"/>
          <w:b/>
          <w:bCs/>
          <w:sz w:val="28"/>
          <w:szCs w:val="28"/>
        </w:rPr>
        <w:t>V.</w:t>
      </w:r>
    </w:p>
    <w:p w:rsidR="005C6B4B" w:rsidRPr="0044114B" w:rsidRDefault="00434B49" w:rsidP="00FC4FFD">
      <w:pPr>
        <w:spacing w:before="120"/>
        <w:jc w:val="center"/>
        <w:rPr>
          <w:rFonts w:ascii="Pentagraf" w:hAnsi="Pentagraf" w:cs="Arial"/>
          <w:b/>
          <w:bCs/>
          <w:sz w:val="28"/>
          <w:szCs w:val="28"/>
        </w:rPr>
      </w:pPr>
      <w:r w:rsidRPr="0044114B">
        <w:rPr>
          <w:rFonts w:ascii="Pentagraf" w:hAnsi="Pentagraf" w:cs="Arial"/>
          <w:b/>
          <w:bCs/>
          <w:sz w:val="28"/>
          <w:szCs w:val="28"/>
        </w:rPr>
        <w:t>Obecná</w:t>
      </w:r>
      <w:r w:rsidR="005C6B4B" w:rsidRPr="0044114B">
        <w:rPr>
          <w:rFonts w:ascii="Pentagraf" w:hAnsi="Pentagraf" w:cs="Arial"/>
          <w:b/>
          <w:bCs/>
          <w:sz w:val="28"/>
          <w:szCs w:val="28"/>
        </w:rPr>
        <w:t xml:space="preserve"> ujednání</w:t>
      </w:r>
    </w:p>
    <w:p w:rsidR="005C6B4B" w:rsidRPr="0073412F" w:rsidRDefault="005C6B4B" w:rsidP="00FC4FFD">
      <w:pPr>
        <w:spacing w:before="120"/>
        <w:jc w:val="both"/>
        <w:rPr>
          <w:rFonts w:ascii="Arial" w:hAnsi="Arial" w:cs="Arial"/>
          <w:sz w:val="28"/>
          <w:szCs w:val="28"/>
        </w:rPr>
      </w:pPr>
    </w:p>
    <w:p w:rsidR="005C6B4B" w:rsidRPr="0044114B" w:rsidRDefault="005C6B4B" w:rsidP="00EE6847">
      <w:pPr>
        <w:numPr>
          <w:ilvl w:val="0"/>
          <w:numId w:val="30"/>
        </w:numPr>
        <w:spacing w:before="120"/>
        <w:ind w:left="426"/>
        <w:jc w:val="both"/>
        <w:rPr>
          <w:rFonts w:ascii="Pentagraf" w:hAnsi="Pentagraf" w:cs="Arial"/>
          <w:sz w:val="28"/>
          <w:szCs w:val="28"/>
        </w:rPr>
      </w:pPr>
      <w:r w:rsidRPr="0044114B">
        <w:rPr>
          <w:rFonts w:ascii="Pentagraf" w:hAnsi="Pentagraf" w:cs="Arial"/>
          <w:sz w:val="28"/>
          <w:szCs w:val="28"/>
        </w:rPr>
        <w:t xml:space="preserve">Smluvní strany se budou vzájemně informovat o všech důležitých rozhodnutích týkajících se příprav a výroby publikace. Vyskytnou-li se události, které jednomu nebo </w:t>
      </w:r>
      <w:r w:rsidR="001060AF">
        <w:rPr>
          <w:rFonts w:ascii="Pentagraf" w:hAnsi="Pentagraf" w:cs="Arial"/>
          <w:sz w:val="28"/>
          <w:szCs w:val="28"/>
        </w:rPr>
        <w:t>všem</w:t>
      </w:r>
      <w:r w:rsidRPr="0044114B">
        <w:rPr>
          <w:rFonts w:ascii="Pentagraf" w:hAnsi="Pentagraf" w:cs="Arial"/>
          <w:sz w:val="28"/>
          <w:szCs w:val="28"/>
        </w:rPr>
        <w:t xml:space="preserve"> smluvním partnerům částečně nebo úplně znemožní plnění jejich povinností podle smlouvy, jsou povinni se o tom bez zbytečného odkladu informovat a společně podniknout kroky k jejich překonání. Nesplnění této povinnosti zakládá nárok na náhradu škody pro stranu, která se porušením smlouvy v tomto bodě dopustila.</w:t>
      </w:r>
    </w:p>
    <w:p w:rsidR="005C6B4B" w:rsidRPr="0044114B" w:rsidRDefault="001060AF" w:rsidP="0044114B">
      <w:pPr>
        <w:numPr>
          <w:ilvl w:val="0"/>
          <w:numId w:val="30"/>
        </w:numPr>
        <w:spacing w:before="120"/>
        <w:ind w:left="426" w:hanging="426"/>
        <w:jc w:val="both"/>
        <w:rPr>
          <w:rFonts w:ascii="Pentagraf" w:hAnsi="Pentagraf" w:cs="Arial"/>
          <w:sz w:val="28"/>
          <w:szCs w:val="28"/>
        </w:rPr>
      </w:pPr>
      <w:r>
        <w:rPr>
          <w:rFonts w:ascii="Pentagraf" w:hAnsi="Pentagraf" w:cs="Arial"/>
          <w:sz w:val="28"/>
          <w:szCs w:val="28"/>
        </w:rPr>
        <w:t>S</w:t>
      </w:r>
      <w:r w:rsidR="005C6B4B" w:rsidRPr="0044114B">
        <w:rPr>
          <w:rFonts w:ascii="Pentagraf" w:hAnsi="Pentagraf" w:cs="Arial"/>
          <w:sz w:val="28"/>
          <w:szCs w:val="28"/>
        </w:rPr>
        <w:t>mluvní strany zajistí splnění svých povinností ze smlouvy na své náklady. Žádná ze smluvních stran není povinna poskytnout druhé smluvní straně finanční plnění či jiná plnění než plnění výslovně uvedená v této smlouvě.</w:t>
      </w:r>
    </w:p>
    <w:p w:rsidR="0044114B" w:rsidRDefault="005C6B4B" w:rsidP="0044114B">
      <w:pPr>
        <w:numPr>
          <w:ilvl w:val="0"/>
          <w:numId w:val="30"/>
        </w:numPr>
        <w:spacing w:before="120"/>
        <w:ind w:left="426" w:hanging="426"/>
        <w:jc w:val="both"/>
        <w:rPr>
          <w:rFonts w:ascii="Pentagraf" w:hAnsi="Pentagraf" w:cs="Arial"/>
          <w:sz w:val="28"/>
          <w:szCs w:val="28"/>
        </w:rPr>
      </w:pPr>
      <w:r w:rsidRPr="0044114B">
        <w:rPr>
          <w:rFonts w:ascii="Pentagraf" w:hAnsi="Pentagraf" w:cs="Arial"/>
          <w:sz w:val="28"/>
          <w:szCs w:val="28"/>
        </w:rPr>
        <w:t>Kontaktními osobami jsou:</w:t>
      </w:r>
    </w:p>
    <w:p w:rsidR="005C6B4B" w:rsidRDefault="0044114B" w:rsidP="0044114B">
      <w:pPr>
        <w:spacing w:before="120"/>
        <w:ind w:left="426"/>
        <w:jc w:val="both"/>
        <w:rPr>
          <w:rFonts w:ascii="Pentagraf" w:hAnsi="Pentagraf" w:cs="Arial"/>
          <w:sz w:val="28"/>
          <w:szCs w:val="28"/>
        </w:rPr>
      </w:pPr>
      <w:r>
        <w:rPr>
          <w:rFonts w:ascii="Pentagraf" w:hAnsi="Pentagraf" w:cs="Arial"/>
          <w:sz w:val="28"/>
          <w:szCs w:val="28"/>
        </w:rPr>
        <w:t>–</w:t>
      </w:r>
      <w:r>
        <w:rPr>
          <w:rFonts w:ascii="Pentagraf" w:hAnsi="Pentagraf" w:cs="Arial"/>
          <w:sz w:val="28"/>
          <w:szCs w:val="28"/>
        </w:rPr>
        <w:tab/>
      </w:r>
      <w:r w:rsidR="005C6B4B" w:rsidRPr="0044114B">
        <w:rPr>
          <w:rFonts w:ascii="Pentagraf" w:hAnsi="Pentagraf" w:cs="Arial"/>
          <w:sz w:val="28"/>
          <w:szCs w:val="28"/>
        </w:rPr>
        <w:t xml:space="preserve">za Partnera: </w:t>
      </w:r>
      <w:r w:rsidR="00801043">
        <w:rPr>
          <w:rFonts w:ascii="Pentagraf" w:hAnsi="Pentagraf" w:cs="Arial"/>
          <w:bCs/>
          <w:sz w:val="28"/>
          <w:szCs w:val="28"/>
        </w:rPr>
        <w:t>xxxxxx</w:t>
      </w:r>
    </w:p>
    <w:p w:rsidR="005C6B4B" w:rsidRPr="0044114B" w:rsidRDefault="0044114B" w:rsidP="0044114B">
      <w:pPr>
        <w:spacing w:before="120"/>
        <w:ind w:left="426"/>
        <w:jc w:val="both"/>
        <w:rPr>
          <w:rFonts w:ascii="Pentagraf" w:hAnsi="Pentagraf" w:cs="Arial"/>
          <w:sz w:val="28"/>
          <w:szCs w:val="28"/>
        </w:rPr>
      </w:pPr>
      <w:r>
        <w:rPr>
          <w:rFonts w:ascii="Pentagraf" w:hAnsi="Pentagraf" w:cs="Arial"/>
          <w:sz w:val="28"/>
          <w:szCs w:val="28"/>
        </w:rPr>
        <w:t>–</w:t>
      </w:r>
      <w:r>
        <w:rPr>
          <w:rFonts w:ascii="Pentagraf" w:hAnsi="Pentagraf" w:cs="Arial"/>
          <w:sz w:val="28"/>
          <w:szCs w:val="28"/>
        </w:rPr>
        <w:tab/>
      </w:r>
      <w:r w:rsidR="005C6B4B" w:rsidRPr="0044114B">
        <w:rPr>
          <w:rFonts w:ascii="Pentagraf" w:hAnsi="Pentagraf" w:cs="Arial"/>
          <w:sz w:val="28"/>
          <w:szCs w:val="28"/>
        </w:rPr>
        <w:t xml:space="preserve">za ÚČL: </w:t>
      </w:r>
      <w:r w:rsidR="00801043">
        <w:rPr>
          <w:rFonts w:ascii="Pentagraf" w:hAnsi="Pentagraf" w:cs="Arial"/>
          <w:bCs/>
          <w:sz w:val="28"/>
          <w:szCs w:val="28"/>
        </w:rPr>
        <w:t>xxxxxx</w:t>
      </w:r>
    </w:p>
    <w:p w:rsidR="005C6B4B" w:rsidRPr="0044114B" w:rsidRDefault="005C6B4B" w:rsidP="0044114B">
      <w:pPr>
        <w:spacing w:before="120"/>
        <w:ind w:left="426"/>
        <w:jc w:val="both"/>
        <w:rPr>
          <w:rFonts w:ascii="Pentagraf" w:hAnsi="Pentagraf" w:cs="Arial"/>
          <w:sz w:val="28"/>
          <w:szCs w:val="28"/>
        </w:rPr>
      </w:pPr>
    </w:p>
    <w:p w:rsidR="005C6B4B" w:rsidRPr="0044114B" w:rsidRDefault="005C6B4B" w:rsidP="00FC4FFD">
      <w:pPr>
        <w:spacing w:before="120"/>
        <w:jc w:val="center"/>
        <w:rPr>
          <w:rFonts w:ascii="Pentagraf" w:hAnsi="Pentagraf" w:cs="Arial"/>
          <w:b/>
          <w:bCs/>
          <w:sz w:val="28"/>
          <w:szCs w:val="28"/>
        </w:rPr>
      </w:pPr>
      <w:r w:rsidRPr="0044114B">
        <w:rPr>
          <w:rFonts w:ascii="Pentagraf" w:hAnsi="Pentagraf" w:cs="Arial"/>
          <w:b/>
          <w:bCs/>
          <w:sz w:val="28"/>
          <w:szCs w:val="28"/>
        </w:rPr>
        <w:t>V</w:t>
      </w:r>
      <w:r w:rsidR="0044114B">
        <w:rPr>
          <w:rFonts w:ascii="Pentagraf" w:hAnsi="Pentagraf" w:cs="Arial"/>
          <w:b/>
          <w:bCs/>
          <w:sz w:val="28"/>
          <w:szCs w:val="28"/>
        </w:rPr>
        <w:t>I</w:t>
      </w:r>
      <w:r w:rsidRPr="0044114B">
        <w:rPr>
          <w:rFonts w:ascii="Pentagraf" w:hAnsi="Pentagraf" w:cs="Arial"/>
          <w:b/>
          <w:bCs/>
          <w:sz w:val="28"/>
          <w:szCs w:val="28"/>
        </w:rPr>
        <w:t>.</w:t>
      </w:r>
    </w:p>
    <w:p w:rsidR="005C6B4B" w:rsidRPr="0044114B" w:rsidRDefault="005C6B4B" w:rsidP="00FC4FFD">
      <w:pPr>
        <w:spacing w:before="120"/>
        <w:jc w:val="center"/>
        <w:rPr>
          <w:rFonts w:ascii="Pentagraf" w:hAnsi="Pentagraf" w:cs="Arial"/>
          <w:b/>
          <w:bCs/>
          <w:sz w:val="28"/>
          <w:szCs w:val="28"/>
        </w:rPr>
      </w:pPr>
      <w:r w:rsidRPr="0044114B">
        <w:rPr>
          <w:rFonts w:ascii="Pentagraf" w:hAnsi="Pentagraf" w:cs="Arial"/>
          <w:b/>
          <w:bCs/>
          <w:sz w:val="28"/>
          <w:szCs w:val="28"/>
        </w:rPr>
        <w:t>Ukončení smlouvy</w:t>
      </w:r>
    </w:p>
    <w:p w:rsidR="005C6B4B" w:rsidRPr="0073412F" w:rsidRDefault="005C6B4B" w:rsidP="00FC4FFD">
      <w:pPr>
        <w:spacing w:before="120"/>
        <w:jc w:val="both"/>
        <w:rPr>
          <w:rFonts w:ascii="Arial" w:hAnsi="Arial" w:cs="Arial"/>
          <w:b/>
          <w:bCs/>
          <w:color w:val="000000"/>
          <w:sz w:val="28"/>
          <w:szCs w:val="28"/>
        </w:rPr>
      </w:pPr>
    </w:p>
    <w:p w:rsidR="005C6B4B" w:rsidRPr="0044114B" w:rsidRDefault="005C6B4B" w:rsidP="0044114B">
      <w:pPr>
        <w:spacing w:before="120"/>
        <w:ind w:left="426"/>
        <w:jc w:val="both"/>
        <w:rPr>
          <w:rFonts w:ascii="Pentagraf" w:hAnsi="Pentagraf" w:cs="Arial"/>
          <w:sz w:val="28"/>
          <w:szCs w:val="28"/>
        </w:rPr>
      </w:pPr>
      <w:r w:rsidRPr="0044114B">
        <w:rPr>
          <w:rFonts w:ascii="Pentagraf" w:hAnsi="Pentagraf" w:cs="Arial"/>
          <w:sz w:val="28"/>
          <w:szCs w:val="28"/>
        </w:rPr>
        <w:t xml:space="preserve">Tuto smlouvu lze předčasně ukončit buď na základě dohody smluvních stran, nebo odstoupením od smlouvy kteroukoliv ze smluvních stran. Smluvní strana je oprávněna od smlouvy bez dalšího písemně odstoupit, pokud druhá </w:t>
      </w:r>
      <w:r w:rsidRPr="0044114B">
        <w:rPr>
          <w:rFonts w:ascii="Pentagraf" w:hAnsi="Pentagraf" w:cs="Arial"/>
          <w:sz w:val="28"/>
          <w:szCs w:val="28"/>
        </w:rPr>
        <w:lastRenderedPageBreak/>
        <w:t>smluvní strana podstatným způsobem poruší své povinnosti ze smlouvy, zejména nesplní-li řádně své závazky v termínech uvedených ve smlouvě. Při nepodstatném porušení smluvních povinností jedné ze stran je druhá smluvní strana oprávněna od smlouvy písemně odstoupit až po předchozím písemném upozornění a marném uplynutí dodatečně poskytnuté lhůty k plnění. Odstoupení je účinné doručením doporučeného dopisu druhé smluvní straně na adresu uvedenou v záhlaví této smlouvy. Odstoupení od smlouvy se nedotýká práva na zaplacení smluvní pokuty nebo úroku z prodlení, pokud již dospěl, ani práva na náhradu škody vzniklé z porušení smluvní povinnosti.</w:t>
      </w:r>
    </w:p>
    <w:p w:rsidR="005C6B4B" w:rsidRPr="0044114B" w:rsidRDefault="005C6B4B" w:rsidP="0044114B">
      <w:pPr>
        <w:spacing w:before="120"/>
        <w:ind w:left="426"/>
        <w:jc w:val="both"/>
        <w:rPr>
          <w:rFonts w:ascii="Pentagraf" w:hAnsi="Pentagraf" w:cs="Arial"/>
          <w:sz w:val="28"/>
          <w:szCs w:val="28"/>
        </w:rPr>
      </w:pPr>
    </w:p>
    <w:p w:rsidR="005C6B4B" w:rsidRPr="0044114B" w:rsidRDefault="005C6B4B" w:rsidP="00FC4FFD">
      <w:pPr>
        <w:spacing w:before="120"/>
        <w:jc w:val="center"/>
        <w:rPr>
          <w:rFonts w:ascii="Pentagraf" w:hAnsi="Pentagraf" w:cs="Arial"/>
          <w:b/>
          <w:bCs/>
          <w:sz w:val="28"/>
          <w:szCs w:val="28"/>
        </w:rPr>
      </w:pPr>
      <w:r w:rsidRPr="0044114B">
        <w:rPr>
          <w:rFonts w:ascii="Pentagraf" w:hAnsi="Pentagraf" w:cs="Arial"/>
          <w:b/>
          <w:bCs/>
          <w:sz w:val="28"/>
          <w:szCs w:val="28"/>
        </w:rPr>
        <w:t>VI</w:t>
      </w:r>
      <w:r w:rsidR="0044114B">
        <w:rPr>
          <w:rFonts w:ascii="Pentagraf" w:hAnsi="Pentagraf" w:cs="Arial"/>
          <w:b/>
          <w:bCs/>
          <w:sz w:val="28"/>
          <w:szCs w:val="28"/>
        </w:rPr>
        <w:t>I</w:t>
      </w:r>
      <w:r w:rsidRPr="0044114B">
        <w:rPr>
          <w:rFonts w:ascii="Pentagraf" w:hAnsi="Pentagraf" w:cs="Arial"/>
          <w:b/>
          <w:bCs/>
          <w:sz w:val="28"/>
          <w:szCs w:val="28"/>
        </w:rPr>
        <w:t>.</w:t>
      </w:r>
    </w:p>
    <w:p w:rsidR="005C6B4B" w:rsidRPr="0044114B" w:rsidRDefault="005C6B4B" w:rsidP="00FC4FFD">
      <w:pPr>
        <w:spacing w:before="120"/>
        <w:jc w:val="center"/>
        <w:rPr>
          <w:rFonts w:ascii="Pentagraf" w:hAnsi="Pentagraf" w:cs="Arial"/>
          <w:b/>
          <w:bCs/>
          <w:sz w:val="28"/>
          <w:szCs w:val="28"/>
        </w:rPr>
      </w:pPr>
      <w:r w:rsidRPr="0044114B">
        <w:rPr>
          <w:rFonts w:ascii="Pentagraf" w:hAnsi="Pentagraf" w:cs="Arial"/>
          <w:b/>
          <w:bCs/>
          <w:sz w:val="28"/>
          <w:szCs w:val="28"/>
        </w:rPr>
        <w:t>Závěrečná ustanovení</w:t>
      </w:r>
    </w:p>
    <w:p w:rsidR="005C6B4B" w:rsidRPr="0044114B" w:rsidRDefault="005C6B4B" w:rsidP="0044114B">
      <w:pPr>
        <w:spacing w:before="120"/>
        <w:jc w:val="center"/>
        <w:rPr>
          <w:rFonts w:ascii="Pentagraf" w:hAnsi="Pentagraf" w:cs="Arial"/>
          <w:b/>
          <w:bCs/>
          <w:sz w:val="28"/>
          <w:szCs w:val="28"/>
        </w:rPr>
      </w:pPr>
    </w:p>
    <w:p w:rsidR="005C6B4B" w:rsidRPr="0044114B" w:rsidRDefault="005C6B4B" w:rsidP="00FC4FFD">
      <w:pPr>
        <w:numPr>
          <w:ilvl w:val="0"/>
          <w:numId w:val="11"/>
        </w:numPr>
        <w:spacing w:before="120"/>
        <w:ind w:left="426" w:hanging="426"/>
        <w:jc w:val="both"/>
        <w:rPr>
          <w:rFonts w:ascii="Pentagraf" w:hAnsi="Pentagraf" w:cs="Arial"/>
          <w:sz w:val="28"/>
          <w:szCs w:val="28"/>
        </w:rPr>
      </w:pPr>
      <w:r w:rsidRPr="0044114B">
        <w:rPr>
          <w:rFonts w:ascii="Pentagraf" w:hAnsi="Pentagraf" w:cs="Arial"/>
          <w:sz w:val="28"/>
          <w:szCs w:val="28"/>
        </w:rPr>
        <w:t xml:space="preserve">Veškeré vztahy vzniklé mezi smluvními stranami, které nejsou upraveny přímo touto smlouvou, se řídí příslušnými ustanoveními občanského zákoníku a autorského zákona. </w:t>
      </w:r>
    </w:p>
    <w:p w:rsidR="005C6B4B" w:rsidRPr="0044114B" w:rsidRDefault="005C6B4B" w:rsidP="00FC4FFD">
      <w:pPr>
        <w:numPr>
          <w:ilvl w:val="0"/>
          <w:numId w:val="11"/>
        </w:numPr>
        <w:spacing w:before="120"/>
        <w:ind w:left="426" w:hanging="426"/>
        <w:jc w:val="both"/>
        <w:rPr>
          <w:rFonts w:ascii="Pentagraf" w:hAnsi="Pentagraf" w:cs="Arial"/>
          <w:sz w:val="28"/>
          <w:szCs w:val="28"/>
        </w:rPr>
      </w:pPr>
      <w:r w:rsidRPr="0044114B">
        <w:rPr>
          <w:rFonts w:ascii="Pentagraf" w:hAnsi="Pentagraf" w:cs="Arial"/>
          <w:sz w:val="28"/>
          <w:szCs w:val="28"/>
        </w:rPr>
        <w:t xml:space="preserve">Veškeré změny či doplňky této smlouvy lze činit pouze písemnými dodatky ke smlouvě podepsanými oprávněnými zástupci </w:t>
      </w:r>
      <w:r w:rsidR="001060AF">
        <w:rPr>
          <w:rFonts w:ascii="Pentagraf" w:hAnsi="Pentagraf" w:cs="Arial"/>
          <w:sz w:val="28"/>
          <w:szCs w:val="28"/>
        </w:rPr>
        <w:t>všech</w:t>
      </w:r>
      <w:r w:rsidRPr="0044114B">
        <w:rPr>
          <w:rFonts w:ascii="Pentagraf" w:hAnsi="Pentagraf" w:cs="Arial"/>
          <w:sz w:val="28"/>
          <w:szCs w:val="28"/>
        </w:rPr>
        <w:t xml:space="preserve"> smluvních stran, jinak jsou neplatné.</w:t>
      </w:r>
    </w:p>
    <w:p w:rsidR="005C6B4B" w:rsidRDefault="005C6B4B" w:rsidP="00FC4FFD">
      <w:pPr>
        <w:numPr>
          <w:ilvl w:val="0"/>
          <w:numId w:val="11"/>
        </w:numPr>
        <w:spacing w:before="120"/>
        <w:ind w:left="426" w:hanging="426"/>
        <w:jc w:val="both"/>
        <w:rPr>
          <w:rFonts w:ascii="Pentagraf" w:hAnsi="Pentagraf" w:cs="Arial"/>
          <w:sz w:val="28"/>
          <w:szCs w:val="28"/>
        </w:rPr>
      </w:pPr>
      <w:r w:rsidRPr="0044114B">
        <w:rPr>
          <w:rFonts w:ascii="Pentagraf" w:hAnsi="Pentagraf" w:cs="Arial"/>
          <w:sz w:val="28"/>
          <w:szCs w:val="28"/>
        </w:rPr>
        <w:t xml:space="preserve">Tato smlouva byla sepsána ve </w:t>
      </w:r>
      <w:r w:rsidR="0050035B">
        <w:rPr>
          <w:rFonts w:ascii="Pentagraf" w:hAnsi="Pentagraf" w:cs="Arial"/>
          <w:sz w:val="28"/>
          <w:szCs w:val="28"/>
        </w:rPr>
        <w:t>dvou</w:t>
      </w:r>
      <w:r w:rsidRPr="0044114B">
        <w:rPr>
          <w:rFonts w:ascii="Pentagraf" w:hAnsi="Pentagraf" w:cs="Arial"/>
          <w:sz w:val="28"/>
          <w:szCs w:val="28"/>
        </w:rPr>
        <w:t xml:space="preserve"> vyhotoveních s platností originálu, z nichž každá strana obdrží po jednom.</w:t>
      </w:r>
    </w:p>
    <w:p w:rsidR="00CD4B1C" w:rsidRDefault="00CD4B1C" w:rsidP="00CD4B1C">
      <w:pPr>
        <w:rPr>
          <w:rFonts w:ascii="Pentagraf" w:hAnsi="Pentagraf" w:cs="Arial"/>
          <w:sz w:val="28"/>
          <w:szCs w:val="28"/>
        </w:rPr>
      </w:pPr>
    </w:p>
    <w:p w:rsidR="00CD4B1C" w:rsidRPr="00CD4B1C" w:rsidRDefault="00CD4B1C" w:rsidP="00CD4B1C">
      <w:pPr>
        <w:pStyle w:val="Odstavecseseznamem"/>
        <w:numPr>
          <w:ilvl w:val="0"/>
          <w:numId w:val="11"/>
        </w:numPr>
        <w:ind w:left="357" w:hanging="357"/>
        <w:jc w:val="both"/>
        <w:rPr>
          <w:rFonts w:ascii="Pentagraf" w:hAnsi="Pentagraf" w:cs="Arial"/>
          <w:sz w:val="28"/>
          <w:szCs w:val="28"/>
        </w:rPr>
      </w:pPr>
      <w:r w:rsidRPr="00CD4B1C">
        <w:rPr>
          <w:rFonts w:ascii="Pentagraf" w:hAnsi="Pentagraf" w:cs="Arial"/>
          <w:sz w:val="28"/>
          <w:szCs w:val="28"/>
        </w:rPr>
        <w:t xml:space="preserve">Tato smlouva podléhá </w:t>
      </w:r>
      <w:r>
        <w:rPr>
          <w:rFonts w:ascii="Pentagraf" w:hAnsi="Pentagraf" w:cs="Arial"/>
          <w:sz w:val="28"/>
          <w:szCs w:val="28"/>
        </w:rPr>
        <w:t>zveřejnění</w:t>
      </w:r>
      <w:r w:rsidRPr="00CD4B1C">
        <w:rPr>
          <w:rFonts w:ascii="Pentagraf" w:hAnsi="Pentagraf" w:cs="Arial"/>
          <w:sz w:val="28"/>
          <w:szCs w:val="28"/>
        </w:rPr>
        <w:t xml:space="preserve"> v registru smluv v souladu se zákonem č. 340/2015 Sb., o zvláštních podmínkách účinnosti některých smluv, uveřejňování těchto smluv a registru smluv, v platném znění (zákon o registru smluv). Smluvní strany se dohodly, že k zajištění uveřejnění smlouvy prostřednictvím registru smluv se tímto zavazuje Ústav pro českou literaturu AV ČR, v. v. i., a to do 30 dnů od podpisu smluvních stran.</w:t>
      </w:r>
    </w:p>
    <w:p w:rsidR="00CD4B1C" w:rsidRPr="00CD4B1C" w:rsidRDefault="00CD4B1C" w:rsidP="00CD4B1C">
      <w:pPr>
        <w:jc w:val="both"/>
        <w:rPr>
          <w:rFonts w:ascii="Pentagraf" w:hAnsi="Pentagraf" w:cs="Arial"/>
          <w:sz w:val="28"/>
          <w:szCs w:val="28"/>
        </w:rPr>
      </w:pPr>
    </w:p>
    <w:p w:rsidR="005C6B4B" w:rsidRPr="0044114B" w:rsidRDefault="00CD4B1C" w:rsidP="00CD4B1C">
      <w:pPr>
        <w:spacing w:before="120"/>
        <w:jc w:val="both"/>
        <w:rPr>
          <w:rFonts w:ascii="Pentagraf" w:hAnsi="Pentagraf" w:cs="Arial"/>
          <w:sz w:val="28"/>
          <w:szCs w:val="28"/>
        </w:rPr>
      </w:pPr>
      <w:r>
        <w:rPr>
          <w:rFonts w:ascii="Pentagraf" w:hAnsi="Pentagraf" w:cs="Arial"/>
          <w:sz w:val="28"/>
          <w:szCs w:val="28"/>
        </w:rPr>
        <w:t xml:space="preserve">5. </w:t>
      </w:r>
      <w:r w:rsidR="005C6B4B" w:rsidRPr="0044114B">
        <w:rPr>
          <w:rFonts w:ascii="Pentagraf" w:hAnsi="Pentagraf" w:cs="Arial"/>
          <w:sz w:val="28"/>
          <w:szCs w:val="28"/>
        </w:rPr>
        <w:t xml:space="preserve">Tato smlouva nabývá platnosti </w:t>
      </w:r>
      <w:r>
        <w:rPr>
          <w:rFonts w:ascii="Pentagraf" w:hAnsi="Pentagraf" w:cs="Arial"/>
          <w:sz w:val="28"/>
          <w:szCs w:val="28"/>
        </w:rPr>
        <w:t xml:space="preserve">dnem podpisu oběma smluvními stranami </w:t>
      </w:r>
      <w:r w:rsidR="005C6B4B" w:rsidRPr="0044114B">
        <w:rPr>
          <w:rFonts w:ascii="Pentagraf" w:hAnsi="Pentagraf" w:cs="Arial"/>
          <w:sz w:val="28"/>
          <w:szCs w:val="28"/>
        </w:rPr>
        <w:t xml:space="preserve">a účinnosti dnem </w:t>
      </w:r>
      <w:r>
        <w:rPr>
          <w:rFonts w:ascii="Pentagraf" w:hAnsi="Pentagraf" w:cs="Arial"/>
          <w:sz w:val="28"/>
          <w:szCs w:val="28"/>
        </w:rPr>
        <w:t>zveřejnění v Registru smluv</w:t>
      </w:r>
      <w:r w:rsidR="005C6B4B" w:rsidRPr="0044114B">
        <w:rPr>
          <w:rFonts w:ascii="Pentagraf" w:hAnsi="Pentagraf" w:cs="Arial"/>
          <w:sz w:val="28"/>
          <w:szCs w:val="28"/>
        </w:rPr>
        <w:t xml:space="preserve">. </w:t>
      </w:r>
    </w:p>
    <w:p w:rsidR="005C6B4B" w:rsidRDefault="005C6B4B" w:rsidP="00FC4FFD">
      <w:pPr>
        <w:spacing w:before="120"/>
        <w:ind w:left="426" w:hanging="426"/>
        <w:jc w:val="both"/>
        <w:rPr>
          <w:rFonts w:ascii="Pentagraf" w:hAnsi="Pentagraf" w:cs="Arial"/>
          <w:sz w:val="28"/>
          <w:szCs w:val="28"/>
        </w:rPr>
      </w:pPr>
    </w:p>
    <w:p w:rsidR="001060AF" w:rsidRPr="0044114B" w:rsidRDefault="001060AF" w:rsidP="00FC4FFD">
      <w:pPr>
        <w:spacing w:before="120"/>
        <w:ind w:left="426" w:hanging="426"/>
        <w:jc w:val="both"/>
        <w:rPr>
          <w:rFonts w:ascii="Pentagraf" w:hAnsi="Pentagraf" w:cs="Arial"/>
          <w:sz w:val="28"/>
          <w:szCs w:val="28"/>
        </w:rPr>
      </w:pPr>
    </w:p>
    <w:p w:rsidR="005C6B4B" w:rsidRPr="0044114B" w:rsidRDefault="00C60C13" w:rsidP="00FC4FFD">
      <w:pPr>
        <w:spacing w:before="120"/>
        <w:jc w:val="both"/>
        <w:rPr>
          <w:rFonts w:ascii="Pentagraf" w:hAnsi="Pentagraf" w:cs="Arial"/>
          <w:sz w:val="28"/>
          <w:szCs w:val="28"/>
        </w:rPr>
      </w:pPr>
      <w:r>
        <w:rPr>
          <w:rFonts w:ascii="Pentagraf" w:hAnsi="Pentagraf" w:cs="Arial"/>
          <w:sz w:val="28"/>
          <w:szCs w:val="28"/>
        </w:rPr>
        <w:t>V Praze dne………</w:t>
      </w:r>
      <w:r w:rsidR="001060AF">
        <w:rPr>
          <w:rFonts w:ascii="Pentagraf" w:hAnsi="Pentagraf" w:cs="Arial"/>
          <w:sz w:val="28"/>
          <w:szCs w:val="28"/>
        </w:rPr>
        <w:t>….</w:t>
      </w:r>
    </w:p>
    <w:p w:rsidR="005C6B4B" w:rsidRPr="0044114B" w:rsidRDefault="005C6B4B" w:rsidP="00FC4FFD">
      <w:pPr>
        <w:spacing w:before="120"/>
        <w:jc w:val="both"/>
        <w:rPr>
          <w:rFonts w:ascii="Pentagraf" w:hAnsi="Pentagraf" w:cs="Arial"/>
          <w:sz w:val="28"/>
          <w:szCs w:val="28"/>
        </w:rPr>
      </w:pPr>
      <w:r w:rsidRPr="0044114B">
        <w:rPr>
          <w:rFonts w:ascii="Pentagraf" w:hAnsi="Pentagraf" w:cs="Arial"/>
          <w:sz w:val="28"/>
          <w:szCs w:val="28"/>
        </w:rPr>
        <w:t>Ú</w:t>
      </w:r>
      <w:r w:rsidR="00C60C13">
        <w:rPr>
          <w:rFonts w:ascii="Pentagraf" w:hAnsi="Pentagraf" w:cs="Arial"/>
          <w:sz w:val="28"/>
          <w:szCs w:val="28"/>
        </w:rPr>
        <w:t>ČL</w:t>
      </w:r>
    </w:p>
    <w:p w:rsidR="005C6B4B" w:rsidRPr="0044114B" w:rsidRDefault="005C6B4B" w:rsidP="00FC4FFD">
      <w:pPr>
        <w:spacing w:before="120"/>
        <w:jc w:val="both"/>
        <w:rPr>
          <w:rFonts w:ascii="Pentagraf" w:hAnsi="Pentagraf" w:cs="Arial"/>
          <w:sz w:val="28"/>
          <w:szCs w:val="28"/>
        </w:rPr>
      </w:pPr>
    </w:p>
    <w:p w:rsidR="005C6B4B" w:rsidRPr="0044114B" w:rsidRDefault="00C60C13" w:rsidP="00FC4FFD">
      <w:pPr>
        <w:spacing w:before="120"/>
        <w:jc w:val="both"/>
        <w:rPr>
          <w:rFonts w:ascii="Pentagraf" w:hAnsi="Pentagraf" w:cs="Arial"/>
          <w:sz w:val="28"/>
          <w:szCs w:val="28"/>
        </w:rPr>
      </w:pPr>
      <w:r>
        <w:rPr>
          <w:rFonts w:ascii="Pentagraf" w:hAnsi="Pentagraf" w:cs="Arial"/>
          <w:sz w:val="28"/>
          <w:szCs w:val="28"/>
        </w:rPr>
        <w:t>……………………</w:t>
      </w:r>
      <w:r w:rsidR="001060AF">
        <w:rPr>
          <w:rFonts w:ascii="Pentagraf" w:hAnsi="Pentagraf" w:cs="Arial"/>
          <w:sz w:val="28"/>
          <w:szCs w:val="28"/>
        </w:rPr>
        <w:t>………..</w:t>
      </w:r>
    </w:p>
    <w:p w:rsidR="005C6B4B" w:rsidRPr="0044114B" w:rsidRDefault="00782722" w:rsidP="00FC4FFD">
      <w:pPr>
        <w:spacing w:before="120"/>
        <w:jc w:val="both"/>
        <w:rPr>
          <w:rFonts w:ascii="Pentagraf" w:hAnsi="Pentagraf" w:cs="Arial"/>
          <w:sz w:val="28"/>
          <w:szCs w:val="28"/>
        </w:rPr>
      </w:pPr>
      <w:r>
        <w:rPr>
          <w:rFonts w:ascii="Pentagraf" w:hAnsi="Pentagraf" w:cs="Arial"/>
          <w:sz w:val="28"/>
          <w:szCs w:val="28"/>
        </w:rPr>
        <w:lastRenderedPageBreak/>
        <w:t>PhDr</w:t>
      </w:r>
      <w:r w:rsidR="005C6B4B" w:rsidRPr="0044114B">
        <w:rPr>
          <w:rFonts w:ascii="Pentagraf" w:hAnsi="Pentagraf" w:cs="Arial"/>
          <w:sz w:val="28"/>
          <w:szCs w:val="28"/>
        </w:rPr>
        <w:t xml:space="preserve">. </w:t>
      </w:r>
      <w:r w:rsidR="00801043">
        <w:rPr>
          <w:rFonts w:ascii="Pentagraf" w:hAnsi="Pentagraf" w:cs="Arial"/>
          <w:bCs/>
          <w:sz w:val="28"/>
          <w:szCs w:val="28"/>
        </w:rPr>
        <w:t>xxxxxx</w:t>
      </w:r>
      <w:r w:rsidR="005C6B4B" w:rsidRPr="0044114B">
        <w:rPr>
          <w:rFonts w:ascii="Pentagraf" w:hAnsi="Pentagraf" w:cs="Arial"/>
          <w:sz w:val="28"/>
          <w:szCs w:val="28"/>
        </w:rPr>
        <w:t>, Ph.D.</w:t>
      </w:r>
    </w:p>
    <w:p w:rsidR="001060AF" w:rsidRDefault="00F15565" w:rsidP="00FC4FFD">
      <w:pPr>
        <w:spacing w:before="120"/>
        <w:jc w:val="both"/>
        <w:rPr>
          <w:rFonts w:ascii="Pentagraf" w:hAnsi="Pentagraf" w:cs="Arial"/>
          <w:sz w:val="28"/>
          <w:szCs w:val="28"/>
        </w:rPr>
      </w:pPr>
      <w:r w:rsidRPr="0044114B">
        <w:rPr>
          <w:rFonts w:ascii="Pentagraf" w:hAnsi="Pentagraf" w:cs="Arial"/>
          <w:sz w:val="28"/>
          <w:szCs w:val="28"/>
        </w:rPr>
        <w:t>Ř</w:t>
      </w:r>
      <w:r w:rsidR="00FC4FFD" w:rsidRPr="0044114B">
        <w:rPr>
          <w:rFonts w:ascii="Pentagraf" w:hAnsi="Pentagraf" w:cs="Arial"/>
          <w:sz w:val="28"/>
          <w:szCs w:val="28"/>
        </w:rPr>
        <w:t>editel</w:t>
      </w:r>
    </w:p>
    <w:p w:rsidR="001060AF" w:rsidRDefault="001060AF" w:rsidP="00FC4FFD">
      <w:pPr>
        <w:spacing w:before="120"/>
        <w:jc w:val="both"/>
        <w:rPr>
          <w:rFonts w:ascii="Pentagraf" w:hAnsi="Pentagraf" w:cs="Arial"/>
          <w:sz w:val="28"/>
          <w:szCs w:val="28"/>
        </w:rPr>
      </w:pPr>
    </w:p>
    <w:p w:rsidR="001060AF" w:rsidRDefault="001060AF" w:rsidP="00FC4FFD">
      <w:pPr>
        <w:spacing w:before="120"/>
        <w:jc w:val="both"/>
        <w:rPr>
          <w:rFonts w:ascii="Pentagraf" w:hAnsi="Pentagraf" w:cs="Arial"/>
          <w:sz w:val="28"/>
          <w:szCs w:val="28"/>
        </w:rPr>
      </w:pPr>
    </w:p>
    <w:p w:rsidR="001060AF" w:rsidRDefault="001060AF" w:rsidP="00FC4FFD">
      <w:pPr>
        <w:spacing w:before="120"/>
        <w:jc w:val="both"/>
        <w:rPr>
          <w:rFonts w:ascii="Pentagraf" w:hAnsi="Pentagraf" w:cs="Arial"/>
          <w:sz w:val="28"/>
          <w:szCs w:val="28"/>
        </w:rPr>
      </w:pPr>
    </w:p>
    <w:p w:rsidR="005C6B4B" w:rsidRDefault="001060AF" w:rsidP="00FC4FFD">
      <w:pPr>
        <w:spacing w:before="120"/>
        <w:jc w:val="both"/>
        <w:rPr>
          <w:rFonts w:ascii="Pentagraf" w:hAnsi="Pentagraf" w:cs="Arial"/>
          <w:sz w:val="28"/>
          <w:szCs w:val="28"/>
        </w:rPr>
      </w:pPr>
      <w:r w:rsidRPr="0044114B">
        <w:rPr>
          <w:rFonts w:ascii="Pentagraf" w:hAnsi="Pentagraf" w:cs="Arial"/>
          <w:sz w:val="28"/>
          <w:szCs w:val="28"/>
        </w:rPr>
        <w:t>V</w:t>
      </w:r>
      <w:r>
        <w:rPr>
          <w:rFonts w:ascii="Pentagraf" w:hAnsi="Pentagraf" w:cs="Arial"/>
          <w:sz w:val="28"/>
          <w:szCs w:val="28"/>
        </w:rPr>
        <w:t> Brně</w:t>
      </w:r>
      <w:r w:rsidRPr="0044114B">
        <w:rPr>
          <w:rFonts w:ascii="Pentagraf" w:hAnsi="Pentagraf" w:cs="Arial"/>
          <w:sz w:val="28"/>
          <w:szCs w:val="28"/>
        </w:rPr>
        <w:t xml:space="preserve"> dne ………</w:t>
      </w:r>
      <w:r>
        <w:rPr>
          <w:rFonts w:ascii="Pentagraf" w:hAnsi="Pentagraf" w:cs="Arial"/>
          <w:sz w:val="28"/>
          <w:szCs w:val="28"/>
        </w:rPr>
        <w:t>…..</w:t>
      </w:r>
    </w:p>
    <w:p w:rsidR="001060AF" w:rsidRDefault="001060AF" w:rsidP="00FC4FFD">
      <w:pPr>
        <w:spacing w:before="120"/>
        <w:jc w:val="both"/>
        <w:rPr>
          <w:rFonts w:ascii="Pentagraf" w:hAnsi="Pentagraf" w:cs="Arial"/>
          <w:sz w:val="28"/>
          <w:szCs w:val="28"/>
        </w:rPr>
      </w:pPr>
      <w:r w:rsidRPr="0044114B">
        <w:rPr>
          <w:rFonts w:ascii="Pentagraf" w:hAnsi="Pentagraf" w:cs="Arial"/>
          <w:sz w:val="28"/>
          <w:szCs w:val="28"/>
        </w:rPr>
        <w:t>Partner</w:t>
      </w:r>
    </w:p>
    <w:p w:rsidR="001060AF" w:rsidRDefault="001060AF" w:rsidP="00FC4FFD">
      <w:pPr>
        <w:spacing w:before="120"/>
        <w:jc w:val="both"/>
        <w:rPr>
          <w:rFonts w:ascii="Pentagraf" w:hAnsi="Pentagraf" w:cs="Arial"/>
          <w:sz w:val="28"/>
          <w:szCs w:val="28"/>
        </w:rPr>
      </w:pPr>
    </w:p>
    <w:p w:rsidR="001060AF" w:rsidRDefault="001060AF" w:rsidP="00FC4FFD">
      <w:pPr>
        <w:spacing w:before="120"/>
        <w:jc w:val="both"/>
        <w:rPr>
          <w:rFonts w:ascii="Pentagraf" w:hAnsi="Pentagraf" w:cs="Arial"/>
          <w:sz w:val="28"/>
          <w:szCs w:val="28"/>
        </w:rPr>
      </w:pPr>
      <w:r>
        <w:rPr>
          <w:rFonts w:ascii="Pentagraf" w:hAnsi="Pentagraf" w:cs="Arial"/>
          <w:sz w:val="28"/>
          <w:szCs w:val="28"/>
        </w:rPr>
        <w:t>………………………………..</w:t>
      </w:r>
    </w:p>
    <w:p w:rsidR="001060AF" w:rsidRDefault="00801043" w:rsidP="00FC4FFD">
      <w:pPr>
        <w:spacing w:before="120"/>
        <w:jc w:val="both"/>
        <w:rPr>
          <w:rFonts w:ascii="Pentagraf" w:hAnsi="Pentagraf" w:cs="Arial"/>
          <w:sz w:val="28"/>
          <w:szCs w:val="28"/>
        </w:rPr>
      </w:pPr>
      <w:r>
        <w:rPr>
          <w:rFonts w:ascii="Pentagraf" w:hAnsi="Pentagraf" w:cs="Arial"/>
          <w:bCs/>
          <w:sz w:val="28"/>
          <w:szCs w:val="28"/>
        </w:rPr>
        <w:t>xxxxxx</w:t>
      </w:r>
      <w:r>
        <w:rPr>
          <w:rFonts w:ascii="Pentagraf" w:hAnsi="Pentagraf" w:cs="Arial"/>
          <w:sz w:val="28"/>
          <w:szCs w:val="28"/>
        </w:rPr>
        <w:t xml:space="preserve"> </w:t>
      </w:r>
      <w:bookmarkStart w:id="0" w:name="_GoBack"/>
      <w:bookmarkEnd w:id="0"/>
      <w:r w:rsidR="001060AF">
        <w:rPr>
          <w:rFonts w:ascii="Pentagraf" w:hAnsi="Pentagraf" w:cs="Arial"/>
          <w:sz w:val="28"/>
          <w:szCs w:val="28"/>
        </w:rPr>
        <w:t>Ředitel</w:t>
      </w:r>
    </w:p>
    <w:p w:rsidR="001060AF" w:rsidRDefault="001060AF" w:rsidP="00FC4FFD">
      <w:pPr>
        <w:spacing w:before="120"/>
        <w:jc w:val="both"/>
        <w:rPr>
          <w:rFonts w:ascii="Pentagraf" w:hAnsi="Pentagraf" w:cs="Arial"/>
          <w:sz w:val="28"/>
          <w:szCs w:val="28"/>
        </w:rPr>
      </w:pPr>
    </w:p>
    <w:sectPr w:rsidR="001060AF" w:rsidSect="00A567A5">
      <w:footerReference w:type="default" r:id="rId8"/>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F0D" w:rsidRDefault="002E3F0D" w:rsidP="0054442A">
      <w:r>
        <w:separator/>
      </w:r>
    </w:p>
  </w:endnote>
  <w:endnote w:type="continuationSeparator" w:id="0">
    <w:p w:rsidR="002E3F0D" w:rsidRDefault="002E3F0D" w:rsidP="0054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MS Gothic"/>
    <w:panose1 w:val="00000000000000000000"/>
    <w:charset w:val="80"/>
    <w:family w:val="auto"/>
    <w:notTrueType/>
    <w:pitch w:val="default"/>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Pentagraf">
    <w:altName w:val="Times New Roman"/>
    <w:charset w:val="01"/>
    <w:family w:val="roman"/>
    <w:pitch w:val="variable"/>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B4B" w:rsidRDefault="00057C4E">
    <w:pPr>
      <w:pStyle w:val="Zpat"/>
      <w:jc w:val="center"/>
    </w:pPr>
    <w:r>
      <w:fldChar w:fldCharType="begin"/>
    </w:r>
    <w:r w:rsidR="0096103B">
      <w:instrText>PAGE   \* MERGEFORMAT</w:instrText>
    </w:r>
    <w:r>
      <w:fldChar w:fldCharType="separate"/>
    </w:r>
    <w:r w:rsidR="00801043">
      <w:rPr>
        <w:noProof/>
      </w:rPr>
      <w:t>6</w:t>
    </w:r>
    <w:r>
      <w:rPr>
        <w:noProof/>
      </w:rPr>
      <w:fldChar w:fldCharType="end"/>
    </w:r>
  </w:p>
  <w:p w:rsidR="005C6B4B" w:rsidRDefault="005C6B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F0D" w:rsidRDefault="002E3F0D" w:rsidP="0054442A">
      <w:r>
        <w:separator/>
      </w:r>
    </w:p>
  </w:footnote>
  <w:footnote w:type="continuationSeparator" w:id="0">
    <w:p w:rsidR="002E3F0D" w:rsidRDefault="002E3F0D" w:rsidP="00544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lvlText w:val=""/>
      <w:lvlJc w:val="left"/>
      <w:pPr>
        <w:tabs>
          <w:tab w:val="num" w:pos="432"/>
        </w:tabs>
      </w:pPr>
    </w:lvl>
    <w:lvl w:ilvl="1">
      <w:start w:val="1"/>
      <w:numFmt w:val="none"/>
      <w:pStyle w:val="Nadpis2"/>
      <w:lvlText w:val=""/>
      <w:lvlJc w:val="left"/>
      <w:pPr>
        <w:tabs>
          <w:tab w:val="num" w:pos="576"/>
        </w:tabs>
      </w:pPr>
    </w:lvl>
    <w:lvl w:ilvl="2">
      <w:start w:val="1"/>
      <w:numFmt w:val="none"/>
      <w:lvlText w:val=""/>
      <w:lvlJc w:val="left"/>
      <w:pPr>
        <w:tabs>
          <w:tab w:val="num" w:pos="720"/>
        </w:tabs>
      </w:pPr>
    </w:lvl>
    <w:lvl w:ilvl="3">
      <w:start w:val="1"/>
      <w:numFmt w:val="none"/>
      <w:pStyle w:val="Nadpis4"/>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15:restartNumberingAfterBreak="0">
    <w:nsid w:val="00000002"/>
    <w:multiLevelType w:val="singleLevel"/>
    <w:tmpl w:val="00000002"/>
    <w:name w:val="WW8Num2"/>
    <w:lvl w:ilvl="0">
      <w:start w:val="3"/>
      <w:numFmt w:val="bullet"/>
      <w:lvlText w:val="-"/>
      <w:lvlJc w:val="left"/>
      <w:pPr>
        <w:tabs>
          <w:tab w:val="num" w:pos="420"/>
        </w:tabs>
      </w:pPr>
      <w:rPr>
        <w:rFonts w:ascii="OpenSymbol" w:eastAsia="OpenSymbol"/>
      </w:rPr>
    </w:lvl>
  </w:abstractNum>
  <w:abstractNum w:abstractNumId="2" w15:restartNumberingAfterBreak="0">
    <w:nsid w:val="00000003"/>
    <w:multiLevelType w:val="multilevel"/>
    <w:tmpl w:val="00000003"/>
    <w:name w:val="WW8Num4"/>
    <w:lvl w:ilvl="0">
      <w:start w:val="1"/>
      <w:numFmt w:val="decimal"/>
      <w:lvlText w:val="%1."/>
      <w:lvlJc w:val="left"/>
      <w:pPr>
        <w:tabs>
          <w:tab w:val="num" w:pos="705"/>
        </w:tabs>
      </w:pPr>
    </w:lvl>
    <w:lvl w:ilvl="1">
      <w:start w:val="1"/>
      <w:numFmt w:val="decimal"/>
      <w:lvlText w:val="%1.%2."/>
      <w:lvlJc w:val="left"/>
      <w:pPr>
        <w:tabs>
          <w:tab w:val="num" w:pos="705"/>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3" w15:restartNumberingAfterBreak="0">
    <w:nsid w:val="00000004"/>
    <w:multiLevelType w:val="multilevel"/>
    <w:tmpl w:val="00000004"/>
    <w:name w:val="WW8Num5"/>
    <w:lvl w:ilvl="0">
      <w:start w:val="4"/>
      <w:numFmt w:val="decimal"/>
      <w:lvlText w:val="%1."/>
      <w:lvlJc w:val="left"/>
      <w:pPr>
        <w:tabs>
          <w:tab w:val="num" w:pos="795"/>
        </w:tabs>
      </w:pPr>
    </w:lvl>
    <w:lvl w:ilvl="1">
      <w:start w:val="1"/>
      <w:numFmt w:val="decimal"/>
      <w:lvlText w:val="%1.%2."/>
      <w:lvlJc w:val="left"/>
      <w:pPr>
        <w:tabs>
          <w:tab w:val="num" w:pos="795"/>
        </w:tabs>
      </w:pPr>
    </w:lvl>
    <w:lvl w:ilvl="2">
      <w:start w:val="1"/>
      <w:numFmt w:val="decimal"/>
      <w:lvlText w:val="%1.%2.%3."/>
      <w:lvlJc w:val="left"/>
      <w:pPr>
        <w:tabs>
          <w:tab w:val="num" w:pos="795"/>
        </w:tabs>
      </w:pPr>
    </w:lvl>
    <w:lvl w:ilvl="3">
      <w:start w:val="1"/>
      <w:numFmt w:val="decimal"/>
      <w:lvlText w:val="%1.%2.%3.%4."/>
      <w:lvlJc w:val="left"/>
      <w:pPr>
        <w:tabs>
          <w:tab w:val="num" w:pos="795"/>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 w15:restartNumberingAfterBreak="0">
    <w:nsid w:val="05972676"/>
    <w:multiLevelType w:val="hybridMultilevel"/>
    <w:tmpl w:val="1340F8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6AC1C08"/>
    <w:multiLevelType w:val="multilevel"/>
    <w:tmpl w:val="040CABF2"/>
    <w:lvl w:ilvl="0">
      <w:start w:val="2"/>
      <w:numFmt w:val="decimal"/>
      <w:lvlText w:val="%1."/>
      <w:lvlJc w:val="left"/>
      <w:pPr>
        <w:ind w:left="502"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6" w15:restartNumberingAfterBreak="0">
    <w:nsid w:val="1D7E2B90"/>
    <w:multiLevelType w:val="hybridMultilevel"/>
    <w:tmpl w:val="F0F213B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2251EC0"/>
    <w:multiLevelType w:val="multilevel"/>
    <w:tmpl w:val="C23052E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130911"/>
    <w:multiLevelType w:val="multilevel"/>
    <w:tmpl w:val="A8F2BF7A"/>
    <w:lvl w:ilvl="0">
      <w:start w:val="6"/>
      <w:numFmt w:val="decimal"/>
      <w:lvlText w:val="%1."/>
      <w:lvlJc w:val="left"/>
      <w:pPr>
        <w:ind w:left="502" w:hanging="360"/>
      </w:pPr>
      <w:rPr>
        <w:rFonts w:hint="default"/>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9" w15:restartNumberingAfterBreak="0">
    <w:nsid w:val="28E93E64"/>
    <w:multiLevelType w:val="hybridMultilevel"/>
    <w:tmpl w:val="A37C4538"/>
    <w:lvl w:ilvl="0" w:tplc="39B0A0AC">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CE0E64"/>
    <w:multiLevelType w:val="multilevel"/>
    <w:tmpl w:val="4BA20B0E"/>
    <w:lvl w:ilvl="0">
      <w:start w:val="1"/>
      <w:numFmt w:val="decimal"/>
      <w:lvlText w:val="%1."/>
      <w:lvlJc w:val="left"/>
      <w:pPr>
        <w:ind w:left="502" w:hanging="360"/>
      </w:p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11" w15:restartNumberingAfterBreak="0">
    <w:nsid w:val="2B7F6A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0A609E"/>
    <w:multiLevelType w:val="multilevel"/>
    <w:tmpl w:val="BB34583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737034"/>
    <w:multiLevelType w:val="hybridMultilevel"/>
    <w:tmpl w:val="AEEC233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4B07AC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BE52C0"/>
    <w:multiLevelType w:val="hybridMultilevel"/>
    <w:tmpl w:val="9C888222"/>
    <w:lvl w:ilvl="0" w:tplc="4F2CB904">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0D2D7F"/>
    <w:multiLevelType w:val="hybridMultilevel"/>
    <w:tmpl w:val="583C85B0"/>
    <w:lvl w:ilvl="0" w:tplc="2C922484">
      <w:numFmt w:val="bullet"/>
      <w:lvlText w:val="–"/>
      <w:lvlJc w:val="left"/>
      <w:pPr>
        <w:ind w:left="786" w:hanging="360"/>
      </w:pPr>
      <w:rPr>
        <w:rFonts w:ascii="Pentagraf" w:eastAsia="Times New Roman" w:hAnsi="Pentagraf"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7" w15:restartNumberingAfterBreak="0">
    <w:nsid w:val="44B526F9"/>
    <w:multiLevelType w:val="hybridMultilevel"/>
    <w:tmpl w:val="9FE8247A"/>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5E746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A37BF0"/>
    <w:multiLevelType w:val="hybridMultilevel"/>
    <w:tmpl w:val="1340F8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58012B"/>
    <w:multiLevelType w:val="hybridMultilevel"/>
    <w:tmpl w:val="07105D98"/>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082BA4"/>
    <w:multiLevelType w:val="multilevel"/>
    <w:tmpl w:val="BB308F3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207921"/>
    <w:multiLevelType w:val="multilevel"/>
    <w:tmpl w:val="67EAE4CA"/>
    <w:lvl w:ilvl="0">
      <w:start w:val="5"/>
      <w:numFmt w:val="decimal"/>
      <w:lvlText w:val="%1."/>
      <w:lvlJc w:val="left"/>
      <w:pPr>
        <w:ind w:left="502" w:hanging="360"/>
      </w:pPr>
      <w:rPr>
        <w:rFonts w:hint="default"/>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23" w15:restartNumberingAfterBreak="0">
    <w:nsid w:val="57BA49EB"/>
    <w:multiLevelType w:val="multilevel"/>
    <w:tmpl w:val="C23052E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B6D2B54"/>
    <w:multiLevelType w:val="hybridMultilevel"/>
    <w:tmpl w:val="1400CC2C"/>
    <w:lvl w:ilvl="0" w:tplc="39B0A0AC">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64F21CB"/>
    <w:multiLevelType w:val="multilevel"/>
    <w:tmpl w:val="236A05B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71310AE"/>
    <w:multiLevelType w:val="hybridMultilevel"/>
    <w:tmpl w:val="4348B5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81C3481"/>
    <w:multiLevelType w:val="multilevel"/>
    <w:tmpl w:val="AEAA41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2138"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28" w15:restartNumberingAfterBreak="0">
    <w:nsid w:val="69E82E7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F50D4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193C6C"/>
    <w:multiLevelType w:val="multilevel"/>
    <w:tmpl w:val="8168FA38"/>
    <w:lvl w:ilvl="0">
      <w:start w:val="4"/>
      <w:numFmt w:val="decimal"/>
      <w:lvlText w:val="%1."/>
      <w:lvlJc w:val="left"/>
      <w:pPr>
        <w:ind w:left="502" w:hanging="360"/>
      </w:pPr>
      <w:rPr>
        <w:rFonts w:hint="default"/>
      </w:rPr>
    </w:lvl>
    <w:lvl w:ilvl="1">
      <w:start w:val="4"/>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num w:numId="1">
    <w:abstractNumId w:val="0"/>
  </w:num>
  <w:num w:numId="2">
    <w:abstractNumId w:val="1"/>
  </w:num>
  <w:num w:numId="3">
    <w:abstractNumId w:val="2"/>
  </w:num>
  <w:num w:numId="4">
    <w:abstractNumId w:val="3"/>
  </w:num>
  <w:num w:numId="5">
    <w:abstractNumId w:val="10"/>
  </w:num>
  <w:num w:numId="6">
    <w:abstractNumId w:val="24"/>
  </w:num>
  <w:num w:numId="7">
    <w:abstractNumId w:val="9"/>
  </w:num>
  <w:num w:numId="8">
    <w:abstractNumId w:val="17"/>
  </w:num>
  <w:num w:numId="9">
    <w:abstractNumId w:val="26"/>
  </w:num>
  <w:num w:numId="10">
    <w:abstractNumId w:val="19"/>
  </w:num>
  <w:num w:numId="11">
    <w:abstractNumId w:val="20"/>
  </w:num>
  <w:num w:numId="12">
    <w:abstractNumId w:val="0"/>
  </w:num>
  <w:num w:numId="13">
    <w:abstractNumId w:val="15"/>
  </w:num>
  <w:num w:numId="14">
    <w:abstractNumId w:val="27"/>
  </w:num>
  <w:num w:numId="15">
    <w:abstractNumId w:val="18"/>
  </w:num>
  <w:num w:numId="16">
    <w:abstractNumId w:val="6"/>
  </w:num>
  <w:num w:numId="17">
    <w:abstractNumId w:val="28"/>
  </w:num>
  <w:num w:numId="18">
    <w:abstractNumId w:val="21"/>
  </w:num>
  <w:num w:numId="19">
    <w:abstractNumId w:val="25"/>
  </w:num>
  <w:num w:numId="20">
    <w:abstractNumId w:val="11"/>
  </w:num>
  <w:num w:numId="21">
    <w:abstractNumId w:val="12"/>
  </w:num>
  <w:num w:numId="22">
    <w:abstractNumId w:val="14"/>
  </w:num>
  <w:num w:numId="23">
    <w:abstractNumId w:val="29"/>
  </w:num>
  <w:num w:numId="24">
    <w:abstractNumId w:val="23"/>
  </w:num>
  <w:num w:numId="25">
    <w:abstractNumId w:val="13"/>
  </w:num>
  <w:num w:numId="26">
    <w:abstractNumId w:val="5"/>
  </w:num>
  <w:num w:numId="27">
    <w:abstractNumId w:val="22"/>
  </w:num>
  <w:num w:numId="28">
    <w:abstractNumId w:val="8"/>
  </w:num>
  <w:num w:numId="29">
    <w:abstractNumId w:val="30"/>
  </w:num>
  <w:num w:numId="30">
    <w:abstractNumId w:val="4"/>
  </w:num>
  <w:num w:numId="31">
    <w:abstractNumId w:val="7"/>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698"/>
    <w:rsid w:val="00011464"/>
    <w:rsid w:val="00013E45"/>
    <w:rsid w:val="0003078C"/>
    <w:rsid w:val="00034EE2"/>
    <w:rsid w:val="00042D9E"/>
    <w:rsid w:val="0004587E"/>
    <w:rsid w:val="00051AFA"/>
    <w:rsid w:val="00057C4E"/>
    <w:rsid w:val="00063E83"/>
    <w:rsid w:val="00064A7A"/>
    <w:rsid w:val="00066376"/>
    <w:rsid w:val="00075F39"/>
    <w:rsid w:val="000901FD"/>
    <w:rsid w:val="00090BE3"/>
    <w:rsid w:val="000975DE"/>
    <w:rsid w:val="0009761F"/>
    <w:rsid w:val="000A5394"/>
    <w:rsid w:val="000B0238"/>
    <w:rsid w:val="000B0610"/>
    <w:rsid w:val="000B262F"/>
    <w:rsid w:val="000B4380"/>
    <w:rsid w:val="000D040A"/>
    <w:rsid w:val="000D5BAC"/>
    <w:rsid w:val="000D65B6"/>
    <w:rsid w:val="000E3698"/>
    <w:rsid w:val="00104FA0"/>
    <w:rsid w:val="001060AF"/>
    <w:rsid w:val="00120C5B"/>
    <w:rsid w:val="001410CF"/>
    <w:rsid w:val="0014262A"/>
    <w:rsid w:val="001579E6"/>
    <w:rsid w:val="001637D7"/>
    <w:rsid w:val="00166086"/>
    <w:rsid w:val="00170935"/>
    <w:rsid w:val="00172B3D"/>
    <w:rsid w:val="00183A52"/>
    <w:rsid w:val="001846D9"/>
    <w:rsid w:val="00185CD8"/>
    <w:rsid w:val="00191017"/>
    <w:rsid w:val="001A12E9"/>
    <w:rsid w:val="001A2C99"/>
    <w:rsid w:val="001B0714"/>
    <w:rsid w:val="001B442D"/>
    <w:rsid w:val="001B508C"/>
    <w:rsid w:val="001C7003"/>
    <w:rsid w:val="001E5740"/>
    <w:rsid w:val="001E7759"/>
    <w:rsid w:val="001F0BBD"/>
    <w:rsid w:val="001F61B3"/>
    <w:rsid w:val="002048BC"/>
    <w:rsid w:val="00206247"/>
    <w:rsid w:val="00221014"/>
    <w:rsid w:val="00222124"/>
    <w:rsid w:val="0022630D"/>
    <w:rsid w:val="00231109"/>
    <w:rsid w:val="0026006F"/>
    <w:rsid w:val="00280365"/>
    <w:rsid w:val="002905A9"/>
    <w:rsid w:val="002B2BA2"/>
    <w:rsid w:val="002C3AB1"/>
    <w:rsid w:val="002E3677"/>
    <w:rsid w:val="002E3F0D"/>
    <w:rsid w:val="00310B36"/>
    <w:rsid w:val="00313B8C"/>
    <w:rsid w:val="003240C3"/>
    <w:rsid w:val="003363BD"/>
    <w:rsid w:val="00343A89"/>
    <w:rsid w:val="00344EA4"/>
    <w:rsid w:val="00374C9E"/>
    <w:rsid w:val="0038451D"/>
    <w:rsid w:val="00384D51"/>
    <w:rsid w:val="003A3E76"/>
    <w:rsid w:val="003F027C"/>
    <w:rsid w:val="004053E4"/>
    <w:rsid w:val="0040568C"/>
    <w:rsid w:val="004064D1"/>
    <w:rsid w:val="004065CC"/>
    <w:rsid w:val="00423A73"/>
    <w:rsid w:val="00427ADF"/>
    <w:rsid w:val="00434B49"/>
    <w:rsid w:val="00440111"/>
    <w:rsid w:val="0044114B"/>
    <w:rsid w:val="0044315D"/>
    <w:rsid w:val="00451624"/>
    <w:rsid w:val="00455FDF"/>
    <w:rsid w:val="004659AF"/>
    <w:rsid w:val="00477C85"/>
    <w:rsid w:val="004815CD"/>
    <w:rsid w:val="00481BE9"/>
    <w:rsid w:val="00487B09"/>
    <w:rsid w:val="0049115B"/>
    <w:rsid w:val="0049701E"/>
    <w:rsid w:val="004C1A3B"/>
    <w:rsid w:val="004C3D5C"/>
    <w:rsid w:val="004D6131"/>
    <w:rsid w:val="004E5C95"/>
    <w:rsid w:val="004F7910"/>
    <w:rsid w:val="0050035B"/>
    <w:rsid w:val="00522D7A"/>
    <w:rsid w:val="00534C63"/>
    <w:rsid w:val="0054442A"/>
    <w:rsid w:val="00547327"/>
    <w:rsid w:val="005548EA"/>
    <w:rsid w:val="005741F3"/>
    <w:rsid w:val="00576649"/>
    <w:rsid w:val="00593B25"/>
    <w:rsid w:val="0059563E"/>
    <w:rsid w:val="005A65AD"/>
    <w:rsid w:val="005C6B4B"/>
    <w:rsid w:val="005D2322"/>
    <w:rsid w:val="005E6AB3"/>
    <w:rsid w:val="00600E73"/>
    <w:rsid w:val="00605078"/>
    <w:rsid w:val="0060573E"/>
    <w:rsid w:val="006148CF"/>
    <w:rsid w:val="00621331"/>
    <w:rsid w:val="00634FA3"/>
    <w:rsid w:val="00650F27"/>
    <w:rsid w:val="00661AB3"/>
    <w:rsid w:val="006715C8"/>
    <w:rsid w:val="00693DC3"/>
    <w:rsid w:val="006A0A9F"/>
    <w:rsid w:val="006B2736"/>
    <w:rsid w:val="006C4DD3"/>
    <w:rsid w:val="006E2655"/>
    <w:rsid w:val="006E3306"/>
    <w:rsid w:val="006E4636"/>
    <w:rsid w:val="006E4CDB"/>
    <w:rsid w:val="006E7A7F"/>
    <w:rsid w:val="006F06AF"/>
    <w:rsid w:val="006F3D62"/>
    <w:rsid w:val="007051C6"/>
    <w:rsid w:val="007070F2"/>
    <w:rsid w:val="0070734A"/>
    <w:rsid w:val="00716B09"/>
    <w:rsid w:val="00716C8F"/>
    <w:rsid w:val="0073304F"/>
    <w:rsid w:val="0073412F"/>
    <w:rsid w:val="007523AF"/>
    <w:rsid w:val="0076084A"/>
    <w:rsid w:val="00766EC7"/>
    <w:rsid w:val="00782722"/>
    <w:rsid w:val="007933E9"/>
    <w:rsid w:val="007A33CF"/>
    <w:rsid w:val="007A6844"/>
    <w:rsid w:val="007B178D"/>
    <w:rsid w:val="007B2B62"/>
    <w:rsid w:val="007C3847"/>
    <w:rsid w:val="007D0F24"/>
    <w:rsid w:val="007D1331"/>
    <w:rsid w:val="007D3CBE"/>
    <w:rsid w:val="007E6367"/>
    <w:rsid w:val="007F1EEF"/>
    <w:rsid w:val="007F3760"/>
    <w:rsid w:val="00801043"/>
    <w:rsid w:val="00826DDF"/>
    <w:rsid w:val="00832229"/>
    <w:rsid w:val="00833416"/>
    <w:rsid w:val="0083726D"/>
    <w:rsid w:val="008534CE"/>
    <w:rsid w:val="008657BE"/>
    <w:rsid w:val="00865F21"/>
    <w:rsid w:val="00882C34"/>
    <w:rsid w:val="00893ABB"/>
    <w:rsid w:val="008A4F3F"/>
    <w:rsid w:val="008B5C25"/>
    <w:rsid w:val="008C0A0F"/>
    <w:rsid w:val="008D27B2"/>
    <w:rsid w:val="008D39D4"/>
    <w:rsid w:val="008E5AFC"/>
    <w:rsid w:val="008E5B3C"/>
    <w:rsid w:val="008E76DD"/>
    <w:rsid w:val="008F2C4D"/>
    <w:rsid w:val="008F5613"/>
    <w:rsid w:val="00911FB1"/>
    <w:rsid w:val="00934B18"/>
    <w:rsid w:val="00943B31"/>
    <w:rsid w:val="00946E0F"/>
    <w:rsid w:val="00955570"/>
    <w:rsid w:val="00956B5A"/>
    <w:rsid w:val="0096103B"/>
    <w:rsid w:val="00961108"/>
    <w:rsid w:val="00963132"/>
    <w:rsid w:val="00965FC5"/>
    <w:rsid w:val="0096784F"/>
    <w:rsid w:val="0097512F"/>
    <w:rsid w:val="009D50CB"/>
    <w:rsid w:val="009E2AAC"/>
    <w:rsid w:val="009F0A6B"/>
    <w:rsid w:val="009F524E"/>
    <w:rsid w:val="009F6B6F"/>
    <w:rsid w:val="00A01899"/>
    <w:rsid w:val="00A106C3"/>
    <w:rsid w:val="00A10E86"/>
    <w:rsid w:val="00A32EFE"/>
    <w:rsid w:val="00A44334"/>
    <w:rsid w:val="00A567A5"/>
    <w:rsid w:val="00A60E6A"/>
    <w:rsid w:val="00A62EE5"/>
    <w:rsid w:val="00A6725D"/>
    <w:rsid w:val="00A672FE"/>
    <w:rsid w:val="00A953DD"/>
    <w:rsid w:val="00A97FA7"/>
    <w:rsid w:val="00AB3AA3"/>
    <w:rsid w:val="00AB644B"/>
    <w:rsid w:val="00AC4410"/>
    <w:rsid w:val="00AD6322"/>
    <w:rsid w:val="00AD7F22"/>
    <w:rsid w:val="00AE2089"/>
    <w:rsid w:val="00AE2813"/>
    <w:rsid w:val="00AE64C2"/>
    <w:rsid w:val="00AF01E6"/>
    <w:rsid w:val="00AF2A36"/>
    <w:rsid w:val="00B24ED3"/>
    <w:rsid w:val="00B324EB"/>
    <w:rsid w:val="00B32E23"/>
    <w:rsid w:val="00B34BFA"/>
    <w:rsid w:val="00B437DA"/>
    <w:rsid w:val="00B450EC"/>
    <w:rsid w:val="00B4581E"/>
    <w:rsid w:val="00B462A2"/>
    <w:rsid w:val="00B5202F"/>
    <w:rsid w:val="00B71935"/>
    <w:rsid w:val="00B76C7D"/>
    <w:rsid w:val="00B8021C"/>
    <w:rsid w:val="00B81E80"/>
    <w:rsid w:val="00B81EA7"/>
    <w:rsid w:val="00B85760"/>
    <w:rsid w:val="00B90C30"/>
    <w:rsid w:val="00B95C51"/>
    <w:rsid w:val="00BB1971"/>
    <w:rsid w:val="00BB5E9A"/>
    <w:rsid w:val="00BE43E2"/>
    <w:rsid w:val="00BE65A6"/>
    <w:rsid w:val="00BE6C9C"/>
    <w:rsid w:val="00BF11C1"/>
    <w:rsid w:val="00C041B3"/>
    <w:rsid w:val="00C17297"/>
    <w:rsid w:val="00C17EA9"/>
    <w:rsid w:val="00C24014"/>
    <w:rsid w:val="00C33238"/>
    <w:rsid w:val="00C405E0"/>
    <w:rsid w:val="00C4103C"/>
    <w:rsid w:val="00C60C13"/>
    <w:rsid w:val="00C8745E"/>
    <w:rsid w:val="00CA57B1"/>
    <w:rsid w:val="00CB10D5"/>
    <w:rsid w:val="00CB5A47"/>
    <w:rsid w:val="00CC09D0"/>
    <w:rsid w:val="00CD4B1C"/>
    <w:rsid w:val="00D0140A"/>
    <w:rsid w:val="00D0177F"/>
    <w:rsid w:val="00D017B8"/>
    <w:rsid w:val="00D333E4"/>
    <w:rsid w:val="00D36483"/>
    <w:rsid w:val="00D45589"/>
    <w:rsid w:val="00D46342"/>
    <w:rsid w:val="00D62863"/>
    <w:rsid w:val="00D65046"/>
    <w:rsid w:val="00D7358B"/>
    <w:rsid w:val="00D753A1"/>
    <w:rsid w:val="00D805E7"/>
    <w:rsid w:val="00D8245A"/>
    <w:rsid w:val="00D8433A"/>
    <w:rsid w:val="00D872DB"/>
    <w:rsid w:val="00D90345"/>
    <w:rsid w:val="00DB1843"/>
    <w:rsid w:val="00DC7093"/>
    <w:rsid w:val="00DE639C"/>
    <w:rsid w:val="00DE7941"/>
    <w:rsid w:val="00E11CD0"/>
    <w:rsid w:val="00E1226C"/>
    <w:rsid w:val="00E14D91"/>
    <w:rsid w:val="00E31454"/>
    <w:rsid w:val="00E454F8"/>
    <w:rsid w:val="00E50AD0"/>
    <w:rsid w:val="00E545C1"/>
    <w:rsid w:val="00E61F3E"/>
    <w:rsid w:val="00E70991"/>
    <w:rsid w:val="00E7534F"/>
    <w:rsid w:val="00E850EC"/>
    <w:rsid w:val="00E909FD"/>
    <w:rsid w:val="00EA7262"/>
    <w:rsid w:val="00EB56F7"/>
    <w:rsid w:val="00ED51E5"/>
    <w:rsid w:val="00EE6847"/>
    <w:rsid w:val="00EF751B"/>
    <w:rsid w:val="00F15565"/>
    <w:rsid w:val="00F21CCC"/>
    <w:rsid w:val="00F30008"/>
    <w:rsid w:val="00F313B8"/>
    <w:rsid w:val="00F31BC0"/>
    <w:rsid w:val="00F36175"/>
    <w:rsid w:val="00F50D25"/>
    <w:rsid w:val="00F5270C"/>
    <w:rsid w:val="00F54032"/>
    <w:rsid w:val="00F626A4"/>
    <w:rsid w:val="00F81B01"/>
    <w:rsid w:val="00F9674F"/>
    <w:rsid w:val="00FA07CF"/>
    <w:rsid w:val="00FA1937"/>
    <w:rsid w:val="00FB3524"/>
    <w:rsid w:val="00FB43D6"/>
    <w:rsid w:val="00FC4FFD"/>
    <w:rsid w:val="00FC7580"/>
    <w:rsid w:val="00FD0D5E"/>
    <w:rsid w:val="00FD350F"/>
    <w:rsid w:val="00FD77DE"/>
    <w:rsid w:val="00FE108A"/>
    <w:rsid w:val="00FE1729"/>
    <w:rsid w:val="00FF562F"/>
    <w:rsid w:val="00FF6F7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E47316"/>
  <w15:docId w15:val="{87B3072B-1266-494D-AB4A-44476B1B5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nhideWhenUsed="1" w:qFormat="1"/>
    <w:lsdException w:name="heading 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67A5"/>
    <w:pPr>
      <w:suppressAutoHyphens/>
    </w:pPr>
    <w:rPr>
      <w:kern w:val="1"/>
      <w:sz w:val="24"/>
      <w:szCs w:val="24"/>
      <w:lang w:eastAsia="ar-SA"/>
    </w:rPr>
  </w:style>
  <w:style w:type="paragraph" w:styleId="Nadpis1">
    <w:name w:val="heading 1"/>
    <w:basedOn w:val="Normln"/>
    <w:next w:val="Normln"/>
    <w:link w:val="Nadpis1Char"/>
    <w:uiPriority w:val="99"/>
    <w:qFormat/>
    <w:rsid w:val="00A567A5"/>
    <w:pPr>
      <w:keepNext/>
      <w:numPr>
        <w:numId w:val="1"/>
      </w:numPr>
      <w:jc w:val="center"/>
      <w:outlineLvl w:val="0"/>
    </w:pPr>
    <w:rPr>
      <w:b/>
      <w:bCs/>
      <w:sz w:val="28"/>
      <w:szCs w:val="28"/>
    </w:rPr>
  </w:style>
  <w:style w:type="paragraph" w:styleId="Nadpis2">
    <w:name w:val="heading 2"/>
    <w:basedOn w:val="Normln"/>
    <w:next w:val="Normln"/>
    <w:link w:val="Nadpis2Char"/>
    <w:uiPriority w:val="99"/>
    <w:qFormat/>
    <w:rsid w:val="00A567A5"/>
    <w:pPr>
      <w:keepNext/>
      <w:numPr>
        <w:ilvl w:val="1"/>
        <w:numId w:val="1"/>
      </w:numPr>
      <w:outlineLvl w:val="1"/>
    </w:pPr>
    <w:rPr>
      <w:b/>
      <w:bCs/>
      <w:u w:val="single"/>
    </w:rPr>
  </w:style>
  <w:style w:type="paragraph" w:styleId="Nadpis3">
    <w:name w:val="heading 3"/>
    <w:basedOn w:val="Normln"/>
    <w:next w:val="Normln"/>
    <w:link w:val="Nadpis3Char"/>
    <w:uiPriority w:val="99"/>
    <w:qFormat/>
    <w:rsid w:val="00D0177F"/>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A567A5"/>
    <w:pPr>
      <w:keepNext/>
      <w:numPr>
        <w:ilvl w:val="3"/>
        <w:numId w:val="1"/>
      </w:numPr>
      <w:snapToGrid w:val="0"/>
      <w:outlineLvl w:val="3"/>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D69AA"/>
    <w:rPr>
      <w:rFonts w:asciiTheme="majorHAnsi" w:eastAsiaTheme="majorEastAsia" w:hAnsiTheme="majorHAnsi" w:cstheme="majorBidi"/>
      <w:b/>
      <w:bCs/>
      <w:kern w:val="32"/>
      <w:sz w:val="32"/>
      <w:szCs w:val="32"/>
      <w:lang w:eastAsia="ar-SA"/>
    </w:rPr>
  </w:style>
  <w:style w:type="character" w:customStyle="1" w:styleId="Nadpis2Char">
    <w:name w:val="Nadpis 2 Char"/>
    <w:basedOn w:val="Standardnpsmoodstavce"/>
    <w:link w:val="Nadpis2"/>
    <w:uiPriority w:val="9"/>
    <w:semiHidden/>
    <w:rsid w:val="00BD69AA"/>
    <w:rPr>
      <w:rFonts w:asciiTheme="majorHAnsi" w:eastAsiaTheme="majorEastAsia" w:hAnsiTheme="majorHAnsi" w:cstheme="majorBidi"/>
      <w:b/>
      <w:bCs/>
      <w:i/>
      <w:iCs/>
      <w:kern w:val="1"/>
      <w:sz w:val="28"/>
      <w:szCs w:val="28"/>
      <w:lang w:eastAsia="ar-SA"/>
    </w:rPr>
  </w:style>
  <w:style w:type="character" w:customStyle="1" w:styleId="Nadpis3Char">
    <w:name w:val="Nadpis 3 Char"/>
    <w:basedOn w:val="Standardnpsmoodstavce"/>
    <w:link w:val="Nadpis3"/>
    <w:uiPriority w:val="99"/>
    <w:semiHidden/>
    <w:rsid w:val="00D0177F"/>
    <w:rPr>
      <w:rFonts w:ascii="Cambria" w:hAnsi="Cambria" w:cs="Cambria"/>
      <w:b/>
      <w:bCs/>
      <w:kern w:val="1"/>
      <w:sz w:val="26"/>
      <w:szCs w:val="26"/>
      <w:lang w:eastAsia="ar-SA" w:bidi="ar-SA"/>
    </w:rPr>
  </w:style>
  <w:style w:type="character" w:customStyle="1" w:styleId="Nadpis4Char">
    <w:name w:val="Nadpis 4 Char"/>
    <w:basedOn w:val="Standardnpsmoodstavce"/>
    <w:link w:val="Nadpis4"/>
    <w:uiPriority w:val="9"/>
    <w:semiHidden/>
    <w:rsid w:val="00BD69AA"/>
    <w:rPr>
      <w:rFonts w:asciiTheme="minorHAnsi" w:eastAsiaTheme="minorEastAsia" w:hAnsiTheme="minorHAnsi" w:cstheme="minorBidi"/>
      <w:b/>
      <w:bCs/>
      <w:kern w:val="1"/>
      <w:sz w:val="28"/>
      <w:szCs w:val="28"/>
      <w:lang w:eastAsia="ar-SA"/>
    </w:rPr>
  </w:style>
  <w:style w:type="character" w:customStyle="1" w:styleId="WW8Num1z0">
    <w:name w:val="WW8Num1z0"/>
    <w:uiPriority w:val="99"/>
    <w:rsid w:val="00A567A5"/>
    <w:rPr>
      <w:rFonts w:ascii="Symbol" w:hAnsi="Symbol" w:cs="Symbol"/>
    </w:rPr>
  </w:style>
  <w:style w:type="character" w:customStyle="1" w:styleId="WW8Num1z1">
    <w:name w:val="WW8Num1z1"/>
    <w:uiPriority w:val="99"/>
    <w:rsid w:val="00A567A5"/>
    <w:rPr>
      <w:rFonts w:ascii="Courier New" w:hAnsi="Courier New" w:cs="Courier New"/>
    </w:rPr>
  </w:style>
  <w:style w:type="character" w:customStyle="1" w:styleId="WW8Num1z2">
    <w:name w:val="WW8Num1z2"/>
    <w:uiPriority w:val="99"/>
    <w:rsid w:val="00A567A5"/>
    <w:rPr>
      <w:rFonts w:ascii="Wingdings" w:hAnsi="Wingdings" w:cs="Wingdings"/>
    </w:rPr>
  </w:style>
  <w:style w:type="character" w:customStyle="1" w:styleId="WW8Num6z0">
    <w:name w:val="WW8Num6z0"/>
    <w:uiPriority w:val="99"/>
    <w:rsid w:val="00A567A5"/>
    <w:rPr>
      <w:rFonts w:ascii="Symbol" w:hAnsi="Symbol" w:cs="Symbol"/>
    </w:rPr>
  </w:style>
  <w:style w:type="character" w:customStyle="1" w:styleId="WW8Num6z1">
    <w:name w:val="WW8Num6z1"/>
    <w:uiPriority w:val="99"/>
    <w:rsid w:val="00A567A5"/>
    <w:rPr>
      <w:rFonts w:ascii="Courier New" w:hAnsi="Courier New" w:cs="Courier New"/>
    </w:rPr>
  </w:style>
  <w:style w:type="character" w:customStyle="1" w:styleId="WW8Num6z2">
    <w:name w:val="WW8Num6z2"/>
    <w:uiPriority w:val="99"/>
    <w:rsid w:val="00A567A5"/>
    <w:rPr>
      <w:rFonts w:ascii="Wingdings" w:hAnsi="Wingdings" w:cs="Wingdings"/>
    </w:rPr>
  </w:style>
  <w:style w:type="character" w:styleId="Hypertextovodkaz">
    <w:name w:val="Hyperlink"/>
    <w:basedOn w:val="Standardnpsmoodstavce"/>
    <w:uiPriority w:val="99"/>
    <w:rsid w:val="00A567A5"/>
    <w:rPr>
      <w:color w:val="0000FF"/>
      <w:u w:val="single"/>
    </w:rPr>
  </w:style>
  <w:style w:type="character" w:styleId="Sledovanodkaz">
    <w:name w:val="FollowedHyperlink"/>
    <w:basedOn w:val="Standardnpsmoodstavce"/>
    <w:uiPriority w:val="99"/>
    <w:rsid w:val="00A567A5"/>
    <w:rPr>
      <w:color w:val="800080"/>
      <w:u w:val="single"/>
    </w:rPr>
  </w:style>
  <w:style w:type="paragraph" w:customStyle="1" w:styleId="Nadpis">
    <w:name w:val="Nadpis"/>
    <w:basedOn w:val="Normln"/>
    <w:next w:val="Zkladntext"/>
    <w:uiPriority w:val="99"/>
    <w:rsid w:val="00A567A5"/>
    <w:pPr>
      <w:keepNext/>
      <w:spacing w:before="240" w:after="120"/>
    </w:pPr>
    <w:rPr>
      <w:rFonts w:ascii="Arial" w:eastAsia="MS Mincho" w:hAnsi="Arial" w:cs="Arial"/>
      <w:sz w:val="28"/>
      <w:szCs w:val="28"/>
    </w:rPr>
  </w:style>
  <w:style w:type="paragraph" w:styleId="Zkladntext">
    <w:name w:val="Body Text"/>
    <w:basedOn w:val="Normln"/>
    <w:link w:val="ZkladntextChar"/>
    <w:uiPriority w:val="99"/>
    <w:rsid w:val="00A567A5"/>
    <w:pPr>
      <w:jc w:val="both"/>
    </w:pPr>
  </w:style>
  <w:style w:type="character" w:customStyle="1" w:styleId="ZkladntextChar">
    <w:name w:val="Základní text Char"/>
    <w:basedOn w:val="Standardnpsmoodstavce"/>
    <w:link w:val="Zkladntext"/>
    <w:uiPriority w:val="99"/>
    <w:semiHidden/>
    <w:rsid w:val="00BD69AA"/>
    <w:rPr>
      <w:kern w:val="1"/>
      <w:sz w:val="24"/>
      <w:szCs w:val="24"/>
      <w:lang w:eastAsia="ar-SA"/>
    </w:rPr>
  </w:style>
  <w:style w:type="paragraph" w:styleId="Seznam">
    <w:name w:val="List"/>
    <w:basedOn w:val="Zkladntext"/>
    <w:uiPriority w:val="99"/>
    <w:rsid w:val="00A567A5"/>
  </w:style>
  <w:style w:type="paragraph" w:customStyle="1" w:styleId="Popisek">
    <w:name w:val="Popisek"/>
    <w:basedOn w:val="Normln"/>
    <w:uiPriority w:val="99"/>
    <w:rsid w:val="00A567A5"/>
    <w:pPr>
      <w:suppressLineNumbers/>
      <w:spacing w:before="120" w:after="120"/>
    </w:pPr>
    <w:rPr>
      <w:i/>
      <w:iCs/>
    </w:rPr>
  </w:style>
  <w:style w:type="paragraph" w:customStyle="1" w:styleId="Rejstk">
    <w:name w:val="Rejstřík"/>
    <w:basedOn w:val="Normln"/>
    <w:uiPriority w:val="99"/>
    <w:rsid w:val="00A567A5"/>
    <w:pPr>
      <w:suppressLineNumbers/>
    </w:pPr>
  </w:style>
  <w:style w:type="paragraph" w:styleId="Zkladntextodsazen">
    <w:name w:val="Body Text Indent"/>
    <w:basedOn w:val="Normln"/>
    <w:link w:val="ZkladntextodsazenChar"/>
    <w:uiPriority w:val="99"/>
    <w:rsid w:val="00A567A5"/>
    <w:pPr>
      <w:ind w:left="705" w:hanging="705"/>
      <w:jc w:val="both"/>
    </w:pPr>
  </w:style>
  <w:style w:type="character" w:customStyle="1" w:styleId="ZkladntextodsazenChar">
    <w:name w:val="Základní text odsazený Char"/>
    <w:basedOn w:val="Standardnpsmoodstavce"/>
    <w:link w:val="Zkladntextodsazen"/>
    <w:uiPriority w:val="99"/>
    <w:semiHidden/>
    <w:rsid w:val="00BD69AA"/>
    <w:rPr>
      <w:kern w:val="1"/>
      <w:sz w:val="24"/>
      <w:szCs w:val="24"/>
      <w:lang w:eastAsia="ar-SA"/>
    </w:rPr>
  </w:style>
  <w:style w:type="paragraph" w:styleId="Zkladntextodsazen2">
    <w:name w:val="Body Text Indent 2"/>
    <w:basedOn w:val="Normln"/>
    <w:link w:val="Zkladntextodsazen2Char"/>
    <w:uiPriority w:val="99"/>
    <w:rsid w:val="00A567A5"/>
    <w:pPr>
      <w:ind w:left="705"/>
      <w:jc w:val="both"/>
    </w:pPr>
    <w:rPr>
      <w:color w:val="FF0000"/>
    </w:rPr>
  </w:style>
  <w:style w:type="character" w:customStyle="1" w:styleId="Zkladntextodsazen2Char">
    <w:name w:val="Základní text odsazený 2 Char"/>
    <w:basedOn w:val="Standardnpsmoodstavce"/>
    <w:link w:val="Zkladntextodsazen2"/>
    <w:uiPriority w:val="99"/>
    <w:semiHidden/>
    <w:rsid w:val="00BD69AA"/>
    <w:rPr>
      <w:kern w:val="1"/>
      <w:sz w:val="24"/>
      <w:szCs w:val="24"/>
      <w:lang w:eastAsia="ar-SA"/>
    </w:rPr>
  </w:style>
  <w:style w:type="paragraph" w:styleId="Zkladntextodsazen3">
    <w:name w:val="Body Text Indent 3"/>
    <w:basedOn w:val="Normln"/>
    <w:link w:val="Zkladntextodsazen3Char"/>
    <w:uiPriority w:val="99"/>
    <w:rsid w:val="00A567A5"/>
    <w:pPr>
      <w:ind w:left="705"/>
    </w:pPr>
    <w:rPr>
      <w:i/>
      <w:iCs/>
    </w:rPr>
  </w:style>
  <w:style w:type="character" w:customStyle="1" w:styleId="Zkladntextodsazen3Char">
    <w:name w:val="Základní text odsazený 3 Char"/>
    <w:basedOn w:val="Standardnpsmoodstavce"/>
    <w:link w:val="Zkladntextodsazen3"/>
    <w:uiPriority w:val="99"/>
    <w:semiHidden/>
    <w:rsid w:val="00BD69AA"/>
    <w:rPr>
      <w:kern w:val="1"/>
      <w:sz w:val="16"/>
      <w:szCs w:val="16"/>
      <w:lang w:eastAsia="ar-SA"/>
    </w:rPr>
  </w:style>
  <w:style w:type="paragraph" w:styleId="Rozloendokumentu">
    <w:name w:val="Document Map"/>
    <w:basedOn w:val="Normln"/>
    <w:link w:val="RozloendokumentuChar"/>
    <w:uiPriority w:val="99"/>
    <w:semiHidden/>
    <w:rsid w:val="00A567A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BD69AA"/>
    <w:rPr>
      <w:kern w:val="1"/>
      <w:sz w:val="0"/>
      <w:szCs w:val="0"/>
      <w:lang w:eastAsia="ar-SA"/>
    </w:rPr>
  </w:style>
  <w:style w:type="character" w:styleId="Odkaznakoment">
    <w:name w:val="annotation reference"/>
    <w:basedOn w:val="Standardnpsmoodstavce"/>
    <w:uiPriority w:val="99"/>
    <w:semiHidden/>
    <w:rsid w:val="00104FA0"/>
    <w:rPr>
      <w:sz w:val="16"/>
      <w:szCs w:val="16"/>
    </w:rPr>
  </w:style>
  <w:style w:type="paragraph" w:styleId="Textkomente">
    <w:name w:val="annotation text"/>
    <w:basedOn w:val="Normln"/>
    <w:link w:val="TextkomenteChar"/>
    <w:uiPriority w:val="99"/>
    <w:semiHidden/>
    <w:rsid w:val="00104FA0"/>
    <w:rPr>
      <w:sz w:val="20"/>
      <w:szCs w:val="20"/>
    </w:rPr>
  </w:style>
  <w:style w:type="character" w:customStyle="1" w:styleId="TextkomenteChar">
    <w:name w:val="Text komentáře Char"/>
    <w:basedOn w:val="Standardnpsmoodstavce"/>
    <w:link w:val="Textkomente"/>
    <w:uiPriority w:val="99"/>
    <w:rsid w:val="00104FA0"/>
    <w:rPr>
      <w:kern w:val="1"/>
      <w:lang w:eastAsia="ar-SA" w:bidi="ar-SA"/>
    </w:rPr>
  </w:style>
  <w:style w:type="paragraph" w:styleId="Pedmtkomente">
    <w:name w:val="annotation subject"/>
    <w:basedOn w:val="Textkomente"/>
    <w:next w:val="Textkomente"/>
    <w:link w:val="PedmtkomenteChar"/>
    <w:uiPriority w:val="99"/>
    <w:semiHidden/>
    <w:rsid w:val="00104FA0"/>
    <w:rPr>
      <w:b/>
      <w:bCs/>
    </w:rPr>
  </w:style>
  <w:style w:type="character" w:customStyle="1" w:styleId="PedmtkomenteChar">
    <w:name w:val="Předmět komentáře Char"/>
    <w:basedOn w:val="TextkomenteChar"/>
    <w:link w:val="Pedmtkomente"/>
    <w:uiPriority w:val="99"/>
    <w:rsid w:val="00104FA0"/>
    <w:rPr>
      <w:b/>
      <w:bCs/>
      <w:kern w:val="1"/>
      <w:lang w:eastAsia="ar-SA" w:bidi="ar-SA"/>
    </w:rPr>
  </w:style>
  <w:style w:type="paragraph" w:styleId="Textbubliny">
    <w:name w:val="Balloon Text"/>
    <w:basedOn w:val="Normln"/>
    <w:link w:val="TextbublinyChar"/>
    <w:uiPriority w:val="99"/>
    <w:semiHidden/>
    <w:rsid w:val="00104FA0"/>
    <w:rPr>
      <w:rFonts w:ascii="Tahoma" w:hAnsi="Tahoma" w:cs="Tahoma"/>
      <w:sz w:val="16"/>
      <w:szCs w:val="16"/>
    </w:rPr>
  </w:style>
  <w:style w:type="character" w:customStyle="1" w:styleId="TextbublinyChar">
    <w:name w:val="Text bubliny Char"/>
    <w:basedOn w:val="Standardnpsmoodstavce"/>
    <w:link w:val="Textbubliny"/>
    <w:uiPriority w:val="99"/>
    <w:rsid w:val="00104FA0"/>
    <w:rPr>
      <w:rFonts w:ascii="Tahoma" w:hAnsi="Tahoma" w:cs="Tahoma"/>
      <w:kern w:val="1"/>
      <w:sz w:val="16"/>
      <w:szCs w:val="16"/>
      <w:lang w:eastAsia="ar-SA" w:bidi="ar-SA"/>
    </w:rPr>
  </w:style>
  <w:style w:type="paragraph" w:styleId="Zhlav">
    <w:name w:val="header"/>
    <w:basedOn w:val="Normln"/>
    <w:link w:val="ZhlavChar"/>
    <w:uiPriority w:val="99"/>
    <w:rsid w:val="0054442A"/>
    <w:pPr>
      <w:tabs>
        <w:tab w:val="center" w:pos="4536"/>
        <w:tab w:val="right" w:pos="9072"/>
      </w:tabs>
    </w:pPr>
  </w:style>
  <w:style w:type="character" w:customStyle="1" w:styleId="ZhlavChar">
    <w:name w:val="Záhlaví Char"/>
    <w:basedOn w:val="Standardnpsmoodstavce"/>
    <w:link w:val="Zhlav"/>
    <w:uiPriority w:val="99"/>
    <w:rsid w:val="0054442A"/>
    <w:rPr>
      <w:kern w:val="1"/>
      <w:sz w:val="24"/>
      <w:szCs w:val="24"/>
      <w:lang w:eastAsia="ar-SA" w:bidi="ar-SA"/>
    </w:rPr>
  </w:style>
  <w:style w:type="paragraph" w:styleId="Zpat">
    <w:name w:val="footer"/>
    <w:basedOn w:val="Normln"/>
    <w:link w:val="ZpatChar"/>
    <w:uiPriority w:val="99"/>
    <w:rsid w:val="0054442A"/>
    <w:pPr>
      <w:tabs>
        <w:tab w:val="center" w:pos="4536"/>
        <w:tab w:val="right" w:pos="9072"/>
      </w:tabs>
    </w:pPr>
  </w:style>
  <w:style w:type="character" w:customStyle="1" w:styleId="ZpatChar">
    <w:name w:val="Zápatí Char"/>
    <w:basedOn w:val="Standardnpsmoodstavce"/>
    <w:link w:val="Zpat"/>
    <w:uiPriority w:val="99"/>
    <w:rsid w:val="0054442A"/>
    <w:rPr>
      <w:kern w:val="1"/>
      <w:sz w:val="24"/>
      <w:szCs w:val="24"/>
      <w:lang w:eastAsia="ar-SA" w:bidi="ar-SA"/>
    </w:rPr>
  </w:style>
  <w:style w:type="paragraph" w:styleId="Odstavecseseznamem">
    <w:name w:val="List Paragraph"/>
    <w:basedOn w:val="Normln"/>
    <w:uiPriority w:val="99"/>
    <w:qFormat/>
    <w:rsid w:val="004E5C95"/>
    <w:pPr>
      <w:ind w:left="720"/>
      <w:contextualSpacing/>
    </w:pPr>
  </w:style>
  <w:style w:type="character" w:customStyle="1" w:styleId="zmsearchresult">
    <w:name w:val="zmsearchresult"/>
    <w:basedOn w:val="Standardnpsmoodstavce"/>
    <w:rsid w:val="00FE108A"/>
  </w:style>
  <w:style w:type="paragraph" w:customStyle="1" w:styleId="jmeno">
    <w:name w:val="jmeno"/>
    <w:basedOn w:val="Normln"/>
    <w:qFormat/>
    <w:rsid w:val="00E11CD0"/>
    <w:pPr>
      <w:suppressAutoHyphens w:val="0"/>
      <w:spacing w:before="280" w:after="280"/>
    </w:pPr>
    <w:rPr>
      <w:rFonts w:ascii="Arial Unicode MS" w:eastAsia="Arial Unicode MS" w:hAnsi="Arial Unicode MS" w:cs="Arial Unicode MS"/>
      <w:color w:val="FFFFFF"/>
      <w:kern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871399">
      <w:bodyDiv w:val="1"/>
      <w:marLeft w:val="0"/>
      <w:marRight w:val="0"/>
      <w:marTop w:val="0"/>
      <w:marBottom w:val="0"/>
      <w:divBdr>
        <w:top w:val="none" w:sz="0" w:space="0" w:color="auto"/>
        <w:left w:val="none" w:sz="0" w:space="0" w:color="auto"/>
        <w:bottom w:val="none" w:sz="0" w:space="0" w:color="auto"/>
        <w:right w:val="none" w:sz="0" w:space="0" w:color="auto"/>
      </w:divBdr>
      <w:divsChild>
        <w:div w:id="1716200996">
          <w:marLeft w:val="0"/>
          <w:marRight w:val="0"/>
          <w:marTop w:val="0"/>
          <w:marBottom w:val="0"/>
          <w:divBdr>
            <w:top w:val="none" w:sz="0" w:space="0" w:color="auto"/>
            <w:left w:val="none" w:sz="0" w:space="0" w:color="auto"/>
            <w:bottom w:val="none" w:sz="0" w:space="0" w:color="auto"/>
            <w:right w:val="none" w:sz="0" w:space="0" w:color="auto"/>
          </w:divBdr>
        </w:div>
        <w:div w:id="1204564209">
          <w:marLeft w:val="0"/>
          <w:marRight w:val="0"/>
          <w:marTop w:val="0"/>
          <w:marBottom w:val="0"/>
          <w:divBdr>
            <w:top w:val="none" w:sz="0" w:space="0" w:color="auto"/>
            <w:left w:val="none" w:sz="0" w:space="0" w:color="auto"/>
            <w:bottom w:val="none" w:sz="0" w:space="0" w:color="auto"/>
            <w:right w:val="none" w:sz="0" w:space="0" w:color="auto"/>
          </w:divBdr>
        </w:div>
        <w:div w:id="534198830">
          <w:marLeft w:val="0"/>
          <w:marRight w:val="0"/>
          <w:marTop w:val="0"/>
          <w:marBottom w:val="0"/>
          <w:divBdr>
            <w:top w:val="none" w:sz="0" w:space="0" w:color="auto"/>
            <w:left w:val="none" w:sz="0" w:space="0" w:color="auto"/>
            <w:bottom w:val="none" w:sz="0" w:space="0" w:color="auto"/>
            <w:right w:val="none" w:sz="0" w:space="0" w:color="auto"/>
          </w:divBdr>
        </w:div>
      </w:divsChild>
    </w:div>
    <w:div w:id="1950702470">
      <w:marLeft w:val="0"/>
      <w:marRight w:val="0"/>
      <w:marTop w:val="0"/>
      <w:marBottom w:val="0"/>
      <w:divBdr>
        <w:top w:val="none" w:sz="0" w:space="0" w:color="auto"/>
        <w:left w:val="none" w:sz="0" w:space="0" w:color="auto"/>
        <w:bottom w:val="none" w:sz="0" w:space="0" w:color="auto"/>
        <w:right w:val="none" w:sz="0" w:space="0" w:color="auto"/>
      </w:divBdr>
    </w:div>
    <w:div w:id="1950702471">
      <w:marLeft w:val="0"/>
      <w:marRight w:val="0"/>
      <w:marTop w:val="0"/>
      <w:marBottom w:val="0"/>
      <w:divBdr>
        <w:top w:val="none" w:sz="0" w:space="0" w:color="auto"/>
        <w:left w:val="none" w:sz="0" w:space="0" w:color="auto"/>
        <w:bottom w:val="none" w:sz="0" w:space="0" w:color="auto"/>
        <w:right w:val="none" w:sz="0" w:space="0" w:color="auto"/>
      </w:divBdr>
    </w:div>
    <w:div w:id="1950702472">
      <w:marLeft w:val="0"/>
      <w:marRight w:val="0"/>
      <w:marTop w:val="0"/>
      <w:marBottom w:val="0"/>
      <w:divBdr>
        <w:top w:val="none" w:sz="0" w:space="0" w:color="auto"/>
        <w:left w:val="none" w:sz="0" w:space="0" w:color="auto"/>
        <w:bottom w:val="none" w:sz="0" w:space="0" w:color="auto"/>
        <w:right w:val="none" w:sz="0" w:space="0" w:color="auto"/>
      </w:divBdr>
    </w:div>
    <w:div w:id="19507024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EF0D0-C8C7-4CBC-AF20-F8D871491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1066</Words>
  <Characters>6290</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Národní galerie v Praze</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creator>Jana Štuplová</dc:creator>
  <cp:lastModifiedBy>Uživatel systému Windows</cp:lastModifiedBy>
  <cp:revision>2</cp:revision>
  <cp:lastPrinted>2019-01-31T11:46:00Z</cp:lastPrinted>
  <dcterms:created xsi:type="dcterms:W3CDTF">2020-12-14T13:17:00Z</dcterms:created>
  <dcterms:modified xsi:type="dcterms:W3CDTF">2020-12-14T13:17:00Z</dcterms:modified>
</cp:coreProperties>
</file>