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6" w:rsidRDefault="00A42B86"/>
    <w:tbl>
      <w:tblPr>
        <w:tblW w:w="16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8"/>
        <w:gridCol w:w="1491"/>
        <w:gridCol w:w="1365"/>
        <w:gridCol w:w="1692"/>
        <w:gridCol w:w="1704"/>
        <w:gridCol w:w="1054"/>
        <w:gridCol w:w="1630"/>
        <w:gridCol w:w="1365"/>
        <w:gridCol w:w="1366"/>
        <w:gridCol w:w="1053"/>
        <w:gridCol w:w="1253"/>
        <w:gridCol w:w="1054"/>
      </w:tblGrid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Příloha č. 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F1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Náklady za období od 1.1.  - </w:t>
            </w:r>
            <w:proofErr w:type="gramStart"/>
            <w:r>
              <w:rPr>
                <w:rFonts w:ascii="Calibri" w:hAnsi="Calibri" w:cs="Calibri"/>
                <w:color w:val="000000"/>
              </w:rPr>
              <w:t>31.12.202</w:t>
            </w:r>
            <w:r w:rsidR="00F11AA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30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OBJEKT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MZDA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ODVODY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SPRÁVNÍ   REŽIE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VÝROBNÍ  REŽIE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ZISK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</w:rPr>
              <w:t>ZÁKLAD  DANĚ</w:t>
            </w:r>
            <w:proofErr w:type="gramEnd"/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proofErr w:type="gramStart"/>
            <w:r>
              <w:rPr>
                <w:rFonts w:ascii="Calibri" w:hAnsi="Calibri" w:cs="Calibri"/>
                <w:color w:val="000000"/>
              </w:rPr>
              <w:t>21 %  DPH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CELKEM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(Kč)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(Kč)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(Kč)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(Kč)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(Kč)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(Kč)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(Kč)</w:t>
            </w:r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(Kč)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Nástavby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 w:rsidP="00F11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r w:rsidR="00F11AAE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F11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r w:rsidR="00F11AAE">
              <w:rPr>
                <w:rFonts w:ascii="Calibri" w:hAnsi="Calibri" w:cs="Calibri"/>
                <w:color w:val="000000"/>
              </w:rPr>
              <w:t>374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F11AA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F11AAE" w:rsidP="00F11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42B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184</w:t>
            </w:r>
            <w:r w:rsidR="00A42B8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F11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513,65</w:t>
            </w: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A4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2 900,00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A4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2BD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A42BD">
              <w:rPr>
                <w:rFonts w:ascii="Calibri" w:hAnsi="Calibri" w:cs="Calibri"/>
                <w:color w:val="000000"/>
              </w:rPr>
              <w:t>872</w:t>
            </w:r>
            <w:r>
              <w:rPr>
                <w:rFonts w:ascii="Calibri" w:hAnsi="Calibri" w:cs="Calibri"/>
                <w:color w:val="000000"/>
              </w:rPr>
              <w:t>,0</w:t>
            </w:r>
            <w:r w:rsidR="00F11AA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A42BD" w:rsidP="00AA4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42B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273</w:t>
            </w:r>
            <w:r w:rsidR="00A42B86">
              <w:rPr>
                <w:rFonts w:ascii="Calibri" w:hAnsi="Calibri" w:cs="Calibri"/>
                <w:color w:val="000000"/>
              </w:rPr>
              <w:t>,</w:t>
            </w:r>
            <w:r w:rsidR="00F11AA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 w:rsidP="00AA4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A42BD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A42BD">
              <w:rPr>
                <w:rFonts w:ascii="Calibri" w:hAnsi="Calibri" w:cs="Calibri"/>
                <w:color w:val="000000"/>
              </w:rPr>
              <w:t>145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F11AA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Husova 545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302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mzdy - obsluha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zima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B2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1.1-15.5 +  15.9-</w:t>
            </w:r>
            <w:proofErr w:type="gramStart"/>
            <w:r>
              <w:rPr>
                <w:rFonts w:ascii="Calibri" w:hAnsi="Calibri" w:cs="Calibri"/>
                <w:color w:val="000000"/>
              </w:rPr>
              <w:t>31.12.202</w:t>
            </w:r>
            <w:r w:rsidR="00B24DF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2x0,165 hod. denně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léto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B2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15.5 - </w:t>
            </w:r>
            <w:proofErr w:type="gramStart"/>
            <w:r>
              <w:rPr>
                <w:rFonts w:ascii="Calibri" w:hAnsi="Calibri" w:cs="Calibri"/>
                <w:color w:val="000000"/>
              </w:rPr>
              <w:t>15.9.202</w:t>
            </w:r>
            <w:r w:rsidR="00B24DF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1x0,17 hod. denně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 w:rsidP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2B86" w:rsidTr="00A42B86">
        <w:trPr>
          <w:trHeight w:val="29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42B86" w:rsidRDefault="00A42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2B86" w:rsidRDefault="00A42B86"/>
    <w:sectPr w:rsidR="00A42B86" w:rsidSect="00466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7F"/>
    <w:rsid w:val="00441A61"/>
    <w:rsid w:val="00466D7F"/>
    <w:rsid w:val="004D4B0A"/>
    <w:rsid w:val="009147A7"/>
    <w:rsid w:val="00A42B86"/>
    <w:rsid w:val="00AA42BD"/>
    <w:rsid w:val="00B24DF9"/>
    <w:rsid w:val="00F11AAE"/>
    <w:rsid w:val="00F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Tepelné hospodářství</cp:lastModifiedBy>
  <cp:revision>16</cp:revision>
  <cp:lastPrinted>2020-10-29T05:12:00Z</cp:lastPrinted>
  <dcterms:created xsi:type="dcterms:W3CDTF">2018-09-24T07:40:00Z</dcterms:created>
  <dcterms:modified xsi:type="dcterms:W3CDTF">2020-10-29T05:12:00Z</dcterms:modified>
</cp:coreProperties>
</file>