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26104" w14:textId="77777777" w:rsidR="00EE2688" w:rsidRPr="00E6254B" w:rsidRDefault="00E6254B" w:rsidP="00EE26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EE2688" w:rsidRPr="00E6254B">
        <w:rPr>
          <w:b/>
          <w:sz w:val="32"/>
          <w:szCs w:val="32"/>
        </w:rPr>
        <w:t xml:space="preserve">mlouva </w:t>
      </w:r>
      <w:r w:rsidRPr="00E6254B">
        <w:rPr>
          <w:b/>
          <w:sz w:val="32"/>
          <w:szCs w:val="32"/>
        </w:rPr>
        <w:t>o</w:t>
      </w:r>
      <w:r w:rsidR="00EE2688" w:rsidRPr="00E6254B">
        <w:rPr>
          <w:b/>
          <w:sz w:val="32"/>
          <w:szCs w:val="32"/>
        </w:rPr>
        <w:t xml:space="preserve"> </w:t>
      </w:r>
      <w:r w:rsidR="008A3D72" w:rsidRPr="00E6254B">
        <w:rPr>
          <w:b/>
          <w:sz w:val="32"/>
          <w:szCs w:val="32"/>
        </w:rPr>
        <w:t>přeprav</w:t>
      </w:r>
      <w:r w:rsidRPr="00E6254B">
        <w:rPr>
          <w:b/>
          <w:sz w:val="32"/>
          <w:szCs w:val="32"/>
        </w:rPr>
        <w:t>ě</w:t>
      </w:r>
      <w:r w:rsidR="008A3D72" w:rsidRPr="00E6254B">
        <w:rPr>
          <w:b/>
          <w:sz w:val="32"/>
          <w:szCs w:val="32"/>
        </w:rPr>
        <w:t xml:space="preserve"> osob</w:t>
      </w:r>
    </w:p>
    <w:p w14:paraId="7E80AEA4" w14:textId="77777777" w:rsidR="00EE2688" w:rsidRDefault="00EE2688" w:rsidP="006F0E78">
      <w:pPr>
        <w:jc w:val="center"/>
      </w:pPr>
      <w:r>
        <w:t>uzavřená podle §</w:t>
      </w:r>
      <w:r w:rsidR="00E6254B">
        <w:t xml:space="preserve"> </w:t>
      </w:r>
      <w:r w:rsidR="00532253">
        <w:t>2550</w:t>
      </w:r>
      <w:r w:rsidR="00E6254B">
        <w:t xml:space="preserve"> a násl. zák. č. </w:t>
      </w:r>
      <w:r w:rsidR="00532253">
        <w:t>89/2012</w:t>
      </w:r>
      <w:r w:rsidR="00E6254B">
        <w:t xml:space="preserve"> Sb. občanský zákoník</w:t>
      </w:r>
      <w:r>
        <w:t>, ve znění pozdějších předpisů</w:t>
      </w:r>
    </w:p>
    <w:p w14:paraId="29B8C1C4" w14:textId="77777777" w:rsidR="009E1B45" w:rsidRDefault="009E1B45" w:rsidP="00EE2688">
      <w:pPr>
        <w:jc w:val="center"/>
        <w:rPr>
          <w:b/>
        </w:rPr>
      </w:pPr>
    </w:p>
    <w:p w14:paraId="2FEE3D2B" w14:textId="77777777" w:rsidR="00EE2688" w:rsidRPr="006F0E78" w:rsidRDefault="006F0E78" w:rsidP="00EE2688">
      <w:pPr>
        <w:jc w:val="center"/>
        <w:rPr>
          <w:b/>
        </w:rPr>
      </w:pPr>
      <w:r>
        <w:rPr>
          <w:b/>
        </w:rPr>
        <w:t>1</w:t>
      </w:r>
      <w:r w:rsidRPr="006F0E78">
        <w:rPr>
          <w:b/>
        </w:rPr>
        <w:t>. Smluvní</w:t>
      </w:r>
      <w:r w:rsidR="00EE2688" w:rsidRPr="006F0E78">
        <w:rPr>
          <w:b/>
        </w:rPr>
        <w:t xml:space="preserve"> strany</w:t>
      </w:r>
    </w:p>
    <w:p w14:paraId="61AD609A" w14:textId="77777777" w:rsidR="00EE2688" w:rsidRPr="006F0E78" w:rsidRDefault="00EE2688" w:rsidP="00EE2688">
      <w:pPr>
        <w:pStyle w:val="Bezmezer"/>
        <w:rPr>
          <w:b/>
        </w:rPr>
      </w:pPr>
      <w:r w:rsidRPr="006F0E78">
        <w:rPr>
          <w:b/>
        </w:rPr>
        <w:t>Pražský filharmonický sbor</w:t>
      </w:r>
    </w:p>
    <w:p w14:paraId="535FE6CF" w14:textId="3AE1F47A" w:rsidR="00D9056B" w:rsidRDefault="00D9056B" w:rsidP="00D9056B">
      <w:pPr>
        <w:pStyle w:val="Bezmezer"/>
      </w:pPr>
      <w:r w:rsidRPr="00D9056B">
        <w:t xml:space="preserve">zástupce: </w:t>
      </w:r>
      <w:r w:rsidR="002462D8">
        <w:t>Mgr. Radim Dolanský, ředitel</w:t>
      </w:r>
    </w:p>
    <w:p w14:paraId="21267E80" w14:textId="77777777" w:rsidR="00BF7B75" w:rsidRDefault="00D9056B" w:rsidP="00D9056B">
      <w:pPr>
        <w:pStyle w:val="Bezmezer"/>
      </w:pPr>
      <w:r>
        <w:t xml:space="preserve">Adresa: </w:t>
      </w:r>
      <w:r w:rsidR="00BF7B75" w:rsidRPr="00BF7B75">
        <w:t xml:space="preserve">Praha 1, </w:t>
      </w:r>
      <w:r>
        <w:t>Senovážné náměstí 23,</w:t>
      </w:r>
      <w:r w:rsidR="00BF7B75">
        <w:t xml:space="preserve"> PSČ</w:t>
      </w:r>
      <w:r>
        <w:t xml:space="preserve"> 110 00 </w:t>
      </w:r>
    </w:p>
    <w:p w14:paraId="5CCFAC2C" w14:textId="77777777" w:rsidR="00D9056B" w:rsidRDefault="00BF7B75" w:rsidP="00D9056B">
      <w:pPr>
        <w:pStyle w:val="Bezmezer"/>
      </w:pPr>
      <w:r>
        <w:t>Právní forma: Příspěvková organizace</w:t>
      </w:r>
      <w:r w:rsidR="00D9056B">
        <w:t xml:space="preserve"> </w:t>
      </w:r>
    </w:p>
    <w:p w14:paraId="260CEC40" w14:textId="2A9F3FBA" w:rsidR="00D9056B" w:rsidRDefault="00D9056B" w:rsidP="00D9056B">
      <w:pPr>
        <w:pStyle w:val="Bezmezer"/>
      </w:pPr>
      <w:r>
        <w:t>zapsan</w:t>
      </w:r>
      <w:r w:rsidR="002462D8">
        <w:t>á</w:t>
      </w:r>
      <w:r>
        <w:t xml:space="preserve"> u Ministerstva kultury ČR pod č.j. 13.000/2001</w:t>
      </w:r>
    </w:p>
    <w:p w14:paraId="58D02C0A" w14:textId="77777777" w:rsidR="00BF7B75" w:rsidRDefault="00BF7B75" w:rsidP="00D9056B">
      <w:pPr>
        <w:pStyle w:val="Bezmezer"/>
      </w:pPr>
      <w:r w:rsidRPr="00BF7B75">
        <w:t>IČ 14450577</w:t>
      </w:r>
    </w:p>
    <w:p w14:paraId="45365ED6" w14:textId="77777777" w:rsidR="00EE2688" w:rsidRDefault="00EE2688" w:rsidP="00D9056B">
      <w:pPr>
        <w:pStyle w:val="Bezmezer"/>
      </w:pPr>
      <w:r>
        <w:t>(dále jen „</w:t>
      </w:r>
      <w:r w:rsidRPr="006F0E78">
        <w:rPr>
          <w:b/>
        </w:rPr>
        <w:t>Objednatel</w:t>
      </w:r>
      <w:r>
        <w:t>“)</w:t>
      </w:r>
    </w:p>
    <w:p w14:paraId="51E12476" w14:textId="77777777" w:rsidR="00EE2688" w:rsidRDefault="00EE2688" w:rsidP="00EE2688">
      <w:pPr>
        <w:pStyle w:val="Bezmezer"/>
      </w:pPr>
      <w:r>
        <w:t>na jedné straně</w:t>
      </w:r>
    </w:p>
    <w:p w14:paraId="4540B236" w14:textId="77777777" w:rsidR="00EE2688" w:rsidRDefault="00EE2688" w:rsidP="00EE2688">
      <w:pPr>
        <w:pStyle w:val="Bezmezer"/>
      </w:pPr>
    </w:p>
    <w:p w14:paraId="5E01984F" w14:textId="77777777" w:rsidR="00EE2688" w:rsidRDefault="00EE2688" w:rsidP="00EE2688">
      <w:r>
        <w:t>a</w:t>
      </w:r>
    </w:p>
    <w:p w14:paraId="7E3CEE9B" w14:textId="67276B96" w:rsidR="00EE2688" w:rsidRPr="006F0E78" w:rsidRDefault="007349E8" w:rsidP="00EE2688">
      <w:pPr>
        <w:pStyle w:val="Bezmezer"/>
        <w:rPr>
          <w:b/>
        </w:rPr>
      </w:pPr>
      <w:r>
        <w:rPr>
          <w:b/>
        </w:rPr>
        <w:t>PCHD Transport s.r.o.</w:t>
      </w:r>
    </w:p>
    <w:p w14:paraId="029A9D55" w14:textId="00A50B55" w:rsidR="00B967CF" w:rsidRDefault="00B967CF" w:rsidP="00EE2688">
      <w:pPr>
        <w:pStyle w:val="Bezmezer"/>
      </w:pPr>
      <w:r>
        <w:t xml:space="preserve">Zástupce: </w:t>
      </w:r>
      <w:r w:rsidR="001858BB">
        <w:t>Jiří Jánský, prokurista společnosti</w:t>
      </w:r>
    </w:p>
    <w:p w14:paraId="00928473" w14:textId="18EC2D1D" w:rsidR="00EE2688" w:rsidRDefault="00EE2688" w:rsidP="00EE2688">
      <w:pPr>
        <w:pStyle w:val="Bezmezer"/>
      </w:pPr>
      <w:r>
        <w:t>Adresa:</w:t>
      </w:r>
      <w:r w:rsidR="008A3D72">
        <w:t xml:space="preserve"> </w:t>
      </w:r>
      <w:r w:rsidR="001858BB">
        <w:t>Křenova 438/7. Praha 6, PSČ 162 00</w:t>
      </w:r>
    </w:p>
    <w:p w14:paraId="0FEFD699" w14:textId="2FA79B8E" w:rsidR="00EE2688" w:rsidRDefault="00EE2688" w:rsidP="00EE2688">
      <w:pPr>
        <w:pStyle w:val="Bezmezer"/>
      </w:pPr>
      <w:r>
        <w:t>Právní forma:</w:t>
      </w:r>
      <w:r w:rsidR="00B967CF">
        <w:t xml:space="preserve"> </w:t>
      </w:r>
      <w:r w:rsidR="001858BB">
        <w:t>s.r.o.</w:t>
      </w:r>
    </w:p>
    <w:p w14:paraId="7F085323" w14:textId="6A8C7CCC" w:rsidR="00EE2688" w:rsidRDefault="00EE2688" w:rsidP="00EE2688">
      <w:pPr>
        <w:pStyle w:val="Bezmezer"/>
      </w:pPr>
      <w:r>
        <w:t>IČ:</w:t>
      </w:r>
      <w:r w:rsidR="00B967CF">
        <w:t xml:space="preserve"> </w:t>
      </w:r>
      <w:r w:rsidR="001858BB">
        <w:t>02376431</w:t>
      </w:r>
    </w:p>
    <w:p w14:paraId="7D6A4F31" w14:textId="77777777" w:rsidR="00EE2688" w:rsidRDefault="00EE2688" w:rsidP="00EE2688">
      <w:r>
        <w:t>(dále jen „</w:t>
      </w:r>
      <w:r w:rsidR="00E6254B">
        <w:rPr>
          <w:b/>
        </w:rPr>
        <w:t>Dopravce</w:t>
      </w:r>
      <w:r>
        <w:t>“)</w:t>
      </w:r>
      <w:r>
        <w:br/>
        <w:t>na straně druhé</w:t>
      </w:r>
      <w:r w:rsidR="00D91FE1">
        <w:br/>
      </w:r>
    </w:p>
    <w:p w14:paraId="726D095A" w14:textId="187C8446" w:rsidR="006F0E78" w:rsidRDefault="00EE2688" w:rsidP="006F4629">
      <w:pPr>
        <w:jc w:val="center"/>
      </w:pPr>
      <w:r>
        <w:t xml:space="preserve">uzavírají, na základě výsledku veřejné zakázky na zajištění přepravy osob pro </w:t>
      </w:r>
      <w:r w:rsidR="00E6254B">
        <w:t>Objednatele</w:t>
      </w:r>
      <w:r w:rsidR="00AF459B">
        <w:t xml:space="preserve"> vyhlášené dne </w:t>
      </w:r>
      <w:r w:rsidR="001858BB">
        <w:t>11.6.2020</w:t>
      </w:r>
      <w:r w:rsidR="00AF459B">
        <w:t xml:space="preserve"> pod e.č.: </w:t>
      </w:r>
      <w:r w:rsidR="001858BB">
        <w:t>N006/20/V00014658</w:t>
      </w:r>
      <w:r>
        <w:t xml:space="preserve"> vyhlášené jako veřejná zakázka malého rozsahu podle ustanovení § 12 odst. 3 zákona č. 137/2006 Sb., o veřejných zakázkách ve znění pozdějších</w:t>
      </w:r>
      <w:r w:rsidR="006F0E78">
        <w:t xml:space="preserve"> předpisů</w:t>
      </w:r>
      <w:r w:rsidR="0017185E">
        <w:t xml:space="preserve"> </w:t>
      </w:r>
    </w:p>
    <w:p w14:paraId="5C0CB9F4" w14:textId="77777777" w:rsidR="008A3D72" w:rsidRDefault="00EE2688" w:rsidP="006F0E78">
      <w:pPr>
        <w:jc w:val="center"/>
      </w:pPr>
      <w:r>
        <w:t>tuto</w:t>
      </w:r>
    </w:p>
    <w:p w14:paraId="6F46B402" w14:textId="77777777" w:rsidR="006F0E78" w:rsidRPr="00E6254B" w:rsidRDefault="00E6254B" w:rsidP="006F0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EE2688" w:rsidRPr="00E6254B">
        <w:rPr>
          <w:b/>
          <w:sz w:val="32"/>
          <w:szCs w:val="32"/>
        </w:rPr>
        <w:t>mlouvu</w:t>
      </w:r>
      <w:r w:rsidR="008A3D72" w:rsidRPr="00E6254B">
        <w:rPr>
          <w:b/>
          <w:sz w:val="32"/>
          <w:szCs w:val="32"/>
        </w:rPr>
        <w:t xml:space="preserve"> </w:t>
      </w:r>
      <w:r w:rsidRPr="00E6254B">
        <w:rPr>
          <w:b/>
          <w:sz w:val="32"/>
          <w:szCs w:val="32"/>
        </w:rPr>
        <w:t>o</w:t>
      </w:r>
      <w:r w:rsidR="008A3D72" w:rsidRPr="00E6254B">
        <w:rPr>
          <w:b/>
          <w:sz w:val="32"/>
          <w:szCs w:val="32"/>
        </w:rPr>
        <w:t xml:space="preserve"> přepr</w:t>
      </w:r>
      <w:r w:rsidRPr="00E6254B">
        <w:rPr>
          <w:b/>
          <w:sz w:val="32"/>
          <w:szCs w:val="32"/>
        </w:rPr>
        <w:t>avě</w:t>
      </w:r>
      <w:r w:rsidR="008A3D72" w:rsidRPr="00E6254B">
        <w:rPr>
          <w:b/>
          <w:sz w:val="32"/>
          <w:szCs w:val="32"/>
        </w:rPr>
        <w:t xml:space="preserve"> osob </w:t>
      </w:r>
    </w:p>
    <w:p w14:paraId="06749FED" w14:textId="77777777" w:rsidR="009E1B45" w:rsidRDefault="009E1B45" w:rsidP="006F4629">
      <w:pPr>
        <w:ind w:left="426"/>
        <w:jc w:val="center"/>
        <w:rPr>
          <w:b/>
        </w:rPr>
      </w:pPr>
    </w:p>
    <w:p w14:paraId="4327E97D" w14:textId="77777777" w:rsidR="00EE2688" w:rsidRPr="006F0E78" w:rsidRDefault="006F0E78" w:rsidP="006F4629">
      <w:pPr>
        <w:ind w:left="426"/>
        <w:jc w:val="center"/>
        <w:rPr>
          <w:b/>
        </w:rPr>
      </w:pPr>
      <w:r>
        <w:rPr>
          <w:b/>
        </w:rPr>
        <w:t>2</w:t>
      </w:r>
      <w:r w:rsidRPr="006F0E78">
        <w:rPr>
          <w:b/>
        </w:rPr>
        <w:t>.</w:t>
      </w:r>
      <w:r w:rsidR="00EE2688" w:rsidRPr="006F0E78">
        <w:rPr>
          <w:b/>
        </w:rPr>
        <w:t xml:space="preserve"> Předmět smlouvy</w:t>
      </w:r>
    </w:p>
    <w:p w14:paraId="6D35488F" w14:textId="3F3742AE" w:rsidR="006F0E78" w:rsidRDefault="00EE2688" w:rsidP="006F4629">
      <w:pPr>
        <w:jc w:val="both"/>
      </w:pPr>
      <w:r>
        <w:t xml:space="preserve">2.1 </w:t>
      </w:r>
      <w:r w:rsidR="00E6254B">
        <w:t>Na základě této smlouvy</w:t>
      </w:r>
      <w:r w:rsidR="001858BB">
        <w:t>,</w:t>
      </w:r>
      <w:r w:rsidR="00D5388F">
        <w:t xml:space="preserve"> resp. jednotlivých Objednávek </w:t>
      </w:r>
      <w:r w:rsidR="00E6254B">
        <w:t xml:space="preserve">se zavazuje Dopravce provést dopravu osob a zavazadel do místa určeného Objednatelem a zpět </w:t>
      </w:r>
      <w:r w:rsidR="006F4629">
        <w:t xml:space="preserve">řádně a včas, </w:t>
      </w:r>
      <w:r w:rsidR="00E6254B">
        <w:t>za cenu určenou dle této smlouvy (dále jen „Doprava“).  Doprava bude realizována</w:t>
      </w:r>
      <w:r>
        <w:t xml:space="preserve"> dle po</w:t>
      </w:r>
      <w:r w:rsidR="00E6254B">
        <w:t>dmínek uvedených v této smlouvě</w:t>
      </w:r>
      <w:r w:rsidR="006F0E78">
        <w:t xml:space="preserve"> a v </w:t>
      </w:r>
      <w:r>
        <w:t xml:space="preserve">zadávací dokumentaci zadávacího řízení veřejné zakázky </w:t>
      </w:r>
      <w:r w:rsidR="006F0E78">
        <w:t>ma</w:t>
      </w:r>
      <w:r w:rsidR="00AF459B">
        <w:t xml:space="preserve">lého rozsahu č. evidenční </w:t>
      </w:r>
      <w:r w:rsidR="001858BB">
        <w:t>N006/20/V00014658</w:t>
      </w:r>
      <w:r w:rsidR="00AF459B">
        <w:t xml:space="preserve"> vyhlášené dne </w:t>
      </w:r>
      <w:r w:rsidR="001858BB">
        <w:t>11.6.2020</w:t>
      </w:r>
      <w:r>
        <w:t xml:space="preserve"> </w:t>
      </w:r>
      <w:r w:rsidR="00D5388F" w:rsidRPr="00D5388F">
        <w:t>(dále jen „Veřejná zakázka“)</w:t>
      </w:r>
      <w:r w:rsidR="00D5388F">
        <w:t>.</w:t>
      </w:r>
    </w:p>
    <w:p w14:paraId="302D8239" w14:textId="3C8C57B7" w:rsidR="00E6254B" w:rsidRDefault="006F0E78" w:rsidP="006F4629">
      <w:pPr>
        <w:jc w:val="both"/>
      </w:pPr>
      <w:r>
        <w:t xml:space="preserve">2.2 </w:t>
      </w:r>
      <w:r w:rsidR="00E6254B">
        <w:t xml:space="preserve">Dopravu bude Dopravce provádět </w:t>
      </w:r>
      <w:r w:rsidR="00D5388F">
        <w:t xml:space="preserve">vždy </w:t>
      </w:r>
      <w:r w:rsidR="006F4629">
        <w:t>dopravním prostředkem</w:t>
      </w:r>
      <w:r w:rsidR="00D5388F">
        <w:t xml:space="preserve"> plně způsobilým k provozu na pozemních komunikacích minimálně dle této specifikace</w:t>
      </w:r>
      <w:r w:rsidR="006F4629">
        <w:t xml:space="preserve">: </w:t>
      </w:r>
      <w:r w:rsidR="001858BB">
        <w:t>autobusy s kapacitou 49+1 nebo 59+1 míst, stáří vozidel max. 5 let, výbava vozidel WC, klimatizace, chladící box, kávovar, DVD, audio.</w:t>
      </w:r>
      <w:r w:rsidR="009E1B45" w:rsidRPr="009E1B45">
        <w:t xml:space="preserve"> Dopravce je </w:t>
      </w:r>
      <w:r w:rsidR="009E1B45" w:rsidRPr="009E1B45">
        <w:lastRenderedPageBreak/>
        <w:t xml:space="preserve">povinen dodržovat základní společenská pravidla chování, tedy zejm. chovat se k </w:t>
      </w:r>
      <w:r w:rsidR="009E1B45">
        <w:t>c</w:t>
      </w:r>
      <w:r w:rsidR="009E1B45" w:rsidRPr="009E1B45">
        <w:t>estujícímu vstřícně, zdvořile</w:t>
      </w:r>
      <w:r w:rsidR="009E1B45">
        <w:t xml:space="preserve">. </w:t>
      </w:r>
      <w:r w:rsidR="009E1B45" w:rsidRPr="009E1B45">
        <w:t xml:space="preserve">Dopravce zajistí pořádek a čistotu ve vozidle, a to po celou dobu trvání </w:t>
      </w:r>
      <w:r w:rsidR="009E1B45">
        <w:t>Dopravy.</w:t>
      </w:r>
    </w:p>
    <w:p w14:paraId="5CE98A50" w14:textId="77777777" w:rsidR="00545315" w:rsidRDefault="006F4629" w:rsidP="006F4629">
      <w:pPr>
        <w:jc w:val="both"/>
      </w:pPr>
      <w:r>
        <w:t>2.3</w:t>
      </w:r>
      <w:r w:rsidR="00545315" w:rsidRPr="00545315">
        <w:t xml:space="preserve"> Nedohodnou-li </w:t>
      </w:r>
      <w:r w:rsidR="009E1B45">
        <w:t>se Objednatel</w:t>
      </w:r>
      <w:r w:rsidR="00545315" w:rsidRPr="00545315">
        <w:t xml:space="preserve"> a Dopravce jinak, Dopravce </w:t>
      </w:r>
      <w:r w:rsidR="009E1B45">
        <w:t>provede Dopravu</w:t>
      </w:r>
      <w:r w:rsidR="00545315" w:rsidRPr="00545315">
        <w:t xml:space="preserve"> z místa nástupu na místo určení prostřednictvím nejkratší a nejhospodárnější trasy. </w:t>
      </w:r>
    </w:p>
    <w:p w14:paraId="066C1574" w14:textId="492EDF58" w:rsidR="006F4629" w:rsidRDefault="009E1B45" w:rsidP="006F4629">
      <w:pPr>
        <w:jc w:val="both"/>
      </w:pPr>
      <w:r>
        <w:t xml:space="preserve">2.4 </w:t>
      </w:r>
      <w:r w:rsidR="006F4629">
        <w:t xml:space="preserve">Dopravce je povinen provést konkrétní Dopravu na základě objednávky Objednatele (dále jen „Objednávka“) doručené Dopravci nejpozději </w:t>
      </w:r>
      <w:r w:rsidR="00F1010B">
        <w:t>14</w:t>
      </w:r>
      <w:r w:rsidR="006F4629">
        <w:t xml:space="preserve"> dnů před určeným termínem dopravy.</w:t>
      </w:r>
    </w:p>
    <w:p w14:paraId="7B7FB650" w14:textId="77777777" w:rsidR="006F4629" w:rsidRDefault="009E1B45" w:rsidP="006F4629">
      <w:pPr>
        <w:jc w:val="both"/>
      </w:pPr>
      <w:r>
        <w:t>2.5</w:t>
      </w:r>
      <w:r w:rsidR="006F4629">
        <w:t xml:space="preserve"> Každá jednotlivá Objednávka bude obsahovat: </w:t>
      </w:r>
    </w:p>
    <w:p w14:paraId="6D821D96" w14:textId="77777777" w:rsidR="006F4629" w:rsidRDefault="006F4629" w:rsidP="006F4629">
      <w:pPr>
        <w:ind w:left="426"/>
        <w:jc w:val="both"/>
      </w:pPr>
      <w:r>
        <w:t>a) termín a místo odjezdu</w:t>
      </w:r>
    </w:p>
    <w:p w14:paraId="33B5ED84" w14:textId="77777777" w:rsidR="006F4629" w:rsidRDefault="006F4629" w:rsidP="006F4629">
      <w:pPr>
        <w:ind w:left="426"/>
        <w:jc w:val="both"/>
      </w:pPr>
      <w:r>
        <w:t>b) předpokládaný počet cestujících</w:t>
      </w:r>
    </w:p>
    <w:p w14:paraId="6565BBB0" w14:textId="77777777" w:rsidR="006F4629" w:rsidRDefault="006F4629" w:rsidP="006F4629">
      <w:pPr>
        <w:ind w:left="426"/>
        <w:jc w:val="both"/>
      </w:pPr>
      <w:r>
        <w:t>c) místo určení a termín příjezdu do místa určení</w:t>
      </w:r>
    </w:p>
    <w:p w14:paraId="0ADE4DDF" w14:textId="77777777" w:rsidR="006F4629" w:rsidRDefault="006F4629" w:rsidP="006F4629">
      <w:pPr>
        <w:ind w:left="426"/>
        <w:jc w:val="both"/>
      </w:pPr>
      <w:r>
        <w:t>d) termín odjezdu</w:t>
      </w:r>
    </w:p>
    <w:p w14:paraId="0D5E0BF4" w14:textId="77777777" w:rsidR="006F4629" w:rsidRDefault="006F4629" w:rsidP="006F4629">
      <w:pPr>
        <w:ind w:left="426"/>
        <w:jc w:val="both"/>
      </w:pPr>
      <w:r>
        <w:t>e) termín příjezdu zpět</w:t>
      </w:r>
    </w:p>
    <w:p w14:paraId="6BFD3BFF" w14:textId="77777777" w:rsidR="006F4629" w:rsidRDefault="006F4629" w:rsidP="006F4629">
      <w:pPr>
        <w:ind w:left="426"/>
        <w:jc w:val="both"/>
      </w:pPr>
      <w:r>
        <w:t>f) cena za přepravu určená dle ceníku uvedeného v čl.</w:t>
      </w:r>
      <w:r w:rsidR="004728D7">
        <w:t xml:space="preserve"> 5</w:t>
      </w:r>
      <w:r>
        <w:t>, této smlouvy.</w:t>
      </w:r>
    </w:p>
    <w:p w14:paraId="6CF393DB" w14:textId="77777777" w:rsidR="006F4629" w:rsidRDefault="006F4629" w:rsidP="006F4629">
      <w:pPr>
        <w:jc w:val="both"/>
      </w:pPr>
      <w:r>
        <w:t>Bude-li Objednávka doručena Dopravci ve lhůtě uvedené v odst. 2.3, je povinen objednanou Dopravu provést dle specifikace uvedené v </w:t>
      </w:r>
      <w:r w:rsidR="00D5388F">
        <w:t>O</w:t>
      </w:r>
      <w:r>
        <w:t>bjednávce.</w:t>
      </w:r>
    </w:p>
    <w:p w14:paraId="577C19E4" w14:textId="77777777" w:rsidR="009E1B45" w:rsidRDefault="009E1B45" w:rsidP="002507F2">
      <w:pPr>
        <w:jc w:val="center"/>
        <w:rPr>
          <w:b/>
        </w:rPr>
      </w:pPr>
    </w:p>
    <w:p w14:paraId="4EFA17DE" w14:textId="77777777" w:rsidR="002507F2" w:rsidRPr="002507F2" w:rsidRDefault="002507F2" w:rsidP="002507F2">
      <w:pPr>
        <w:jc w:val="center"/>
        <w:rPr>
          <w:b/>
        </w:rPr>
      </w:pPr>
      <w:r w:rsidRPr="002507F2">
        <w:rPr>
          <w:b/>
        </w:rPr>
        <w:t>3</w:t>
      </w:r>
      <w:r w:rsidR="007A75EC">
        <w:rPr>
          <w:b/>
        </w:rPr>
        <w:t>.</w:t>
      </w:r>
      <w:r w:rsidRPr="002507F2">
        <w:rPr>
          <w:b/>
        </w:rPr>
        <w:t xml:space="preserve"> Doba trvání smlouvy</w:t>
      </w:r>
    </w:p>
    <w:p w14:paraId="6B7289E5" w14:textId="29C2C447" w:rsidR="007A75EC" w:rsidRDefault="004728D7" w:rsidP="00D5388F">
      <w:pPr>
        <w:jc w:val="both"/>
      </w:pPr>
      <w:r>
        <w:t xml:space="preserve">3.1 </w:t>
      </w:r>
      <w:r w:rsidR="002507F2">
        <w:t>Tato smlouva je uzavřena na dobu určitou ode dne její platn</w:t>
      </w:r>
      <w:r w:rsidR="00AF459B">
        <w:t>osti a účinnosti do</w:t>
      </w:r>
      <w:r w:rsidR="002462D8">
        <w:t xml:space="preserve"> 30. 6. 2024.</w:t>
      </w:r>
      <w:r w:rsidR="002507F2">
        <w:t xml:space="preserve"> </w:t>
      </w:r>
    </w:p>
    <w:p w14:paraId="242105C3" w14:textId="77777777" w:rsidR="004728D7" w:rsidRDefault="00D77F32" w:rsidP="00D5388F">
      <w:pPr>
        <w:jc w:val="both"/>
      </w:pPr>
      <w:r>
        <w:t>3.2 Objednatel je oprávněn kteroukoliv Objednávku vypovědět s výpovědní lhůtou 1 dne, která běží ode dne doručení výpovědi Dopravci.</w:t>
      </w:r>
    </w:p>
    <w:p w14:paraId="21E6CF27" w14:textId="77777777" w:rsidR="00D5388F" w:rsidRDefault="00D5388F" w:rsidP="00D5388F">
      <w:pPr>
        <w:jc w:val="both"/>
      </w:pPr>
      <w:r>
        <w:t>3.3. Tato smlouva zaniká bez dalšího vyčerpáním limitu uvedeného v čl. 5, odst. 5.2, této smlouvy.</w:t>
      </w:r>
    </w:p>
    <w:p w14:paraId="2EA5BF52" w14:textId="77777777" w:rsidR="009E1B45" w:rsidRDefault="009E1B45" w:rsidP="007A75EC">
      <w:pPr>
        <w:jc w:val="center"/>
        <w:rPr>
          <w:b/>
        </w:rPr>
      </w:pPr>
    </w:p>
    <w:p w14:paraId="27A97073" w14:textId="77777777" w:rsidR="007A75EC" w:rsidRPr="007A75EC" w:rsidRDefault="0017185E" w:rsidP="007A75EC">
      <w:pPr>
        <w:jc w:val="center"/>
        <w:rPr>
          <w:b/>
        </w:rPr>
      </w:pPr>
      <w:r>
        <w:rPr>
          <w:b/>
        </w:rPr>
        <w:t>4</w:t>
      </w:r>
      <w:r w:rsidR="007A75EC">
        <w:rPr>
          <w:b/>
        </w:rPr>
        <w:t>.</w:t>
      </w:r>
      <w:r>
        <w:rPr>
          <w:b/>
        </w:rPr>
        <w:t xml:space="preserve"> Povinnosti Dopravce</w:t>
      </w:r>
    </w:p>
    <w:p w14:paraId="2A4BC671" w14:textId="3160419C" w:rsidR="0017185E" w:rsidRDefault="0017185E" w:rsidP="0017185E">
      <w:pPr>
        <w:jc w:val="both"/>
      </w:pPr>
      <w:r>
        <w:t>4</w:t>
      </w:r>
      <w:r w:rsidR="007A75EC">
        <w:t xml:space="preserve">.1 </w:t>
      </w:r>
      <w:r>
        <w:t xml:space="preserve">Dopravce je povinen provést Dopravu řádně a včas dle podmínek určených v jednotlivých </w:t>
      </w:r>
      <w:r w:rsidR="00F1010B">
        <w:t>o</w:t>
      </w:r>
      <w:r>
        <w:t>bjednávkách</w:t>
      </w:r>
      <w:r w:rsidR="00D5388F">
        <w:t xml:space="preserve"> a v souladu se všemi platnými právními předpisy ČR a států, ve kterých je konkrétní </w:t>
      </w:r>
      <w:r w:rsidR="00F1010B">
        <w:t>d</w:t>
      </w:r>
      <w:r w:rsidR="00D5388F">
        <w:t>oprava prováděna a obecně závaznými normami</w:t>
      </w:r>
      <w:r>
        <w:t>.</w:t>
      </w:r>
    </w:p>
    <w:p w14:paraId="3808AEA6" w14:textId="7F3DF249" w:rsidR="0017185E" w:rsidRDefault="0017185E" w:rsidP="0017185E">
      <w:pPr>
        <w:jc w:val="both"/>
      </w:pPr>
      <w:r>
        <w:t>4.2 Veškeré věci, povolení atd.</w:t>
      </w:r>
      <w:r w:rsidR="002462D8">
        <w:t>,</w:t>
      </w:r>
      <w:r>
        <w:t xml:space="preserve"> </w:t>
      </w:r>
      <w:r w:rsidRPr="0017185E">
        <w:t>které jsou potřebné k provedení Dopravy je povinen opatřit</w:t>
      </w:r>
      <w:r w:rsidR="00F1010B">
        <w:t>,</w:t>
      </w:r>
      <w:r w:rsidRPr="0017185E">
        <w:t xml:space="preserve"> </w:t>
      </w:r>
      <w:r w:rsidR="00D5388F">
        <w:t xml:space="preserve">resp. zajistit </w:t>
      </w:r>
      <w:r w:rsidRPr="0017185E">
        <w:t>Dopravce.</w:t>
      </w:r>
    </w:p>
    <w:p w14:paraId="4020E8BA" w14:textId="77777777" w:rsidR="007A75EC" w:rsidRDefault="0017185E" w:rsidP="0017185E">
      <w:pPr>
        <w:jc w:val="both"/>
      </w:pPr>
      <w:r>
        <w:t>4.3 Dopravce</w:t>
      </w:r>
      <w:r w:rsidR="007A75EC">
        <w:t xml:space="preserve"> přebírá v plném rozsahu odpovědnost za vlastní postup </w:t>
      </w:r>
      <w:r>
        <w:t>provedení Dopravy</w:t>
      </w:r>
      <w:r w:rsidR="007A75EC">
        <w:t xml:space="preserve">, zejména za sledování i dodržování předpisů o bezpečnosti práce a ochrany zdraví při práci, dodržování požárních předpisů zák. č. 133/1965 Sb. o požární ochraně, ve znění pozdějších předpisů a vyhl. č. 246/2001 Sb., </w:t>
      </w:r>
      <w:r w:rsidR="007A75EC">
        <w:lastRenderedPageBreak/>
        <w:t>o požární prevenci, dopravních předpisů apod.</w:t>
      </w:r>
      <w:r w:rsidR="0090578A">
        <w:t xml:space="preserve"> A zároveň přebírá odpovědnost za výměr a odvod daně z obratu v příslušných státech, které toto vyžadují. </w:t>
      </w:r>
    </w:p>
    <w:p w14:paraId="498CF9EB" w14:textId="77777777" w:rsidR="009E1B45" w:rsidRDefault="0017185E" w:rsidP="00D5388F">
      <w:pPr>
        <w:jc w:val="both"/>
      </w:pPr>
      <w:r>
        <w:t>4.4</w:t>
      </w:r>
      <w:r w:rsidR="007A75EC">
        <w:t xml:space="preserve"> </w:t>
      </w:r>
      <w:r>
        <w:t xml:space="preserve">Dopravce </w:t>
      </w:r>
      <w:r w:rsidR="007A75EC">
        <w:t xml:space="preserve">odpovídá za provádění </w:t>
      </w:r>
      <w:r>
        <w:t xml:space="preserve">Dopravy </w:t>
      </w:r>
      <w:r w:rsidR="007A75EC">
        <w:t>ve vyžadované kvalitě dle zadávacích podm</w:t>
      </w:r>
      <w:r w:rsidR="009E1B45">
        <w:t>ínek a ve stanovených termínech</w:t>
      </w:r>
    </w:p>
    <w:p w14:paraId="405C77C0" w14:textId="77777777" w:rsidR="009E1B45" w:rsidRDefault="0017185E" w:rsidP="0017185E">
      <w:pPr>
        <w:jc w:val="both"/>
      </w:pPr>
      <w:r>
        <w:t xml:space="preserve">4.5 </w:t>
      </w:r>
      <w:r w:rsidR="009E1B45" w:rsidRPr="009E1B45">
        <w:t xml:space="preserve">Dopravce odpovídá za újmu na zdraví, věcech a zvířatech, která vznikla při </w:t>
      </w:r>
      <w:r w:rsidR="009E1B45">
        <w:t>Dopravě</w:t>
      </w:r>
      <w:r w:rsidR="007A75EC">
        <w:t>.</w:t>
      </w:r>
    </w:p>
    <w:p w14:paraId="366AD040" w14:textId="77777777" w:rsidR="009E1B45" w:rsidRDefault="009E1B45" w:rsidP="0017185E">
      <w:pPr>
        <w:jc w:val="both"/>
      </w:pPr>
    </w:p>
    <w:p w14:paraId="3AC3F660" w14:textId="77777777" w:rsidR="006671ED" w:rsidRPr="006671ED" w:rsidRDefault="004728D7" w:rsidP="006671ED">
      <w:pPr>
        <w:jc w:val="center"/>
        <w:rPr>
          <w:b/>
        </w:rPr>
      </w:pPr>
      <w:r>
        <w:rPr>
          <w:b/>
        </w:rPr>
        <w:t>5</w:t>
      </w:r>
      <w:r w:rsidR="006671ED">
        <w:rPr>
          <w:b/>
        </w:rPr>
        <w:t>.</w:t>
      </w:r>
      <w:r w:rsidR="0017185E">
        <w:rPr>
          <w:b/>
        </w:rPr>
        <w:t xml:space="preserve"> Cena</w:t>
      </w:r>
      <w:r>
        <w:rPr>
          <w:b/>
        </w:rPr>
        <w:t xml:space="preserve"> a platební podmínky</w:t>
      </w:r>
    </w:p>
    <w:p w14:paraId="0ACF9386" w14:textId="700BBF61" w:rsidR="006671ED" w:rsidRDefault="004728D7" w:rsidP="0017185E">
      <w:pPr>
        <w:jc w:val="both"/>
      </w:pPr>
      <w:r>
        <w:t>5</w:t>
      </w:r>
      <w:r w:rsidR="006671ED">
        <w:t xml:space="preserve">.1 Cena </w:t>
      </w:r>
      <w:r w:rsidR="0017185E">
        <w:t xml:space="preserve">Dopravy je </w:t>
      </w:r>
      <w:r w:rsidR="006671ED">
        <w:t xml:space="preserve">stanovena </w:t>
      </w:r>
      <w:r w:rsidR="0017185E">
        <w:t xml:space="preserve">dle ceníku, který </w:t>
      </w:r>
      <w:r w:rsidR="002462D8">
        <w:t xml:space="preserve">je součástí smlouvy v příloze a odpovídá </w:t>
      </w:r>
      <w:r w:rsidR="006671ED">
        <w:t>nabídkov</w:t>
      </w:r>
      <w:r w:rsidR="002462D8">
        <w:t>é</w:t>
      </w:r>
      <w:r w:rsidR="006671ED">
        <w:t xml:space="preserve"> cen</w:t>
      </w:r>
      <w:r w:rsidR="002462D8">
        <w:t>ě</w:t>
      </w:r>
      <w:r w:rsidR="006671ED">
        <w:t xml:space="preserve"> </w:t>
      </w:r>
      <w:r w:rsidR="0017185E">
        <w:t>uveden</w:t>
      </w:r>
      <w:r w:rsidR="002462D8">
        <w:t>é</w:t>
      </w:r>
      <w:r w:rsidR="0017185E">
        <w:t xml:space="preserve"> v nabídce Dopravce, kterou podal do Výběrového řízení</w:t>
      </w:r>
      <w:r w:rsidR="001E7F80">
        <w:t>.</w:t>
      </w:r>
      <w:r w:rsidR="006671ED">
        <w:t xml:space="preserve"> </w:t>
      </w:r>
    </w:p>
    <w:p w14:paraId="585B3C91" w14:textId="77777777" w:rsidR="006F4629" w:rsidRDefault="006F4629" w:rsidP="00D5388F">
      <w:pPr>
        <w:jc w:val="both"/>
      </w:pPr>
      <w:r>
        <w:t>C</w:t>
      </w:r>
      <w:r w:rsidRPr="006F4629">
        <w:t>ena obsahuje všechny náklady</w:t>
      </w:r>
      <w:r w:rsidR="0017185E">
        <w:t xml:space="preserve"> Dopravce</w:t>
      </w:r>
      <w:r w:rsidRPr="006F4629">
        <w:t xml:space="preserve"> na zajištění </w:t>
      </w:r>
      <w:r w:rsidR="0017185E">
        <w:t>D</w:t>
      </w:r>
      <w:r w:rsidRPr="006F4629">
        <w:t>opravy včetně nákladů na řidiče, mýtného, čekání, strava řidiče a ostatních n</w:t>
      </w:r>
      <w:r w:rsidR="0017185E">
        <w:t>ákladů spojených se zajištěním D</w:t>
      </w:r>
      <w:r w:rsidRPr="006F4629">
        <w:t>opravy</w:t>
      </w:r>
      <w:r w:rsidR="0017185E">
        <w:t xml:space="preserve"> včetně související odměny Dopravce</w:t>
      </w:r>
      <w:r w:rsidRPr="006F4629">
        <w:t>.</w:t>
      </w:r>
    </w:p>
    <w:p w14:paraId="3F2F6C0E" w14:textId="5F0CD7C0" w:rsidR="00D5388F" w:rsidRDefault="004728D7" w:rsidP="00D5388F">
      <w:pPr>
        <w:jc w:val="both"/>
      </w:pPr>
      <w:r>
        <w:t>5</w:t>
      </w:r>
      <w:r w:rsidR="006671ED">
        <w:t xml:space="preserve">.2 </w:t>
      </w:r>
      <w:r w:rsidR="00D5388F" w:rsidRPr="00D5388F">
        <w:t xml:space="preserve">Celková cena dle této smlouvy nesmí překročit částku ve výši </w:t>
      </w:r>
      <w:r w:rsidR="002462D8">
        <w:t>1,999.999,-</w:t>
      </w:r>
      <w:r w:rsidR="00F1010B">
        <w:t xml:space="preserve"> </w:t>
      </w:r>
      <w:r w:rsidR="00D5388F" w:rsidRPr="002462D8">
        <w:t>Kč</w:t>
      </w:r>
      <w:r w:rsidR="002462D8" w:rsidRPr="002462D8">
        <w:t xml:space="preserve"> bez DPH.</w:t>
      </w:r>
    </w:p>
    <w:p w14:paraId="195125B6" w14:textId="481AF1A8" w:rsidR="006671ED" w:rsidRDefault="00D5388F" w:rsidP="00D5388F">
      <w:pPr>
        <w:jc w:val="both"/>
      </w:pPr>
      <w:r>
        <w:t xml:space="preserve">5.3 </w:t>
      </w:r>
      <w:r w:rsidR="00525D37" w:rsidRPr="00525D37">
        <w:t xml:space="preserve">Objednatel zaplatí </w:t>
      </w:r>
      <w:r w:rsidR="004728D7">
        <w:t xml:space="preserve">Dopravci </w:t>
      </w:r>
      <w:r w:rsidR="0017185E">
        <w:t xml:space="preserve">cenu určenou v Objednávce na základě daňového dokladu – faktury, </w:t>
      </w:r>
      <w:r w:rsidR="004728D7">
        <w:t xml:space="preserve">vystavené Dopravcem </w:t>
      </w:r>
      <w:r w:rsidR="004728D7" w:rsidRPr="004728D7">
        <w:t>po řádné realizaci Dopravy dle příslušné Objednávky</w:t>
      </w:r>
      <w:r w:rsidR="00525D37">
        <w:t>.</w:t>
      </w:r>
      <w:r w:rsidR="004728D7">
        <w:t xml:space="preserve"> Splatnost faktury se sjednává na </w:t>
      </w:r>
      <w:r w:rsidR="00F1010B">
        <w:t>14</w:t>
      </w:r>
      <w:r w:rsidR="004728D7">
        <w:t xml:space="preserve"> dnů ode dne doručení faktury Objednateli.</w:t>
      </w:r>
    </w:p>
    <w:p w14:paraId="59207BAD" w14:textId="77777777" w:rsidR="009E1B45" w:rsidRDefault="009E1B45" w:rsidP="00091DD7">
      <w:pPr>
        <w:jc w:val="center"/>
        <w:rPr>
          <w:b/>
        </w:rPr>
      </w:pPr>
    </w:p>
    <w:p w14:paraId="4E357D67" w14:textId="77777777" w:rsidR="00091DD7" w:rsidRPr="007512C2" w:rsidRDefault="004728D7" w:rsidP="00091DD7">
      <w:pPr>
        <w:jc w:val="center"/>
        <w:rPr>
          <w:b/>
        </w:rPr>
      </w:pPr>
      <w:r>
        <w:rPr>
          <w:b/>
        </w:rPr>
        <w:t>6</w:t>
      </w:r>
      <w:r w:rsidR="00091DD7" w:rsidRPr="007512C2">
        <w:rPr>
          <w:b/>
        </w:rPr>
        <w:t xml:space="preserve">. </w:t>
      </w:r>
      <w:r>
        <w:rPr>
          <w:b/>
        </w:rPr>
        <w:t>Sankce</w:t>
      </w:r>
    </w:p>
    <w:p w14:paraId="7518C549" w14:textId="3A22AB27" w:rsidR="004728D7" w:rsidRDefault="004728D7" w:rsidP="004728D7">
      <w:pPr>
        <w:jc w:val="both"/>
      </w:pPr>
      <w:r>
        <w:t>6</w:t>
      </w:r>
      <w:r w:rsidR="00091DD7" w:rsidRPr="00091DD7">
        <w:t xml:space="preserve">.1 </w:t>
      </w:r>
      <w:r>
        <w:t>Dostane-li se Dopravce do prodlení s provedením kterékoliv části Dopravy dle příslušné Objednávky</w:t>
      </w:r>
      <w:r w:rsidRPr="004728D7">
        <w:t xml:space="preserve">, je povinen zaplatit </w:t>
      </w:r>
      <w:r>
        <w:t>Objednateli</w:t>
      </w:r>
      <w:r w:rsidRPr="004728D7">
        <w:t xml:space="preserve"> na jeho výzvu smluvní pokutu ve výši </w:t>
      </w:r>
      <w:r w:rsidR="00F1010B">
        <w:t>1.000</w:t>
      </w:r>
      <w:r>
        <w:t>,-</w:t>
      </w:r>
      <w:r w:rsidR="00F1010B">
        <w:t xml:space="preserve"> </w:t>
      </w:r>
      <w:r>
        <w:t xml:space="preserve">Kč za každou hodinu prodlení. </w:t>
      </w:r>
      <w:r w:rsidRPr="004728D7">
        <w:t xml:space="preserve"> Uplatněn</w:t>
      </w:r>
      <w:r>
        <w:t>á smluvní pokuta se nezapočítává</w:t>
      </w:r>
      <w:r w:rsidRPr="004728D7">
        <w:t xml:space="preserve"> na náhradu škody</w:t>
      </w:r>
      <w:r>
        <w:t>.</w:t>
      </w:r>
    </w:p>
    <w:p w14:paraId="52557ECD" w14:textId="23258AAB" w:rsidR="00091DD7" w:rsidRDefault="004728D7" w:rsidP="004728D7">
      <w:pPr>
        <w:jc w:val="both"/>
      </w:pPr>
      <w:r>
        <w:t xml:space="preserve">6.2 </w:t>
      </w:r>
      <w:r w:rsidR="00091DD7" w:rsidRPr="00091DD7">
        <w:t xml:space="preserve">V případě, že plánovaná cesta, </w:t>
      </w:r>
      <w:r w:rsidR="00091DD7">
        <w:t xml:space="preserve">která byla </w:t>
      </w:r>
      <w:r>
        <w:t>O</w:t>
      </w:r>
      <w:r w:rsidR="00091DD7" w:rsidRPr="00091DD7">
        <w:t xml:space="preserve">bjednatelem </w:t>
      </w:r>
      <w:r>
        <w:t>objednána</w:t>
      </w:r>
      <w:r w:rsidR="002462D8">
        <w:t>,</w:t>
      </w:r>
      <w:r>
        <w:t xml:space="preserve"> se z jakéhokoliv důvodu neuskuteční</w:t>
      </w:r>
      <w:r w:rsidR="00091DD7">
        <w:t xml:space="preserve">, nevzniká </w:t>
      </w:r>
      <w:r>
        <w:t xml:space="preserve">Dopravci </w:t>
      </w:r>
      <w:r w:rsidR="00091DD7">
        <w:t xml:space="preserve">žádný nárok na </w:t>
      </w:r>
      <w:r>
        <w:t>cenu</w:t>
      </w:r>
      <w:r w:rsidR="00091DD7">
        <w:t>,</w:t>
      </w:r>
      <w:r w:rsidR="007512C2">
        <w:t xml:space="preserve"> náhradu</w:t>
      </w:r>
      <w:r w:rsidR="00091DD7">
        <w:t xml:space="preserve"> </w:t>
      </w:r>
      <w:r>
        <w:t>škody</w:t>
      </w:r>
      <w:r w:rsidR="00091DD7">
        <w:t xml:space="preserve"> či ušlého zisku ani </w:t>
      </w:r>
      <w:r w:rsidR="007512C2">
        <w:t>nárok na jakékoliv jiné plnění</w:t>
      </w:r>
      <w:r w:rsidR="00091DD7">
        <w:t>.</w:t>
      </w:r>
    </w:p>
    <w:p w14:paraId="34EE4CEC" w14:textId="77777777" w:rsidR="00091DD7" w:rsidRPr="00091DD7" w:rsidRDefault="004728D7" w:rsidP="004728D7">
      <w:pPr>
        <w:jc w:val="both"/>
      </w:pPr>
      <w:r>
        <w:t>6</w:t>
      </w:r>
      <w:r w:rsidR="00091DD7">
        <w:t>.</w:t>
      </w:r>
      <w:r>
        <w:t>3</w:t>
      </w:r>
      <w:r w:rsidR="00091DD7">
        <w:t xml:space="preserve"> V případě, že</w:t>
      </w:r>
      <w:r w:rsidR="007512C2">
        <w:t xml:space="preserve"> jsou</w:t>
      </w:r>
      <w:r w:rsidR="00091DD7">
        <w:t xml:space="preserve"> </w:t>
      </w:r>
      <w:r>
        <w:t>O</w:t>
      </w:r>
      <w:r w:rsidR="00091DD7">
        <w:t>bjednatel</w:t>
      </w:r>
      <w:r w:rsidR="007512C2">
        <w:t>i poskytován</w:t>
      </w:r>
      <w:r>
        <w:t>a či zajištěna Doprava</w:t>
      </w:r>
      <w:r w:rsidR="007512C2">
        <w:t xml:space="preserve"> v rámci ujednání</w:t>
      </w:r>
      <w:r w:rsidR="00091DD7">
        <w:t xml:space="preserve"> se třetí stranou, která pro něho pořádá, zajišťuje či se jiným způsobem podílí na pořádání </w:t>
      </w:r>
      <w:r w:rsidR="007512C2">
        <w:t>jeho</w:t>
      </w:r>
      <w:r w:rsidR="00091DD7">
        <w:t xml:space="preserve"> aktivit, nebo která si jeho služby objednává či zajišťuje pro další subjekt, </w:t>
      </w:r>
      <w:r w:rsidR="007512C2">
        <w:t xml:space="preserve">nevzniká v takovém případě </w:t>
      </w:r>
      <w:r>
        <w:t xml:space="preserve">Dopravci </w:t>
      </w:r>
      <w:r w:rsidR="007512C2">
        <w:t xml:space="preserve">žádný nárok na </w:t>
      </w:r>
      <w:r>
        <w:t>cenu</w:t>
      </w:r>
      <w:r w:rsidR="007512C2">
        <w:t xml:space="preserve">, náhradu </w:t>
      </w:r>
      <w:r>
        <w:t xml:space="preserve">škody </w:t>
      </w:r>
      <w:r w:rsidR="007512C2">
        <w:t xml:space="preserve">či ušlého zisku ani nárok na jakékoliv jiné plnění. </w:t>
      </w:r>
    </w:p>
    <w:p w14:paraId="3509DA65" w14:textId="77777777" w:rsidR="009E1B45" w:rsidRDefault="009E1B45" w:rsidP="00D77F32">
      <w:pPr>
        <w:jc w:val="center"/>
        <w:rPr>
          <w:b/>
        </w:rPr>
      </w:pPr>
    </w:p>
    <w:p w14:paraId="560C144E" w14:textId="77777777" w:rsidR="006671ED" w:rsidRPr="006671ED" w:rsidRDefault="004728D7" w:rsidP="00D77F32">
      <w:pPr>
        <w:jc w:val="center"/>
        <w:rPr>
          <w:b/>
        </w:rPr>
      </w:pPr>
      <w:r>
        <w:rPr>
          <w:b/>
        </w:rPr>
        <w:t>7</w:t>
      </w:r>
      <w:r w:rsidR="006671ED">
        <w:rPr>
          <w:b/>
        </w:rPr>
        <w:t>.</w:t>
      </w:r>
      <w:r w:rsidR="006671ED" w:rsidRPr="006671ED">
        <w:rPr>
          <w:b/>
        </w:rPr>
        <w:t xml:space="preserve"> Odstoupení od smlouvy</w:t>
      </w:r>
    </w:p>
    <w:p w14:paraId="2873D658" w14:textId="77777777" w:rsidR="006671ED" w:rsidRPr="006671ED" w:rsidRDefault="00D77F32" w:rsidP="00D5388F">
      <w:pPr>
        <w:jc w:val="both"/>
      </w:pPr>
      <w:r>
        <w:t>7</w:t>
      </w:r>
      <w:r w:rsidR="006671ED" w:rsidRPr="006671ED">
        <w:t xml:space="preserve">.1 Objednatel může odstoupit od smlouvy, nejsou-li plněny </w:t>
      </w:r>
      <w:r>
        <w:t>dopravcem</w:t>
      </w:r>
      <w:r w:rsidR="006671ED" w:rsidRPr="006671ED">
        <w:t xml:space="preserve"> řádně jeho povinnosti, zejména:</w:t>
      </w:r>
    </w:p>
    <w:p w14:paraId="7EF2B7EB" w14:textId="77777777" w:rsidR="006671ED" w:rsidRPr="006671ED" w:rsidRDefault="00957266" w:rsidP="00D5388F">
      <w:pPr>
        <w:ind w:left="708"/>
        <w:jc w:val="both"/>
      </w:pPr>
      <w:r>
        <w:t>a</w:t>
      </w:r>
      <w:r w:rsidR="006671ED" w:rsidRPr="006671ED">
        <w:t xml:space="preserve">) pokud </w:t>
      </w:r>
      <w:r w:rsidR="00D77F32">
        <w:t>Dopravce</w:t>
      </w:r>
      <w:r w:rsidR="006671ED" w:rsidRPr="006671ED">
        <w:t xml:space="preserve"> provádí </w:t>
      </w:r>
      <w:r w:rsidR="00D77F32">
        <w:t>Dopravu</w:t>
      </w:r>
      <w:r w:rsidR="006671ED" w:rsidRPr="006671ED">
        <w:t xml:space="preserve"> nekvalitně a po předchozí výzvě ve stanovené lhůtě nezajistil nápravu,</w:t>
      </w:r>
    </w:p>
    <w:p w14:paraId="4086BD4A" w14:textId="77777777" w:rsidR="006671ED" w:rsidRPr="006671ED" w:rsidRDefault="00957266" w:rsidP="00D5388F">
      <w:pPr>
        <w:ind w:firstLine="708"/>
        <w:jc w:val="both"/>
      </w:pPr>
      <w:r>
        <w:lastRenderedPageBreak/>
        <w:t>b</w:t>
      </w:r>
      <w:r w:rsidR="006671ED" w:rsidRPr="006671ED">
        <w:t xml:space="preserve">) pokud </w:t>
      </w:r>
      <w:r w:rsidR="00D77F32">
        <w:t>Dopravce poruší, kteroukoliv ze svých povinností stanovených v této smlouvě</w:t>
      </w:r>
      <w:r w:rsidR="006671ED" w:rsidRPr="006671ED">
        <w:t>.</w:t>
      </w:r>
    </w:p>
    <w:p w14:paraId="0C1890BC" w14:textId="77777777" w:rsidR="006671ED" w:rsidRDefault="00D77F32" w:rsidP="00D5388F">
      <w:pPr>
        <w:jc w:val="both"/>
      </w:pPr>
      <w:r>
        <w:t>7</w:t>
      </w:r>
      <w:r w:rsidR="006671ED" w:rsidRPr="006671ED">
        <w:t xml:space="preserve">.2 V případě odstoupení od smlouvy není dotčeno právo </w:t>
      </w:r>
      <w:r>
        <w:t>O</w:t>
      </w:r>
      <w:r w:rsidR="006671ED" w:rsidRPr="006671ED">
        <w:t>bjednatele na náhradu škody podle obecně právních předpisů.</w:t>
      </w:r>
    </w:p>
    <w:p w14:paraId="25752F66" w14:textId="77777777" w:rsidR="006671ED" w:rsidRPr="006671ED" w:rsidRDefault="00D77F32" w:rsidP="006671ED">
      <w:pPr>
        <w:jc w:val="center"/>
        <w:rPr>
          <w:b/>
        </w:rPr>
      </w:pPr>
      <w:r>
        <w:rPr>
          <w:b/>
        </w:rPr>
        <w:t>8</w:t>
      </w:r>
      <w:r w:rsidR="006671ED" w:rsidRPr="006671ED">
        <w:rPr>
          <w:b/>
        </w:rPr>
        <w:t>. Závěrečná ustanovení</w:t>
      </w:r>
    </w:p>
    <w:p w14:paraId="1BA83140" w14:textId="77777777" w:rsidR="006671ED" w:rsidRDefault="00D77F32" w:rsidP="00D5388F">
      <w:pPr>
        <w:jc w:val="both"/>
      </w:pPr>
      <w:r>
        <w:t>8</w:t>
      </w:r>
      <w:r w:rsidR="006671ED">
        <w:t xml:space="preserve">.1 </w:t>
      </w:r>
      <w:r>
        <w:t xml:space="preserve">Dopravce </w:t>
      </w:r>
      <w:r w:rsidR="006671ED">
        <w:t xml:space="preserve">uznává bez výhrad všechny podmínky stanovené </w:t>
      </w:r>
      <w:r>
        <w:t>v této smlouvě</w:t>
      </w:r>
      <w:r w:rsidR="006671ED">
        <w:t>.</w:t>
      </w:r>
    </w:p>
    <w:p w14:paraId="1E762BE2" w14:textId="77777777" w:rsidR="006671ED" w:rsidRDefault="00D77F32" w:rsidP="00D5388F">
      <w:pPr>
        <w:jc w:val="both"/>
      </w:pPr>
      <w:r>
        <w:t>8</w:t>
      </w:r>
      <w:r w:rsidR="006671ED">
        <w:t xml:space="preserve">.2 </w:t>
      </w:r>
      <w:r>
        <w:t xml:space="preserve">Dopravce </w:t>
      </w:r>
      <w:r w:rsidR="006671ED">
        <w:t xml:space="preserve">prohlašuje, že je o obchodních podmínkách dostatečně informován, stejně jako o podmínkách realizace </w:t>
      </w:r>
      <w:r>
        <w:t>Dopravy</w:t>
      </w:r>
      <w:r w:rsidR="006671ED">
        <w:t>.</w:t>
      </w:r>
    </w:p>
    <w:p w14:paraId="367E4974" w14:textId="77777777" w:rsidR="006671ED" w:rsidRDefault="00D77F32" w:rsidP="00D5388F">
      <w:pPr>
        <w:jc w:val="both"/>
      </w:pPr>
      <w:r>
        <w:t>8.3 Dopravce souhlasí, že O</w:t>
      </w:r>
      <w:r w:rsidR="006671ED">
        <w:t>bjednatel prohlašuje celou zadávací dokumentaci</w:t>
      </w:r>
      <w:r>
        <w:t xml:space="preserve"> Výběrového řízení</w:t>
      </w:r>
      <w:r w:rsidR="006671ED">
        <w:t xml:space="preserve">, rovněž tak jako nabídku </w:t>
      </w:r>
      <w:r>
        <w:t>Dopravce</w:t>
      </w:r>
      <w:r w:rsidR="006671ED">
        <w:t xml:space="preserve"> za nedílnou součást smlouvy.</w:t>
      </w:r>
    </w:p>
    <w:p w14:paraId="25D4C481" w14:textId="77777777" w:rsidR="006671ED" w:rsidRDefault="00545315" w:rsidP="00D5388F">
      <w:pPr>
        <w:jc w:val="both"/>
      </w:pPr>
      <w:r>
        <w:t>8.4</w:t>
      </w:r>
      <w:r w:rsidR="006671ED">
        <w:t xml:space="preserve"> Strany prohlašují, že budou při řešení sporů preferovat vzájemnou dohodu a pokud k ní nedojde, má strana, která se domáhá práva, možnost řešit spor podáním žaloby u příslušného soudu.</w:t>
      </w:r>
    </w:p>
    <w:p w14:paraId="6E8348C6" w14:textId="77777777" w:rsidR="006671ED" w:rsidRDefault="00D77F32" w:rsidP="00D5388F">
      <w:pPr>
        <w:jc w:val="both"/>
      </w:pPr>
      <w:r>
        <w:t>8.</w:t>
      </w:r>
      <w:r w:rsidR="00545315">
        <w:t>5</w:t>
      </w:r>
      <w:r w:rsidR="006671ED">
        <w:t xml:space="preserve"> Tato smlouva je vyhotovena ve třech originálech. Objednatel obdrží dva stejnopisy, </w:t>
      </w:r>
      <w:r>
        <w:t xml:space="preserve">Dopravce </w:t>
      </w:r>
      <w:r w:rsidR="006671ED">
        <w:t>jeden stejnopis.</w:t>
      </w:r>
    </w:p>
    <w:p w14:paraId="3D8BD1CF" w14:textId="77777777" w:rsidR="006671ED" w:rsidRDefault="00545315" w:rsidP="00D5388F">
      <w:pPr>
        <w:jc w:val="both"/>
      </w:pPr>
      <w:r>
        <w:t>8.6</w:t>
      </w:r>
      <w:r w:rsidR="006671ED">
        <w:t xml:space="preserve"> Tato smlouva nabývá platnosti a účinnosti dnem podpisu té smluvní strany, která ji podepíše později.</w:t>
      </w:r>
    </w:p>
    <w:p w14:paraId="37FCD209" w14:textId="77777777" w:rsidR="006671ED" w:rsidRDefault="00545315" w:rsidP="00D5388F">
      <w:pPr>
        <w:jc w:val="both"/>
      </w:pPr>
      <w:r>
        <w:t>8.7</w:t>
      </w:r>
      <w:r w:rsidR="00D77F32">
        <w:t xml:space="preserve"> Tato </w:t>
      </w:r>
      <w:r w:rsidR="006671ED">
        <w:t>smlouva může být měněna a doplňována pouze písemně, formou smluvního dodatku po dohodě obou stran.</w:t>
      </w:r>
    </w:p>
    <w:p w14:paraId="791262F5" w14:textId="77777777" w:rsidR="001E7F80" w:rsidRDefault="001E7F80" w:rsidP="006671ED">
      <w:r>
        <w:br/>
      </w:r>
    </w:p>
    <w:p w14:paraId="516B39FA" w14:textId="6304EA7C" w:rsidR="006671ED" w:rsidRDefault="00AF459B" w:rsidP="006671ED">
      <w:r>
        <w:t xml:space="preserve">V Praze dne </w:t>
      </w:r>
      <w:r w:rsidR="00F1010B">
        <w:t>28.7.2020</w:t>
      </w:r>
      <w:r w:rsidR="001E7F80">
        <w:br/>
      </w:r>
    </w:p>
    <w:p w14:paraId="199C1818" w14:textId="77777777" w:rsidR="001E7F80" w:rsidRDefault="001E7F80" w:rsidP="006671ED"/>
    <w:p w14:paraId="14551641" w14:textId="77777777" w:rsidR="001E7F80" w:rsidRDefault="001E7F80" w:rsidP="006671ED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br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F32">
        <w:t>Dopravce</w:t>
      </w:r>
    </w:p>
    <w:sectPr w:rsidR="001E7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81632"/>
    <w:multiLevelType w:val="hybridMultilevel"/>
    <w:tmpl w:val="7174E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8"/>
    <w:rsid w:val="00083548"/>
    <w:rsid w:val="00091DD7"/>
    <w:rsid w:val="000A0C29"/>
    <w:rsid w:val="0017185E"/>
    <w:rsid w:val="001858BB"/>
    <w:rsid w:val="001D0D11"/>
    <w:rsid w:val="001E7F80"/>
    <w:rsid w:val="002462D8"/>
    <w:rsid w:val="002507F2"/>
    <w:rsid w:val="00306E7B"/>
    <w:rsid w:val="003A3E80"/>
    <w:rsid w:val="004728D7"/>
    <w:rsid w:val="00525D37"/>
    <w:rsid w:val="00532253"/>
    <w:rsid w:val="00545315"/>
    <w:rsid w:val="006671ED"/>
    <w:rsid w:val="006F0E78"/>
    <w:rsid w:val="006F4629"/>
    <w:rsid w:val="007349E8"/>
    <w:rsid w:val="007512C2"/>
    <w:rsid w:val="007A75EC"/>
    <w:rsid w:val="008A3D72"/>
    <w:rsid w:val="0090578A"/>
    <w:rsid w:val="00957266"/>
    <w:rsid w:val="009E1B45"/>
    <w:rsid w:val="00A74CE4"/>
    <w:rsid w:val="00AF459B"/>
    <w:rsid w:val="00B874CD"/>
    <w:rsid w:val="00B967CF"/>
    <w:rsid w:val="00BF7B75"/>
    <w:rsid w:val="00C85742"/>
    <w:rsid w:val="00CE0837"/>
    <w:rsid w:val="00D5388F"/>
    <w:rsid w:val="00D77F32"/>
    <w:rsid w:val="00D9056B"/>
    <w:rsid w:val="00D91FE1"/>
    <w:rsid w:val="00E34983"/>
    <w:rsid w:val="00E6254B"/>
    <w:rsid w:val="00EE2688"/>
    <w:rsid w:val="00EF5BA6"/>
    <w:rsid w:val="00F1010B"/>
    <w:rsid w:val="00F3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603F"/>
  <w15:docId w15:val="{31873B97-E31C-40E0-B013-C673F54C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268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E2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1D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77F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F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F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F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F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CCA6-C8B9-469B-8D73-6B18CC15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1019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Růžička</dc:creator>
  <cp:lastModifiedBy>havlovicova</cp:lastModifiedBy>
  <cp:revision>7</cp:revision>
  <cp:lastPrinted>2016-05-02T13:18:00Z</cp:lastPrinted>
  <dcterms:created xsi:type="dcterms:W3CDTF">2020-06-04T12:36:00Z</dcterms:created>
  <dcterms:modified xsi:type="dcterms:W3CDTF">2020-12-09T14:12:00Z</dcterms:modified>
</cp:coreProperties>
</file>