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34" w:rsidRDefault="001A3534" w:rsidP="001A3534">
      <w:pPr>
        <w:pStyle w:val="Bezmezer"/>
        <w:jc w:val="center"/>
        <w:rPr>
          <w:b/>
        </w:rPr>
      </w:pPr>
      <w:r>
        <w:rPr>
          <w:b/>
        </w:rPr>
        <w:t xml:space="preserve">DODATEK </w:t>
      </w:r>
      <w:r w:rsidRPr="00E4180F">
        <w:rPr>
          <w:b/>
        </w:rPr>
        <w:t xml:space="preserve">č. </w:t>
      </w:r>
      <w:r w:rsidR="0078035B">
        <w:rPr>
          <w:b/>
        </w:rPr>
        <w:t>1</w:t>
      </w:r>
      <w:r w:rsidRPr="00E4180F">
        <w:rPr>
          <w:b/>
        </w:rPr>
        <w:t xml:space="preserve"> </w:t>
      </w:r>
      <w:r>
        <w:rPr>
          <w:b/>
        </w:rPr>
        <w:t xml:space="preserve">KE SMLOUVĚ </w:t>
      </w:r>
      <w:r w:rsidR="00DC2D29" w:rsidRPr="00DC2D29">
        <w:rPr>
          <w:b/>
          <w:szCs w:val="28"/>
        </w:rPr>
        <w:t>O ZAJIŠTĚNÍ UMĚLECKÉHO VYSTOUPENÍ</w:t>
      </w:r>
    </w:p>
    <w:p w:rsidR="001A3534" w:rsidRDefault="001A3534" w:rsidP="0078035B">
      <w:pPr>
        <w:pStyle w:val="Bezmezer"/>
        <w:rPr>
          <w:b/>
        </w:rPr>
      </w:pPr>
    </w:p>
    <w:p w:rsidR="001A3534" w:rsidRDefault="001A3534" w:rsidP="0078035B">
      <w:pPr>
        <w:pStyle w:val="Bezmezer"/>
        <w:rPr>
          <w:b/>
        </w:rPr>
      </w:pPr>
    </w:p>
    <w:p w:rsidR="001A3534" w:rsidRDefault="001A3534" w:rsidP="0078035B">
      <w:pPr>
        <w:pStyle w:val="Bezmezer"/>
        <w:rPr>
          <w:b/>
        </w:rPr>
      </w:pPr>
    </w:p>
    <w:p w:rsidR="001A3534" w:rsidRPr="0078035B" w:rsidRDefault="0078035B" w:rsidP="0078035B">
      <w:pPr>
        <w:rPr>
          <w:b/>
        </w:rPr>
      </w:pPr>
      <w:r w:rsidRPr="00225301">
        <w:rPr>
          <w:b/>
        </w:rPr>
        <w:t>Silvia Hrachová</w:t>
      </w:r>
      <w:r>
        <w:rPr>
          <w:b/>
        </w:rPr>
        <w:br/>
      </w:r>
      <w:proofErr w:type="spellStart"/>
      <w:r w:rsidRPr="0078035B">
        <w:t>Lhotsko</w:t>
      </w:r>
      <w:proofErr w:type="spellEnd"/>
      <w:r w:rsidRPr="0078035B">
        <w:t xml:space="preserve"> 24, Vizovice 763 12</w:t>
      </w:r>
      <w:r w:rsidR="006D1E05">
        <w:br/>
        <w:t>IČ:  76427021</w:t>
      </w:r>
      <w:r w:rsidR="006D1E05">
        <w:tab/>
        <w:t xml:space="preserve">DIČ: </w:t>
      </w:r>
      <w:proofErr w:type="spellStart"/>
      <w:r w:rsidR="006D1E05">
        <w:t>xxxxxxxxxxxxxxx</w:t>
      </w:r>
      <w:proofErr w:type="spellEnd"/>
      <w:r>
        <w:rPr>
          <w:b/>
        </w:rPr>
        <w:br/>
      </w:r>
      <w:r w:rsidRPr="00225301">
        <w:t>Zastupující kapelu/umělce: Fleret</w:t>
      </w:r>
      <w:r>
        <w:rPr>
          <w:b/>
        </w:rPr>
        <w:br/>
      </w:r>
      <w:r w:rsidR="001A3534">
        <w:t>/na jedné straně; dále jen „</w:t>
      </w:r>
      <w:r>
        <w:rPr>
          <w:b/>
        </w:rPr>
        <w:t>účinkující</w:t>
      </w:r>
      <w:r w:rsidR="001A3534">
        <w:t>“/</w:t>
      </w:r>
      <w:bookmarkStart w:id="0" w:name="_GoBack"/>
      <w:bookmarkEnd w:id="0"/>
    </w:p>
    <w:p w:rsidR="00B65D7B" w:rsidRDefault="00B65D7B" w:rsidP="001A3534">
      <w:pPr>
        <w:pStyle w:val="Bezmezer"/>
      </w:pPr>
    </w:p>
    <w:p w:rsidR="001A3534" w:rsidRDefault="001A3534" w:rsidP="001A3534">
      <w:pPr>
        <w:pStyle w:val="Bezmezer"/>
      </w:pPr>
      <w:r>
        <w:t>a</w:t>
      </w:r>
    </w:p>
    <w:p w:rsidR="001A3534" w:rsidRDefault="001A3534" w:rsidP="001A3534">
      <w:pPr>
        <w:pStyle w:val="Bezmezer"/>
      </w:pPr>
    </w:p>
    <w:p w:rsidR="00B65D7B" w:rsidRDefault="00B65D7B" w:rsidP="001A3534">
      <w:pPr>
        <w:pStyle w:val="Bezmezer"/>
      </w:pPr>
    </w:p>
    <w:p w:rsidR="001A3534" w:rsidRDefault="001A3534" w:rsidP="001A3534">
      <w:r>
        <w:rPr>
          <w:rFonts w:ascii="Calibri" w:hAnsi="Calibri" w:cs="Calibri"/>
          <w:b/>
          <w:bCs/>
          <w:color w:val="000000"/>
        </w:rPr>
        <w:t>Městské kulturní středisko Nový Jičín, příspěvková organizace (</w:t>
      </w:r>
      <w:proofErr w:type="spellStart"/>
      <w:r>
        <w:rPr>
          <w:rFonts w:ascii="Calibri" w:hAnsi="Calibri" w:cs="Calibri"/>
          <w:b/>
          <w:bCs/>
          <w:color w:val="000000"/>
        </w:rPr>
        <w:t>MěstKS</w:t>
      </w:r>
      <w:proofErr w:type="spellEnd"/>
      <w:r>
        <w:rPr>
          <w:rFonts w:ascii="Calibri" w:hAnsi="Calibri" w:cs="Calibri"/>
          <w:b/>
          <w:bCs/>
          <w:color w:val="000000"/>
        </w:rPr>
        <w:t>)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color w:val="000000"/>
        </w:rPr>
        <w:t>Masarykovo náměstí 32/20, 741 01 Nový Jičín</w:t>
      </w:r>
      <w:r>
        <w:rPr>
          <w:rFonts w:ascii="Calibri" w:hAnsi="Calibri" w:cs="Calibri"/>
          <w:color w:val="000000"/>
        </w:rPr>
        <w:br/>
        <w:t>IČ: 47998261</w:t>
      </w:r>
      <w:r>
        <w:rPr>
          <w:rFonts w:ascii="Calibri" w:hAnsi="Calibri" w:cs="Calibri"/>
          <w:color w:val="000000"/>
        </w:rPr>
        <w:br/>
        <w:t>DIČ: CZ47998261</w:t>
      </w:r>
      <w:r>
        <w:rPr>
          <w:rFonts w:ascii="Calibri" w:hAnsi="Calibri" w:cs="Calibri"/>
          <w:color w:val="000000"/>
        </w:rPr>
        <w:br/>
        <w:t>zastoupené Bc. Ivou Pollakovou, ředitelkou</w:t>
      </w:r>
      <w:r>
        <w:rPr>
          <w:rFonts w:ascii="Calibri" w:hAnsi="Calibri" w:cs="Calibri"/>
          <w:color w:val="000000"/>
        </w:rPr>
        <w:br/>
      </w:r>
      <w:r>
        <w:t>/na druhé straně; dále jen "</w:t>
      </w:r>
      <w:r w:rsidR="006509ED">
        <w:rPr>
          <w:b/>
        </w:rPr>
        <w:t>p</w:t>
      </w:r>
      <w:r w:rsidR="009A006C">
        <w:rPr>
          <w:b/>
        </w:rPr>
        <w:t>ořadatel</w:t>
      </w:r>
      <w:r>
        <w:t>"/</w:t>
      </w:r>
    </w:p>
    <w:p w:rsidR="001A3534" w:rsidRDefault="001A3534" w:rsidP="006509ED">
      <w:pPr>
        <w:pStyle w:val="Bezmezer"/>
      </w:pPr>
    </w:p>
    <w:p w:rsidR="00B65D7B" w:rsidRPr="006509ED" w:rsidRDefault="00B65D7B" w:rsidP="006509ED">
      <w:pPr>
        <w:pStyle w:val="Bezmezer"/>
        <w:rPr>
          <w:sz w:val="24"/>
          <w:szCs w:val="24"/>
        </w:rPr>
      </w:pPr>
    </w:p>
    <w:p w:rsidR="001A3534" w:rsidRPr="006509ED" w:rsidRDefault="001A3534" w:rsidP="006509ED">
      <w:pPr>
        <w:suppressAutoHyphens/>
        <w:spacing w:after="0" w:line="240" w:lineRule="auto"/>
        <w:rPr>
          <w:rFonts w:cs="Arial"/>
          <w:szCs w:val="24"/>
        </w:rPr>
      </w:pPr>
      <w:r w:rsidRPr="006509ED">
        <w:rPr>
          <w:rFonts w:cs="Arial"/>
          <w:szCs w:val="24"/>
        </w:rPr>
        <w:t>uzavřely tento dodatek</w:t>
      </w:r>
      <w:r w:rsidR="000F6CC1">
        <w:rPr>
          <w:rFonts w:cs="Arial"/>
          <w:szCs w:val="24"/>
        </w:rPr>
        <w:t xml:space="preserve"> č. </w:t>
      </w:r>
      <w:r w:rsidR="0078035B">
        <w:rPr>
          <w:rFonts w:cs="Arial"/>
          <w:szCs w:val="24"/>
        </w:rPr>
        <w:t>1</w:t>
      </w:r>
      <w:r w:rsidRPr="006509ED">
        <w:rPr>
          <w:rFonts w:cs="Arial"/>
          <w:szCs w:val="24"/>
        </w:rPr>
        <w:t xml:space="preserve"> ke smlouvě </w:t>
      </w:r>
      <w:r w:rsidR="00DC2D29" w:rsidRPr="00DC2D29">
        <w:rPr>
          <w:szCs w:val="28"/>
        </w:rPr>
        <w:t>o zajištění uměleckého vystoupení</w:t>
      </w:r>
      <w:r w:rsidR="00DC2D29">
        <w:rPr>
          <w:rFonts w:cs="Arial"/>
          <w:szCs w:val="24"/>
        </w:rPr>
        <w:t xml:space="preserve"> kapely Fleret v rámci adventního jarmarku v Novém Jičíně</w:t>
      </w:r>
      <w:r w:rsidR="000B73C8">
        <w:rPr>
          <w:rFonts w:cs="Arial"/>
          <w:szCs w:val="24"/>
        </w:rPr>
        <w:t xml:space="preserve"> ze dne 18. 5. 2020</w:t>
      </w:r>
      <w:r w:rsidR="00DC2D29" w:rsidRPr="00DC2D29">
        <w:rPr>
          <w:rFonts w:cs="Arial"/>
          <w:szCs w:val="24"/>
        </w:rPr>
        <w:t xml:space="preserve"> </w:t>
      </w:r>
      <w:r w:rsidRPr="006509ED">
        <w:rPr>
          <w:rFonts w:cs="Arial"/>
          <w:szCs w:val="24"/>
        </w:rPr>
        <w:t>(dále jen „</w:t>
      </w:r>
      <w:r w:rsidRPr="006509ED">
        <w:rPr>
          <w:rFonts w:cs="Arial"/>
          <w:b/>
          <w:szCs w:val="24"/>
        </w:rPr>
        <w:t>Dodatek</w:t>
      </w:r>
      <w:r w:rsidRPr="006509ED">
        <w:rPr>
          <w:rFonts w:cs="Arial"/>
          <w:szCs w:val="24"/>
        </w:rPr>
        <w:t>“):</w:t>
      </w:r>
    </w:p>
    <w:p w:rsidR="001A3534" w:rsidRDefault="001A3534" w:rsidP="001A3534">
      <w:pPr>
        <w:suppressAutoHyphens/>
        <w:spacing w:after="0" w:line="240" w:lineRule="auto"/>
        <w:jc w:val="both"/>
        <w:rPr>
          <w:rFonts w:cs="Arial"/>
        </w:rPr>
      </w:pPr>
    </w:p>
    <w:p w:rsidR="00883C60" w:rsidRDefault="00883C60" w:rsidP="00883C60">
      <w:pPr>
        <w:pStyle w:val="Odstavecseseznamem"/>
        <w:suppressAutoHyphens/>
        <w:spacing w:after="0" w:line="240" w:lineRule="auto"/>
        <w:rPr>
          <w:rFonts w:cs="Arial"/>
        </w:rPr>
      </w:pPr>
    </w:p>
    <w:p w:rsidR="00883C60" w:rsidRPr="00DC2D29" w:rsidRDefault="00883C60" w:rsidP="008F4F67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cs="Arial"/>
          <w:szCs w:val="20"/>
        </w:rPr>
      </w:pPr>
      <w:r w:rsidRPr="00DC2D29">
        <w:rPr>
          <w:szCs w:val="20"/>
          <w:shd w:val="clear" w:color="auto" w:fill="FFFFFF"/>
        </w:rPr>
        <w:t xml:space="preserve">Smluvní strany se </w:t>
      </w:r>
      <w:r w:rsidR="003724D7" w:rsidRPr="00DC2D29">
        <w:rPr>
          <w:szCs w:val="20"/>
          <w:shd w:val="clear" w:color="auto" w:fill="FFFFFF"/>
        </w:rPr>
        <w:t xml:space="preserve">dohodly na změně termínu </w:t>
      </w:r>
      <w:r w:rsidR="00DC2D29" w:rsidRPr="00DC2D29">
        <w:rPr>
          <w:szCs w:val="20"/>
          <w:shd w:val="clear" w:color="auto" w:fill="FFFFFF"/>
        </w:rPr>
        <w:t>vystoupení</w:t>
      </w:r>
      <w:r w:rsidR="003724D7" w:rsidRPr="00DC2D29">
        <w:rPr>
          <w:szCs w:val="20"/>
          <w:shd w:val="clear" w:color="auto" w:fill="FFFFFF"/>
        </w:rPr>
        <w:t xml:space="preserve"> a to </w:t>
      </w:r>
      <w:r w:rsidR="00DC2D29" w:rsidRPr="00DC2D29">
        <w:rPr>
          <w:szCs w:val="20"/>
          <w:shd w:val="clear" w:color="auto" w:fill="FFFFFF"/>
        </w:rPr>
        <w:t xml:space="preserve">s ohledem </w:t>
      </w:r>
      <w:r w:rsidR="00DC2D29" w:rsidRPr="00DC2D29">
        <w:rPr>
          <w:rFonts w:cstheme="minorHAnsi"/>
          <w:color w:val="292B2C"/>
          <w:szCs w:val="20"/>
          <w:shd w:val="clear" w:color="auto" w:fill="FFFFFF"/>
        </w:rPr>
        <w:t xml:space="preserve">na usnesení vlády ČR ze dne </w:t>
      </w:r>
      <w:r w:rsidR="009A006C">
        <w:rPr>
          <w:rFonts w:cstheme="minorHAnsi"/>
          <w:color w:val="292B2C"/>
          <w:szCs w:val="20"/>
          <w:shd w:val="clear" w:color="auto" w:fill="FFFFFF"/>
        </w:rPr>
        <w:t>20</w:t>
      </w:r>
      <w:r w:rsidR="00DC2D29" w:rsidRPr="00DC2D29">
        <w:rPr>
          <w:rFonts w:cstheme="minorHAnsi"/>
          <w:color w:val="292B2C"/>
          <w:szCs w:val="20"/>
          <w:shd w:val="clear" w:color="auto" w:fill="FFFFFF"/>
        </w:rPr>
        <w:t>. 1</w:t>
      </w:r>
      <w:r w:rsidR="009A006C">
        <w:rPr>
          <w:rFonts w:cstheme="minorHAnsi"/>
          <w:color w:val="292B2C"/>
          <w:szCs w:val="20"/>
          <w:shd w:val="clear" w:color="auto" w:fill="FFFFFF"/>
        </w:rPr>
        <w:t>1</w:t>
      </w:r>
      <w:r w:rsidR="00DC2D29" w:rsidRPr="00DC2D29">
        <w:rPr>
          <w:rFonts w:cstheme="minorHAnsi"/>
          <w:color w:val="292B2C"/>
          <w:szCs w:val="20"/>
          <w:shd w:val="clear" w:color="auto" w:fill="FFFFFF"/>
        </w:rPr>
        <w:t>. 2020 č. 1</w:t>
      </w:r>
      <w:r w:rsidR="009A006C">
        <w:rPr>
          <w:rFonts w:cstheme="minorHAnsi"/>
          <w:color w:val="292B2C"/>
          <w:szCs w:val="20"/>
          <w:shd w:val="clear" w:color="auto" w:fill="FFFFFF"/>
        </w:rPr>
        <w:t>201</w:t>
      </w:r>
      <w:r w:rsidR="00DC2D29" w:rsidRPr="00DC2D29">
        <w:rPr>
          <w:rFonts w:cstheme="minorHAnsi"/>
          <w:color w:val="292B2C"/>
          <w:szCs w:val="20"/>
          <w:shd w:val="clear" w:color="auto" w:fill="FFFFFF"/>
        </w:rPr>
        <w:t xml:space="preserve"> </w:t>
      </w:r>
      <w:r w:rsidR="00DC2D29" w:rsidRPr="00DC2D29">
        <w:rPr>
          <w:rFonts w:cstheme="minorHAnsi"/>
          <w:szCs w:val="20"/>
          <w:shd w:val="clear" w:color="auto" w:fill="FFFFFF"/>
        </w:rPr>
        <w:t xml:space="preserve">o přijetí krizového opatření, které zcela zakazuje kulturní akce v původním plánovaném termínu, </w:t>
      </w:r>
      <w:r w:rsidRPr="00DC2D29">
        <w:rPr>
          <w:szCs w:val="20"/>
          <w:shd w:val="clear" w:color="auto" w:fill="FFFFFF"/>
        </w:rPr>
        <w:t>t</w:t>
      </w:r>
      <w:r w:rsidR="00DC2D29" w:rsidRPr="00DC2D29">
        <w:rPr>
          <w:szCs w:val="20"/>
          <w:shd w:val="clear" w:color="auto" w:fill="FFFFFF"/>
        </w:rPr>
        <w:t>j. 5</w:t>
      </w:r>
      <w:r w:rsidRPr="00DC2D29">
        <w:rPr>
          <w:szCs w:val="20"/>
          <w:shd w:val="clear" w:color="auto" w:fill="FFFFFF"/>
        </w:rPr>
        <w:t>. 1</w:t>
      </w:r>
      <w:r w:rsidR="00DC2D29" w:rsidRPr="00DC2D29">
        <w:rPr>
          <w:szCs w:val="20"/>
          <w:shd w:val="clear" w:color="auto" w:fill="FFFFFF"/>
        </w:rPr>
        <w:t>2</w:t>
      </w:r>
      <w:r w:rsidRPr="00DC2D29">
        <w:rPr>
          <w:szCs w:val="20"/>
          <w:shd w:val="clear" w:color="auto" w:fill="FFFFFF"/>
        </w:rPr>
        <w:t>. 202</w:t>
      </w:r>
      <w:r w:rsidR="003724D7" w:rsidRPr="00DC2D29">
        <w:rPr>
          <w:szCs w:val="20"/>
          <w:shd w:val="clear" w:color="auto" w:fill="FFFFFF"/>
        </w:rPr>
        <w:t>0.</w:t>
      </w:r>
    </w:p>
    <w:p w:rsidR="003724D7" w:rsidRPr="003724D7" w:rsidRDefault="003724D7" w:rsidP="003724D7">
      <w:pPr>
        <w:pStyle w:val="Odstavecseseznamem"/>
        <w:suppressAutoHyphens/>
        <w:spacing w:after="0" w:line="240" w:lineRule="auto"/>
        <w:rPr>
          <w:rFonts w:cs="Arial"/>
        </w:rPr>
      </w:pPr>
    </w:p>
    <w:p w:rsidR="001A3534" w:rsidRPr="003724D7" w:rsidRDefault="003724D7" w:rsidP="003724D7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cs="Arial"/>
        </w:rPr>
      </w:pPr>
      <w:r>
        <w:rPr>
          <w:shd w:val="clear" w:color="auto" w:fill="FFFFFF"/>
        </w:rPr>
        <w:t xml:space="preserve">Smluvní strany se dohodly, že nový termín </w:t>
      </w:r>
      <w:r w:rsidR="00DC2D29" w:rsidRPr="00DC2D29">
        <w:rPr>
          <w:szCs w:val="28"/>
        </w:rPr>
        <w:t>uměleckého vystoupení</w:t>
      </w:r>
      <w:r w:rsidRPr="00DC2D29">
        <w:rPr>
          <w:sz w:val="18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bude </w:t>
      </w:r>
      <w:r w:rsidR="00DC2D29">
        <w:rPr>
          <w:shd w:val="clear" w:color="auto" w:fill="FFFFFF"/>
        </w:rPr>
        <w:t>4</w:t>
      </w:r>
      <w:r>
        <w:rPr>
          <w:shd w:val="clear" w:color="auto" w:fill="FFFFFF"/>
        </w:rPr>
        <w:t>. 1</w:t>
      </w:r>
      <w:r w:rsidR="00DC2D29">
        <w:rPr>
          <w:shd w:val="clear" w:color="auto" w:fill="FFFFFF"/>
        </w:rPr>
        <w:t>2</w:t>
      </w:r>
      <w:r>
        <w:rPr>
          <w:shd w:val="clear" w:color="auto" w:fill="FFFFFF"/>
        </w:rPr>
        <w:t>. 2021</w:t>
      </w:r>
    </w:p>
    <w:p w:rsidR="003724D7" w:rsidRPr="003724D7" w:rsidRDefault="003724D7" w:rsidP="003724D7">
      <w:pPr>
        <w:pStyle w:val="Odstavecseseznamem"/>
        <w:suppressAutoHyphens/>
        <w:spacing w:after="0" w:line="240" w:lineRule="auto"/>
        <w:rPr>
          <w:rFonts w:cs="Arial"/>
        </w:rPr>
      </w:pPr>
    </w:p>
    <w:p w:rsidR="003724D7" w:rsidRDefault="003724D7" w:rsidP="003724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>Pro vyloučení případných pochybností, smluvní strany potvrzují, že v ostatním zůstávají ujednání Smlouvy beze změn.</w:t>
      </w:r>
    </w:p>
    <w:p w:rsidR="003724D7" w:rsidRDefault="003724D7" w:rsidP="003724D7">
      <w:pPr>
        <w:pStyle w:val="Odstavecseseznamem"/>
        <w:suppressAutoHyphens/>
        <w:spacing w:after="0" w:line="240" w:lineRule="auto"/>
        <w:jc w:val="both"/>
        <w:rPr>
          <w:rFonts w:cs="Arial"/>
        </w:rPr>
      </w:pPr>
    </w:p>
    <w:p w:rsidR="00C92330" w:rsidRDefault="00C92330" w:rsidP="00C92330">
      <w:pPr>
        <w:pStyle w:val="Odstavecseseznamem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="Arial"/>
        </w:rPr>
        <w:t xml:space="preserve">Tento Dodatek nabývá platnosti dnem jeho podpisu oběma smluvními stranami a účinnosti zveřejněním v registru smluv. </w:t>
      </w:r>
    </w:p>
    <w:p w:rsidR="003724D7" w:rsidRDefault="003724D7" w:rsidP="003724D7">
      <w:pPr>
        <w:pStyle w:val="Odstavecseseznamem"/>
        <w:jc w:val="both"/>
        <w:rPr>
          <w:rFonts w:cstheme="minorHAnsi"/>
          <w:bCs/>
        </w:rPr>
      </w:pPr>
    </w:p>
    <w:p w:rsidR="003724D7" w:rsidRPr="00996B11" w:rsidRDefault="003724D7" w:rsidP="003724D7">
      <w:pPr>
        <w:pStyle w:val="Odstavecseseznamem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="Arial"/>
        </w:rPr>
        <w:t>Tento Dodatek je vyhotoven ve dvou stejnopisech, z nichž každá ze smluvních stran obdrží po jednom.</w:t>
      </w:r>
    </w:p>
    <w:p w:rsidR="003724D7" w:rsidRDefault="003724D7" w:rsidP="003724D7">
      <w:pPr>
        <w:pStyle w:val="Odstavecseseznamem"/>
        <w:suppressAutoHyphens/>
        <w:spacing w:after="0" w:line="240" w:lineRule="auto"/>
        <w:rPr>
          <w:rFonts w:cs="Arial"/>
        </w:rPr>
      </w:pPr>
    </w:p>
    <w:p w:rsidR="003724D7" w:rsidRPr="003724D7" w:rsidRDefault="003724D7" w:rsidP="003724D7">
      <w:pPr>
        <w:pStyle w:val="Odstavecseseznamem"/>
        <w:suppressAutoHyphens/>
        <w:spacing w:after="0" w:line="240" w:lineRule="auto"/>
        <w:rPr>
          <w:rFonts w:cs="Arial"/>
        </w:rPr>
      </w:pPr>
    </w:p>
    <w:p w:rsidR="00B65D7B" w:rsidRDefault="00B65D7B" w:rsidP="001A3534">
      <w:pPr>
        <w:suppressAutoHyphens/>
        <w:spacing w:after="0" w:line="240" w:lineRule="auto"/>
        <w:ind w:left="426" w:hanging="426"/>
        <w:jc w:val="both"/>
        <w:rPr>
          <w:rFonts w:cs="Arial"/>
        </w:rPr>
      </w:pPr>
    </w:p>
    <w:tbl>
      <w:tblPr>
        <w:tblStyle w:val="Mkatabulky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1A3534" w:rsidTr="003724D7">
        <w:tc>
          <w:tcPr>
            <w:tcW w:w="4962" w:type="dxa"/>
            <w:hideMark/>
          </w:tcPr>
          <w:p w:rsidR="001A3534" w:rsidRDefault="001A3534" w:rsidP="00E7395D">
            <w:pPr>
              <w:tabs>
                <w:tab w:val="right" w:pos="4746"/>
              </w:tabs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E7395D">
              <w:rPr>
                <w:rFonts w:cs="Arial"/>
              </w:rPr>
              <w:t xml:space="preserve">e Vizovicích </w:t>
            </w:r>
            <w:r w:rsidR="003724D7">
              <w:rPr>
                <w:rFonts w:cs="Arial"/>
              </w:rPr>
              <w:t>dne</w:t>
            </w:r>
            <w:r w:rsidR="00E7395D">
              <w:rPr>
                <w:rFonts w:cs="Arial"/>
              </w:rPr>
              <w:t xml:space="preserve"> 2. 12. 2020</w:t>
            </w:r>
            <w:r>
              <w:rPr>
                <w:rFonts w:cs="Arial"/>
              </w:rPr>
              <w:tab/>
            </w:r>
          </w:p>
        </w:tc>
        <w:tc>
          <w:tcPr>
            <w:tcW w:w="4677" w:type="dxa"/>
            <w:hideMark/>
          </w:tcPr>
          <w:p w:rsidR="001A3534" w:rsidRDefault="001A3534" w:rsidP="00E7395D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 Novém Jičíně dne </w:t>
            </w:r>
            <w:r w:rsidR="00E7395D">
              <w:rPr>
                <w:rFonts w:cs="Arial"/>
              </w:rPr>
              <w:t>8. 12. 2020</w:t>
            </w:r>
          </w:p>
        </w:tc>
      </w:tr>
      <w:tr w:rsidR="001A3534" w:rsidTr="003724D7">
        <w:tc>
          <w:tcPr>
            <w:tcW w:w="4962" w:type="dxa"/>
          </w:tcPr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3724D7" w:rsidRDefault="003724D7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</w:tc>
        <w:tc>
          <w:tcPr>
            <w:tcW w:w="4677" w:type="dxa"/>
          </w:tcPr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</w:p>
          <w:p w:rsidR="001A3534" w:rsidRDefault="001A353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</w:tc>
      </w:tr>
      <w:tr w:rsidR="001A3534" w:rsidTr="003724D7">
        <w:tc>
          <w:tcPr>
            <w:tcW w:w="4962" w:type="dxa"/>
            <w:hideMark/>
          </w:tcPr>
          <w:p w:rsidR="001A3534" w:rsidRDefault="00814BD0" w:rsidP="009A006C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</w:t>
            </w:r>
            <w:r w:rsidR="009A006C">
              <w:rPr>
                <w:rFonts w:cs="Arial"/>
                <w:b/>
              </w:rPr>
              <w:t>Silvia Hrachová</w:t>
            </w:r>
          </w:p>
        </w:tc>
        <w:tc>
          <w:tcPr>
            <w:tcW w:w="4677" w:type="dxa"/>
            <w:hideMark/>
          </w:tcPr>
          <w:p w:rsidR="001A3534" w:rsidRDefault="001A3534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Bc. Iva Pollaková</w:t>
            </w:r>
          </w:p>
        </w:tc>
      </w:tr>
    </w:tbl>
    <w:p w:rsidR="00E372AC" w:rsidRDefault="001A3534" w:rsidP="000F6CC1">
      <w:pPr>
        <w:pStyle w:val="Bezmezer"/>
      </w:pPr>
      <w:r>
        <w:rPr>
          <w:rFonts w:cs="Arial"/>
          <w:b/>
        </w:rPr>
        <w:t xml:space="preserve">  </w:t>
      </w:r>
      <w:r w:rsidR="00814BD0">
        <w:rPr>
          <w:rFonts w:cs="Arial"/>
          <w:b/>
        </w:rPr>
        <w:t xml:space="preserve">            </w:t>
      </w:r>
      <w:r w:rsidR="003724D7">
        <w:rPr>
          <w:rFonts w:cs="Arial"/>
          <w:b/>
        </w:rPr>
        <w:t xml:space="preserve"> </w:t>
      </w:r>
      <w:r w:rsidR="009A006C">
        <w:rPr>
          <w:rFonts w:cs="Arial"/>
          <w:b/>
        </w:rPr>
        <w:t xml:space="preserve">účinkující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9A006C">
        <w:rPr>
          <w:rFonts w:cs="Arial"/>
          <w:b/>
        </w:rPr>
        <w:t xml:space="preserve">              </w:t>
      </w:r>
      <w:r w:rsidR="00814BD0">
        <w:rPr>
          <w:rFonts w:cs="Arial"/>
          <w:b/>
        </w:rPr>
        <w:t xml:space="preserve">    </w:t>
      </w:r>
      <w:r w:rsidR="009A006C">
        <w:rPr>
          <w:rFonts w:cs="Arial"/>
          <w:b/>
        </w:rPr>
        <w:t xml:space="preserve">  pořadate</w:t>
      </w:r>
      <w:r w:rsidR="003724D7">
        <w:rPr>
          <w:rFonts w:cs="Arial"/>
          <w:b/>
        </w:rPr>
        <w:t>l</w:t>
      </w:r>
    </w:p>
    <w:sectPr w:rsidR="00E3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" w15:restartNumberingAfterBreak="0">
    <w:nsid w:val="1BCE6F4C"/>
    <w:multiLevelType w:val="hybridMultilevel"/>
    <w:tmpl w:val="19343B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0C65D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104ED4C8">
      <w:start w:val="1"/>
      <w:numFmt w:val="lowerLetter"/>
      <w:lvlText w:val="%3)"/>
      <w:lvlJc w:val="left"/>
      <w:pPr>
        <w:ind w:left="1755" w:hanging="135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5567DC"/>
    <w:multiLevelType w:val="hybridMultilevel"/>
    <w:tmpl w:val="B6346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B4E65"/>
    <w:multiLevelType w:val="hybridMultilevel"/>
    <w:tmpl w:val="7450B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87"/>
    <w:rsid w:val="000B73C8"/>
    <w:rsid w:val="000F6CC1"/>
    <w:rsid w:val="00140CB3"/>
    <w:rsid w:val="001A3534"/>
    <w:rsid w:val="001E4ABB"/>
    <w:rsid w:val="001F7B61"/>
    <w:rsid w:val="003724D7"/>
    <w:rsid w:val="006003A2"/>
    <w:rsid w:val="006509ED"/>
    <w:rsid w:val="006D1E05"/>
    <w:rsid w:val="0078035B"/>
    <w:rsid w:val="00814BD0"/>
    <w:rsid w:val="00883C60"/>
    <w:rsid w:val="009A006C"/>
    <w:rsid w:val="009C4103"/>
    <w:rsid w:val="00B65D7B"/>
    <w:rsid w:val="00C72887"/>
    <w:rsid w:val="00C92330"/>
    <w:rsid w:val="00DC2D29"/>
    <w:rsid w:val="00E372AC"/>
    <w:rsid w:val="00E4180F"/>
    <w:rsid w:val="00E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6979"/>
  <w15:chartTrackingRefBased/>
  <w15:docId w15:val="{159B50D5-13AC-410D-A098-700BDBB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53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1A3534"/>
    <w:pPr>
      <w:suppressAutoHyphens/>
      <w:spacing w:after="120" w:line="480" w:lineRule="auto"/>
      <w:ind w:left="283"/>
    </w:pPr>
    <w:rPr>
      <w:rFonts w:eastAsia="Times New Roman" w:cs="Times New Roman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A3534"/>
    <w:rPr>
      <w:rFonts w:eastAsia="Times New Roman" w:cs="Times New Roman"/>
      <w:szCs w:val="20"/>
      <w:lang w:eastAsia="ar-SA"/>
    </w:rPr>
  </w:style>
  <w:style w:type="paragraph" w:styleId="Bezmezer">
    <w:name w:val="No Spacing"/>
    <w:uiPriority w:val="1"/>
    <w:qFormat/>
    <w:rsid w:val="001A353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A3534"/>
    <w:pPr>
      <w:ind w:left="720"/>
      <w:contextualSpacing/>
    </w:pPr>
  </w:style>
  <w:style w:type="table" w:styleId="Mkatabulky">
    <w:name w:val="Table Grid"/>
    <w:basedOn w:val="Normlntabulka"/>
    <w:uiPriority w:val="59"/>
    <w:rsid w:val="001A3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Macíček</dc:creator>
  <cp:keywords/>
  <dc:description/>
  <cp:lastModifiedBy>uzivatel</cp:lastModifiedBy>
  <cp:revision>2</cp:revision>
  <cp:lastPrinted>2020-10-09T09:34:00Z</cp:lastPrinted>
  <dcterms:created xsi:type="dcterms:W3CDTF">2020-12-09T14:12:00Z</dcterms:created>
  <dcterms:modified xsi:type="dcterms:W3CDTF">2020-12-09T14:12:00Z</dcterms:modified>
</cp:coreProperties>
</file>