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14C06">
        <w:trPr>
          <w:cantSplit/>
        </w:trPr>
        <w:tc>
          <w:tcPr>
            <w:tcW w:w="215" w:type="dxa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3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61631477</w:t>
            </w:r>
          </w:p>
        </w:tc>
        <w:tc>
          <w:tcPr>
            <w:tcW w:w="539" w:type="dxa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CZ61631477</w:t>
            </w:r>
          </w:p>
        </w:tc>
      </w:tr>
      <w:tr w:rsidR="00914C06">
        <w:trPr>
          <w:cantSplit/>
        </w:trPr>
        <w:tc>
          <w:tcPr>
            <w:tcW w:w="215" w:type="dxa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</w:tcPr>
          <w:p w:rsidR="00914C06" w:rsidRDefault="00914C06"/>
        </w:tc>
        <w:tc>
          <w:tcPr>
            <w:tcW w:w="323" w:type="dxa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914C06" w:rsidRDefault="00C249B0" w:rsidP="00856C5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Základní škola T. G. Masaryka Poděbrady, Školní 556,  </w:t>
            </w:r>
            <w:r w:rsidR="00856C5F">
              <w:rPr>
                <w:rFonts w:ascii="Arial" w:hAnsi="Arial"/>
                <w:sz w:val="17"/>
              </w:rPr>
              <w:t>o</w:t>
            </w:r>
            <w:r>
              <w:rPr>
                <w:rFonts w:ascii="Arial" w:hAnsi="Arial"/>
                <w:sz w:val="17"/>
              </w:rPr>
              <w:t>kres Nymburk</w:t>
            </w:r>
          </w:p>
        </w:tc>
      </w:tr>
      <w:tr w:rsidR="00914C06">
        <w:trPr>
          <w:cantSplit/>
        </w:trPr>
        <w:tc>
          <w:tcPr>
            <w:tcW w:w="1831" w:type="dxa"/>
            <w:gridSpan w:val="4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Školní 556</w:t>
            </w:r>
          </w:p>
        </w:tc>
        <w:tc>
          <w:tcPr>
            <w:tcW w:w="4848" w:type="dxa"/>
            <w:gridSpan w:val="5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C06">
        <w:trPr>
          <w:cantSplit/>
        </w:trPr>
        <w:tc>
          <w:tcPr>
            <w:tcW w:w="1831" w:type="dxa"/>
            <w:gridSpan w:val="4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290  01  Poděbrady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12519715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C06">
        <w:trPr>
          <w:cantSplit/>
        </w:trPr>
        <w:tc>
          <w:tcPr>
            <w:tcW w:w="1831" w:type="dxa"/>
            <w:gridSpan w:val="4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Josef Fišer</w:t>
            </w:r>
          </w:p>
        </w:tc>
      </w:tr>
      <w:tr w:rsidR="00914C06">
        <w:trPr>
          <w:cantSplit/>
        </w:trPr>
        <w:tc>
          <w:tcPr>
            <w:tcW w:w="215" w:type="dxa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14C06">
        <w:trPr>
          <w:cantSplit/>
        </w:trPr>
        <w:tc>
          <w:tcPr>
            <w:tcW w:w="215" w:type="dxa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Budovcova 402/12</w:t>
            </w:r>
          </w:p>
        </w:tc>
      </w:tr>
      <w:tr w:rsidR="00914C06">
        <w:trPr>
          <w:cantSplit/>
        </w:trPr>
        <w:tc>
          <w:tcPr>
            <w:tcW w:w="1831" w:type="dxa"/>
            <w:gridSpan w:val="4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Poděbrady III</w:t>
            </w:r>
          </w:p>
        </w:tc>
      </w:tr>
      <w:tr w:rsidR="00914C06">
        <w:trPr>
          <w:cantSplit/>
        </w:trPr>
        <w:tc>
          <w:tcPr>
            <w:tcW w:w="1831" w:type="dxa"/>
            <w:gridSpan w:val="4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290  01  Poděbrady</w:t>
            </w:r>
          </w:p>
        </w:tc>
      </w:tr>
      <w:tr w:rsidR="00914C06">
        <w:trPr>
          <w:cantSplit/>
        </w:trPr>
        <w:tc>
          <w:tcPr>
            <w:tcW w:w="5278" w:type="dxa"/>
            <w:gridSpan w:val="10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914C06">
        <w:trPr>
          <w:cantSplit/>
        </w:trPr>
        <w:tc>
          <w:tcPr>
            <w:tcW w:w="10772" w:type="dxa"/>
            <w:gridSpan w:val="17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C06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Elektrický kotel E-B-85/900</w:t>
            </w:r>
          </w:p>
        </w:tc>
      </w:tr>
      <w:tr w:rsidR="00914C0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elektrický kotel E-B-85/900 včetně pří</w:t>
            </w:r>
            <w:r w:rsidR="00834AD6">
              <w:rPr>
                <w:rFonts w:ascii="Courier New" w:hAnsi="Courier New"/>
                <w:sz w:val="17"/>
              </w:rPr>
              <w:t>s</w:t>
            </w:r>
            <w:r>
              <w:rPr>
                <w:rFonts w:ascii="Courier New" w:hAnsi="Courier New"/>
                <w:sz w:val="17"/>
              </w:rPr>
              <w:t>lušenství (sítko výpusti 1ks,</w:t>
            </w:r>
          </w:p>
        </w:tc>
      </w:tr>
      <w:tr w:rsidR="00914C0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poji</w:t>
            </w:r>
            <w:r w:rsidR="00834AD6">
              <w:rPr>
                <w:rFonts w:ascii="Courier New" w:hAnsi="Courier New"/>
                <w:sz w:val="17"/>
              </w:rPr>
              <w:t>s</w:t>
            </w:r>
            <w:r>
              <w:rPr>
                <w:rFonts w:ascii="Courier New" w:hAnsi="Courier New"/>
                <w:sz w:val="17"/>
              </w:rPr>
              <w:t>tný ventil s manometrem 1 ks, výpustný ventil 1 ks) v celkové ceně 98.860,33 Kč bez DPH</w:t>
            </w:r>
          </w:p>
        </w:tc>
      </w:tr>
      <w:tr w:rsidR="00914C0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914C0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4C06" w:rsidRDefault="00914C0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14C0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 Poděbradech</w:t>
            </w:r>
          </w:p>
        </w:tc>
      </w:tr>
      <w:tr w:rsidR="00914C0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Dne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914C06" w:rsidRDefault="00834AD6" w:rsidP="00834AD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</w:t>
            </w:r>
            <w:r w:rsidR="00C249B0">
              <w:rPr>
                <w:rFonts w:ascii="Arial" w:hAnsi="Arial"/>
                <w:sz w:val="17"/>
              </w:rPr>
              <w:t>.1</w:t>
            </w:r>
            <w:r>
              <w:rPr>
                <w:rFonts w:ascii="Arial" w:hAnsi="Arial"/>
                <w:sz w:val="17"/>
              </w:rPr>
              <w:t>1</w:t>
            </w:r>
            <w:r w:rsidR="00C249B0">
              <w:rPr>
                <w:rFonts w:ascii="Arial" w:hAnsi="Arial"/>
                <w:sz w:val="17"/>
              </w:rPr>
              <w:t>.2020</w:t>
            </w:r>
          </w:p>
        </w:tc>
      </w:tr>
      <w:tr w:rsidR="00914C0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Vyřizuje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914C06" w:rsidRDefault="00856C5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Mgr. </w:t>
            </w:r>
            <w:r w:rsidR="00C249B0">
              <w:rPr>
                <w:rFonts w:ascii="Arial" w:hAnsi="Arial"/>
                <w:sz w:val="17"/>
              </w:rPr>
              <w:t>Sýkora Vlastislav</w:t>
            </w:r>
          </w:p>
        </w:tc>
      </w:tr>
      <w:tr w:rsidR="00914C0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C0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14C06" w:rsidRDefault="00C249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C06">
        <w:trPr>
          <w:cantSplit/>
        </w:trPr>
        <w:tc>
          <w:tcPr>
            <w:tcW w:w="215" w:type="dxa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914C06">
        <w:trPr>
          <w:cantSplit/>
        </w:trPr>
        <w:tc>
          <w:tcPr>
            <w:tcW w:w="10772" w:type="dxa"/>
            <w:gridSpan w:val="17"/>
            <w:vAlign w:val="center"/>
          </w:tcPr>
          <w:p w:rsidR="00914C06" w:rsidRDefault="00914C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C249B0" w:rsidRDefault="00C249B0"/>
    <w:sectPr w:rsidR="00C249B0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86" w:rsidRDefault="00994E86">
      <w:pPr>
        <w:spacing w:after="0" w:line="240" w:lineRule="auto"/>
      </w:pPr>
      <w:r>
        <w:separator/>
      </w:r>
    </w:p>
  </w:endnote>
  <w:endnote w:type="continuationSeparator" w:id="0">
    <w:p w:rsidR="00994E86" w:rsidRDefault="009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86" w:rsidRDefault="00994E86">
      <w:pPr>
        <w:spacing w:after="0" w:line="240" w:lineRule="auto"/>
      </w:pPr>
      <w:r>
        <w:separator/>
      </w:r>
    </w:p>
  </w:footnote>
  <w:footnote w:type="continuationSeparator" w:id="0">
    <w:p w:rsidR="00994E86" w:rsidRDefault="009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14C06">
      <w:trPr>
        <w:cantSplit/>
      </w:trPr>
      <w:tc>
        <w:tcPr>
          <w:tcW w:w="10772" w:type="dxa"/>
          <w:gridSpan w:val="2"/>
          <w:vAlign w:val="center"/>
        </w:tcPr>
        <w:p w:rsidR="00914C06" w:rsidRDefault="00914C06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914C06">
      <w:trPr>
        <w:cantSplit/>
      </w:trPr>
      <w:tc>
        <w:tcPr>
          <w:tcW w:w="5924" w:type="dxa"/>
          <w:vAlign w:val="center"/>
        </w:tcPr>
        <w:p w:rsidR="00914C06" w:rsidRDefault="00C249B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914C06" w:rsidRDefault="00C249B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06"/>
    <w:rsid w:val="00561318"/>
    <w:rsid w:val="005A3D4A"/>
    <w:rsid w:val="00834AD6"/>
    <w:rsid w:val="00856C5F"/>
    <w:rsid w:val="00914C06"/>
    <w:rsid w:val="00994E86"/>
    <w:rsid w:val="009B590C"/>
    <w:rsid w:val="00C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27526-97C1-403C-86B3-1FA44180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1</dc:creator>
  <cp:lastModifiedBy>Kancelář 2</cp:lastModifiedBy>
  <cp:revision>2</cp:revision>
  <cp:lastPrinted>2020-12-09T09:30:00Z</cp:lastPrinted>
  <dcterms:created xsi:type="dcterms:W3CDTF">2020-12-09T09:44:00Z</dcterms:created>
  <dcterms:modified xsi:type="dcterms:W3CDTF">2020-12-09T09:44:00Z</dcterms:modified>
</cp:coreProperties>
</file>