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6F" w:rsidRDefault="008E31AA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788"/>
        <w:gridCol w:w="698"/>
        <w:gridCol w:w="1631"/>
        <w:gridCol w:w="2542"/>
        <w:gridCol w:w="1541"/>
      </w:tblGrid>
      <w:tr w:rsidR="0015076F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</w:rPr>
              <w:t xml:space="preserve">Doklad </w:t>
            </w:r>
            <w:r>
              <w:t>OJE- 2254</w:t>
            </w:r>
          </w:p>
          <w:p w:rsidR="0015076F" w:rsidRDefault="00361F2E" w:rsidP="00361F2E">
            <w:pPr>
              <w:pStyle w:val="Jin0"/>
              <w:shd w:val="clear" w:color="auto" w:fill="auto"/>
            </w:pPr>
            <w:r>
              <w:t xml:space="preserve">             </w:t>
            </w:r>
            <w:r w:rsidR="008E31AA">
              <w:t>V</w:t>
            </w:r>
          </w:p>
          <w:p w:rsidR="0015076F" w:rsidRDefault="008E31AA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ind w:firstLine="520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NG</w:t>
            </w:r>
          </w:p>
          <w:p w:rsidR="0015076F" w:rsidRDefault="008E31AA">
            <w:pPr>
              <w:pStyle w:val="Jin0"/>
              <w:shd w:val="clear" w:color="auto" w:fill="auto"/>
              <w:spacing w:line="180" w:lineRule="auto"/>
              <w:ind w:firstLine="940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bCs/>
                <w:sz w:val="48"/>
                <w:szCs w:val="48"/>
              </w:rPr>
              <w:t>P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2254/2020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8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15076F"/>
        </w:tc>
        <w:tc>
          <w:tcPr>
            <w:tcW w:w="1486" w:type="dxa"/>
            <w:gridSpan w:val="2"/>
            <w:vMerge/>
            <w:shd w:val="clear" w:color="auto" w:fill="FFFFFF"/>
            <w:vAlign w:val="bottom"/>
          </w:tcPr>
          <w:p w:rsidR="0015076F" w:rsidRDefault="0015076F"/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8E31AA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15076F" w:rsidRDefault="008E31AA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15076F" w:rsidRDefault="008E31AA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1F2E" w:rsidRDefault="008E31AA">
            <w:pPr>
              <w:pStyle w:val="Jin0"/>
              <w:shd w:val="clear" w:color="auto" w:fill="auto"/>
            </w:pPr>
            <w:r>
              <w:t xml:space="preserve">Zřízena zákonem č. 148/1949 Sb., </w:t>
            </w:r>
          </w:p>
          <w:p w:rsidR="0015076F" w:rsidRDefault="008E31AA">
            <w:pPr>
              <w:pStyle w:val="Jin0"/>
              <w:shd w:val="clear" w:color="auto" w:fill="auto"/>
            </w:pPr>
            <w:r>
              <w:t>o Národní galerii v Praze</w:t>
            </w: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tabs>
                <w:tab w:val="left" w:pos="1613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542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361F2E">
            <w:pPr>
              <w:pStyle w:val="Jin0"/>
              <w:shd w:val="clear" w:color="auto" w:fill="auto"/>
            </w:pPr>
            <w:proofErr w:type="gramStart"/>
            <w:r>
              <w:t>30.10.2020</w:t>
            </w:r>
            <w:proofErr w:type="gramEnd"/>
            <w:r>
              <w:t xml:space="preserve"> </w:t>
            </w:r>
            <w:r w:rsidR="008E31AA">
              <w:t xml:space="preserve"> </w:t>
            </w:r>
            <w:r w:rsidR="008E31AA">
              <w:rPr>
                <w:b/>
                <w:bCs/>
              </w:rPr>
              <w:t xml:space="preserve">Číslo jednací 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  <w:ind w:firstLine="1000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t>Kurýr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76F" w:rsidRDefault="008E31AA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</w:pPr>
            <w:r>
              <w:t xml:space="preserve">Podklad </w:t>
            </w:r>
            <w:r>
              <w:rPr>
                <w:lang w:val="en-US" w:eastAsia="en-US" w:bidi="en-US"/>
              </w:rPr>
              <w:t xml:space="preserve">pro online </w:t>
            </w:r>
            <w:r>
              <w:t>nákup.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ind w:right="320"/>
              <w:jc w:val="right"/>
            </w:pPr>
            <w:r>
              <w:t>Cena/MJ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ind w:right="140"/>
              <w:jc w:val="right"/>
            </w:pPr>
            <w:r>
              <w:t>Cena celkem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8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</w:pPr>
            <w:r>
              <w:t>Konferenční software pro NGP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jc w:val="right"/>
            </w:pPr>
            <w:r>
              <w:t>1.00</w:t>
            </w:r>
          </w:p>
        </w:tc>
        <w:tc>
          <w:tcPr>
            <w:tcW w:w="698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ind w:left="1560"/>
            </w:pPr>
            <w:r>
              <w:t>3 216.91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ind w:right="140"/>
              <w:jc w:val="right"/>
            </w:pPr>
            <w:r>
              <w:t>3 216.91</w:t>
            </w:r>
          </w:p>
        </w:tc>
      </w:tr>
      <w:tr w:rsidR="0015076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15076F" w:rsidRDefault="0015076F">
            <w:pPr>
              <w:rPr>
                <w:sz w:val="10"/>
                <w:szCs w:val="10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76F" w:rsidRDefault="008E31A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3 216.91 EUR</w:t>
            </w:r>
          </w:p>
        </w:tc>
      </w:tr>
    </w:tbl>
    <w:p w:rsidR="0015076F" w:rsidRDefault="00361F2E">
      <w:pPr>
        <w:pStyle w:val="Titulektabulky0"/>
        <w:shd w:val="clear" w:color="auto" w:fill="auto"/>
        <w:ind w:left="97"/>
      </w:pPr>
      <w:r>
        <w:t>XXXXXXXXXXXXXX</w:t>
      </w:r>
    </w:p>
    <w:p w:rsidR="0015076F" w:rsidRDefault="0015076F">
      <w:pPr>
        <w:spacing w:after="279" w:line="1" w:lineRule="exact"/>
      </w:pPr>
    </w:p>
    <w:p w:rsidR="0015076F" w:rsidRDefault="008E31AA">
      <w:pPr>
        <w:pStyle w:val="Zkladntext1"/>
        <w:shd w:val="clear" w:color="auto" w:fill="auto"/>
        <w:spacing w:after="640"/>
      </w:pPr>
      <w:r>
        <w:t xml:space="preserve">E-mail: </w:t>
      </w:r>
      <w:hyperlink r:id="rId6" w:history="1">
        <w:r w:rsidR="00361F2E">
          <w:rPr>
            <w:lang w:val="en-US" w:eastAsia="en-US" w:bidi="en-US"/>
          </w:rPr>
          <w:t>XXXXXXXXXXXXXXX</w:t>
        </w:r>
      </w:hyperlink>
    </w:p>
    <w:p w:rsidR="0015076F" w:rsidRDefault="008E31AA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15076F" w:rsidRDefault="008E31AA">
      <w:pPr>
        <w:pStyle w:val="Zkladntext1"/>
        <w:shd w:val="clear" w:color="auto" w:fill="auto"/>
        <w:spacing w:after="380" w:line="233" w:lineRule="auto"/>
      </w:pPr>
      <w:r>
        <w:t xml:space="preserve">Dle § 6 </w:t>
      </w:r>
      <w:proofErr w:type="gramStart"/>
      <w:r>
        <w:t>odst.</w:t>
      </w:r>
      <w:r w:rsidR="00361F2E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</w:t>
      </w:r>
      <w:r>
        <w:t>Uveřejnění provede objednatel.</w:t>
      </w:r>
    </w:p>
    <w:p w:rsidR="0015076F" w:rsidRDefault="008E31AA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5076F" w:rsidRDefault="008E31AA">
      <w:pPr>
        <w:pStyle w:val="Zkladntext1"/>
        <w:shd w:val="clear" w:color="auto" w:fill="auto"/>
        <w:tabs>
          <w:tab w:val="left" w:pos="4237"/>
        </w:tabs>
        <w:spacing w:after="100" w:line="233" w:lineRule="auto"/>
      </w:pPr>
      <w:r>
        <w:t>Datum:</w:t>
      </w:r>
      <w:r>
        <w:tab/>
        <w:t>Podpis:</w:t>
      </w:r>
    </w:p>
    <w:p w:rsidR="0015076F" w:rsidRDefault="008E31AA">
      <w:pPr>
        <w:pStyle w:val="Zkladntext1"/>
        <w:shd w:val="clear" w:color="auto" w:fill="auto"/>
        <w:spacing w:after="40" w:line="233" w:lineRule="auto"/>
      </w:pPr>
      <w:r>
        <w:rPr>
          <w:b/>
          <w:bCs/>
        </w:rPr>
        <w:t>Platné elektronické podpisy:</w:t>
      </w:r>
    </w:p>
    <w:p w:rsidR="0015076F" w:rsidRDefault="008E31AA">
      <w:pPr>
        <w:pStyle w:val="Zkladntext1"/>
        <w:shd w:val="clear" w:color="auto" w:fill="auto"/>
        <w:spacing w:after="0" w:line="233" w:lineRule="auto"/>
      </w:pPr>
      <w:r>
        <w:t xml:space="preserve">24.11.2020 10:28:23 - </w:t>
      </w:r>
      <w:r w:rsidR="00361F2E">
        <w:rPr>
          <w:lang w:val="en-US" w:eastAsia="en-US" w:bidi="en-US"/>
        </w:rPr>
        <w:t>XXXXXXXXXXX</w:t>
      </w:r>
      <w:r>
        <w:t xml:space="preserve"> - příkazce operace</w:t>
      </w:r>
    </w:p>
    <w:p w:rsidR="0015076F" w:rsidRDefault="008E31AA">
      <w:pPr>
        <w:pStyle w:val="Zkladntext1"/>
        <w:shd w:val="clear" w:color="auto" w:fill="auto"/>
        <w:spacing w:after="140" w:line="233" w:lineRule="auto"/>
      </w:pPr>
      <w:r>
        <w:t xml:space="preserve">24.11.2020 16:32:40 - </w:t>
      </w:r>
      <w:r w:rsidR="00361F2E">
        <w:t>XXXXXXXXXXXXXX</w:t>
      </w:r>
      <w:bookmarkStart w:id="0" w:name="_GoBack"/>
      <w:bookmarkEnd w:id="0"/>
      <w:r>
        <w:t xml:space="preserve"> - správce rozpočtu</w:t>
      </w:r>
    </w:p>
    <w:sectPr w:rsidR="0015076F">
      <w:footerReference w:type="default" r:id="rId7"/>
      <w:pgSz w:w="11900" w:h="16840"/>
      <w:pgMar w:top="340" w:right="599" w:bottom="538" w:left="28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AA" w:rsidRDefault="008E31AA">
      <w:r>
        <w:separator/>
      </w:r>
    </w:p>
  </w:endnote>
  <w:endnote w:type="continuationSeparator" w:id="0">
    <w:p w:rsidR="008E31AA" w:rsidRDefault="008E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6F" w:rsidRDefault="008E31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10351770</wp:posOffset>
              </wp:positionV>
              <wp:extent cx="69151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076F" w:rsidRDefault="008E31AA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2254/2020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65pt;margin-top:815.10000000000002pt;width:544.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2254/2020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10291445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25pt;margin-top:810.35000000000002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AA" w:rsidRDefault="008E31AA"/>
  </w:footnote>
  <w:footnote w:type="continuationSeparator" w:id="0">
    <w:p w:rsidR="008E31AA" w:rsidRDefault="008E3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F"/>
    <w:rsid w:val="0015076F"/>
    <w:rsid w:val="00361F2E"/>
    <w:rsid w:val="008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D93"/>
  <w15:docId w15:val="{A3444297-EA99-4282-A092-E28760FE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.fediuk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kopirka1.PK-20201209134854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kopirka1.PK-20201209134854</dc:title>
  <dc:subject/>
  <dc:creator/>
  <cp:keywords/>
  <cp:lastModifiedBy>Zdenka Šímová</cp:lastModifiedBy>
  <cp:revision>2</cp:revision>
  <dcterms:created xsi:type="dcterms:W3CDTF">2020-12-09T11:11:00Z</dcterms:created>
  <dcterms:modified xsi:type="dcterms:W3CDTF">2020-12-09T11:13:00Z</dcterms:modified>
</cp:coreProperties>
</file>