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41017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</w:t>
      </w:r>
      <w:r w:rsidR="00A43A4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DATEK č.2 </w:t>
      </w:r>
      <w:r w:rsidR="0008620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ke KUPNÍ SMLOUVĚ VR-3/2018 ze dne 26</w:t>
      </w:r>
      <w:r w:rsidR="008514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.11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.2018</w:t>
      </w:r>
      <w:r w:rsidR="00C4101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E729E2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lang w:eastAsia="cs-CZ"/>
        </w:rPr>
      </w:pPr>
    </w:p>
    <w:p w:rsidR="00C41017" w:rsidRDefault="00C41017" w:rsidP="00821920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Smluvní strany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0"/>
          <w:tab w:val="left" w:pos="284"/>
          <w:tab w:val="left" w:pos="1701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Název:                                   </w:t>
      </w:r>
      <w:r>
        <w:rPr>
          <w:rFonts w:ascii="Arial" w:eastAsia="Times New Roman" w:hAnsi="Arial" w:cs="Arial"/>
          <w:b/>
          <w:bCs/>
        </w:rPr>
        <w:t xml:space="preserve">Výchovný ústav, středisko výchovné péče </w:t>
      </w:r>
      <w:proofErr w:type="spellStart"/>
      <w:r>
        <w:rPr>
          <w:rFonts w:ascii="Arial" w:eastAsia="Times New Roman" w:hAnsi="Arial" w:cs="Arial"/>
          <w:b/>
          <w:bCs/>
        </w:rPr>
        <w:t>Klíčov</w:t>
      </w:r>
      <w:proofErr w:type="spellEnd"/>
      <w:r>
        <w:rPr>
          <w:rFonts w:ascii="Arial" w:eastAsia="Times New Roman" w:hAnsi="Arial" w:cs="Arial"/>
          <w:b/>
          <w:bCs/>
        </w:rPr>
        <w:t xml:space="preserve"> a střední         </w:t>
      </w:r>
    </w:p>
    <w:p w:rsidR="00C41017" w:rsidRDefault="00851438" w:rsidP="00C41017">
      <w:pPr>
        <w:pStyle w:val="Normln0"/>
        <w:ind w:left="2835"/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škola</w:t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 xml:space="preserve">Sídlo: </w:t>
      </w:r>
      <w:r>
        <w:rPr>
          <w:rFonts w:ascii="Arial" w:eastAsia="Times New Roman" w:hAnsi="Arial" w:cs="Arial"/>
          <w:lang w:val="x-none" w:eastAsia="ar-SA"/>
        </w:rPr>
        <w:tab/>
        <w:t xml:space="preserve">        Čakovická 783/51, 190 00</w:t>
      </w:r>
      <w:r>
        <w:rPr>
          <w:rFonts w:ascii="Arial" w:eastAsia="Times New Roman" w:hAnsi="Arial" w:cs="Arial"/>
          <w:lang w:eastAsia="ar-SA"/>
        </w:rPr>
        <w:t>, Praha 9</w:t>
      </w:r>
      <w:r>
        <w:rPr>
          <w:rFonts w:ascii="Arial" w:eastAsia="Times New Roman" w:hAnsi="Arial" w:cs="Arial"/>
          <w:lang w:val="x-none" w:eastAsia="ar-SA"/>
        </w:rPr>
        <w:t xml:space="preserve"> </w:t>
      </w:r>
      <w:r w:rsidR="000512C2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>IČ</w:t>
      </w:r>
      <w:r>
        <w:rPr>
          <w:rFonts w:ascii="Arial" w:eastAsia="Times New Roman" w:hAnsi="Arial" w:cs="Arial"/>
          <w:lang w:eastAsia="ar-SA"/>
        </w:rPr>
        <w:t>O</w:t>
      </w:r>
      <w:r>
        <w:rPr>
          <w:rFonts w:ascii="Arial" w:eastAsia="Times New Roman" w:hAnsi="Arial" w:cs="Arial"/>
          <w:lang w:val="x-none" w:eastAsia="ar-SA"/>
        </w:rPr>
        <w:t xml:space="preserve">: </w:t>
      </w:r>
      <w:r>
        <w:rPr>
          <w:rFonts w:ascii="Arial" w:eastAsia="Times New Roman" w:hAnsi="Arial" w:cs="Arial"/>
          <w:lang w:val="x-none" w:eastAsia="ar-SA"/>
        </w:rPr>
        <w:tab/>
      </w:r>
      <w:r>
        <w:rPr>
          <w:rFonts w:ascii="Arial" w:eastAsia="Times New Roman" w:hAnsi="Arial" w:cs="Arial"/>
          <w:lang w:val="x-none" w:eastAsia="ar-SA"/>
        </w:rPr>
        <w:tab/>
        <w:t xml:space="preserve">        63110261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nejsme plátci DPH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Česká národní banka, pobočka Praha 1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                              15439091/0710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Zastoupené: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Mgr. Patrik Matoušů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Kontaktní osoba:                    </w:t>
      </w:r>
      <w:r w:rsidRPr="00C41017">
        <w:rPr>
          <w:rFonts w:ascii="Arial" w:eastAsia="Times New Roman" w:hAnsi="Arial" w:cs="Arial"/>
          <w:lang w:eastAsia="cs-CZ"/>
        </w:rPr>
        <w:t>Bc. Michal Stříbrný,+420 283 882 510, 773</w:t>
      </w:r>
      <w:r w:rsidR="0003740A">
        <w:rPr>
          <w:rFonts w:ascii="Arial" w:eastAsia="Times New Roman" w:hAnsi="Arial" w:cs="Arial"/>
          <w:lang w:eastAsia="cs-CZ"/>
        </w:rPr>
        <w:t> </w:t>
      </w:r>
      <w:r w:rsidRPr="00C41017">
        <w:rPr>
          <w:rFonts w:ascii="Arial" w:eastAsia="Times New Roman" w:hAnsi="Arial" w:cs="Arial"/>
          <w:lang w:eastAsia="cs-CZ"/>
        </w:rPr>
        <w:t>212</w:t>
      </w:r>
      <w:r w:rsidR="0003740A">
        <w:rPr>
          <w:rFonts w:ascii="Arial" w:eastAsia="Times New Roman" w:hAnsi="Arial" w:cs="Arial"/>
          <w:lang w:eastAsia="cs-CZ"/>
        </w:rPr>
        <w:t xml:space="preserve"> </w:t>
      </w:r>
      <w:r w:rsidRPr="00C41017">
        <w:rPr>
          <w:rFonts w:ascii="Arial" w:eastAsia="Times New Roman" w:hAnsi="Arial" w:cs="Arial"/>
          <w:lang w:eastAsia="cs-CZ"/>
        </w:rPr>
        <w:t>810</w:t>
      </w:r>
      <w:r>
        <w:rPr>
          <w:rFonts w:ascii="Arial" w:eastAsia="Times New Roman" w:hAnsi="Arial" w:cs="Arial"/>
          <w:lang w:eastAsia="cs-CZ"/>
        </w:rPr>
        <w:t xml:space="preserve">                                    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E-mail:                                    </w:t>
      </w:r>
      <w:hyperlink r:id="rId5" w:history="1">
        <w:r>
          <w:rPr>
            <w:rStyle w:val="Hypertextovodkaz"/>
            <w:rFonts w:ascii="Arial" w:eastAsia="Times New Roman" w:hAnsi="Arial" w:cs="Arial"/>
            <w:lang w:eastAsia="cs-CZ"/>
          </w:rPr>
          <w:t>matousu@klicov.cz</w:t>
        </w:r>
      </w:hyperlink>
      <w:r w:rsidRPr="00C41017">
        <w:rPr>
          <w:rFonts w:ascii="Arial" w:eastAsia="Times New Roman" w:hAnsi="Arial" w:cs="Arial"/>
          <w:lang w:eastAsia="cs-CZ"/>
        </w:rPr>
        <w:t xml:space="preserve">, </w:t>
      </w:r>
      <w:hyperlink r:id="rId6" w:history="1">
        <w:r w:rsidRPr="00C41017">
          <w:rPr>
            <w:rStyle w:val="Hypertextovodkaz"/>
            <w:rFonts w:ascii="Arial" w:eastAsia="Times New Roman" w:hAnsi="Arial" w:cs="Arial"/>
            <w:lang w:eastAsia="cs-CZ"/>
          </w:rPr>
          <w:t>stribrny@klicov.cz</w:t>
        </w:r>
      </w:hyperlink>
      <w:r>
        <w:rPr>
          <w:rFonts w:ascii="Arial" w:eastAsia="Times New Roman" w:hAnsi="Arial" w:cs="Arial"/>
          <w:lang w:eastAsia="cs-CZ"/>
        </w:rPr>
        <w:t xml:space="preserve">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„kupující“)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a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Název:</w:t>
      </w:r>
      <w:r>
        <w:rPr>
          <w:rFonts w:ascii="Arial" w:eastAsia="Times New Roman" w:hAnsi="Arial" w:cs="Arial"/>
          <w:bCs/>
          <w:lang w:eastAsia="cs-CZ"/>
        </w:rPr>
        <w:tab/>
      </w:r>
      <w:r w:rsidR="00E422B9">
        <w:rPr>
          <w:rFonts w:ascii="Arial" w:eastAsia="Times New Roman" w:hAnsi="Arial" w:cs="Arial"/>
          <w:b/>
          <w:bCs/>
          <w:lang w:eastAsia="cs-CZ"/>
        </w:rPr>
        <w:t>ACTIVA spol. s r.o.</w:t>
      </w:r>
    </w:p>
    <w:p w:rsidR="00C41017" w:rsidRDefault="00851438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</w:t>
      </w:r>
      <w:r w:rsidR="00E422B9">
        <w:rPr>
          <w:rFonts w:ascii="Arial" w:eastAsia="Times New Roman" w:hAnsi="Arial" w:cs="Arial"/>
          <w:lang w:eastAsia="cs-CZ"/>
        </w:rPr>
        <w:t>:</w:t>
      </w:r>
      <w:r w:rsidR="00E422B9">
        <w:rPr>
          <w:rFonts w:ascii="Arial" w:eastAsia="Times New Roman" w:hAnsi="Arial" w:cs="Arial"/>
          <w:lang w:eastAsia="cs-CZ"/>
        </w:rPr>
        <w:tab/>
      </w:r>
      <w:r w:rsidR="00E422B9">
        <w:rPr>
          <w:rFonts w:ascii="Arial" w:eastAsia="Times New Roman" w:hAnsi="Arial" w:cs="Arial"/>
          <w:lang w:eastAsia="cs-CZ"/>
        </w:rPr>
        <w:tab/>
        <w:t>Veselská 686, 199 00, Praha 9</w:t>
      </w:r>
    </w:p>
    <w:p w:rsidR="00C41017" w:rsidRDefault="00E422B9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48111198</w:t>
      </w:r>
    </w:p>
    <w:p w:rsidR="00C41017" w:rsidRDefault="00E422B9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CZ48111198</w:t>
      </w:r>
    </w:p>
    <w:p w:rsidR="00851438" w:rsidRDefault="00E422B9" w:rsidP="00851438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Zastoupený:</w:t>
      </w:r>
      <w:r>
        <w:rPr>
          <w:rFonts w:ascii="Arial" w:eastAsia="Times New Roman" w:hAnsi="Arial" w:cs="Arial"/>
          <w:lang w:eastAsia="cs-CZ"/>
        </w:rPr>
        <w:tab/>
        <w:t>Ing. Bohdana Vaňková, obchodní ředitelka</w:t>
      </w:r>
      <w:r w:rsidR="00C41017">
        <w:rPr>
          <w:rFonts w:ascii="Arial" w:eastAsia="Times New Roman" w:hAnsi="Arial" w:cs="Arial"/>
          <w:lang w:eastAsia="cs-CZ"/>
        </w:rPr>
        <w:t xml:space="preserve">                                          </w:t>
      </w:r>
      <w:r w:rsidR="00851438">
        <w:rPr>
          <w:rFonts w:ascii="Arial" w:eastAsia="Times New Roman" w:hAnsi="Arial" w:cs="Arial"/>
          <w:lang w:eastAsia="cs-CZ"/>
        </w:rPr>
        <w:t xml:space="preserve">   </w:t>
      </w:r>
    </w:p>
    <w:p w:rsidR="00C41017" w:rsidRDefault="00851438" w:rsidP="00851438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 w:rsidR="00E422B9">
        <w:rPr>
          <w:rFonts w:ascii="Arial" w:eastAsia="Times New Roman" w:hAnsi="Arial" w:cs="Arial"/>
          <w:lang w:eastAsia="cs-CZ"/>
        </w:rPr>
        <w:tab/>
        <w:t xml:space="preserve">ČSOB </w:t>
      </w:r>
      <w:r w:rsidR="00C41017">
        <w:rPr>
          <w:rFonts w:ascii="Arial" w:eastAsia="Times New Roman" w:hAnsi="Arial" w:cs="Arial"/>
          <w:lang w:eastAsia="cs-CZ"/>
        </w:rPr>
        <w:t>a.s.</w:t>
      </w:r>
    </w:p>
    <w:p w:rsidR="00C41017" w:rsidRDefault="00851438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E422B9">
        <w:rPr>
          <w:rFonts w:ascii="Arial" w:eastAsia="Times New Roman" w:hAnsi="Arial" w:cs="Arial"/>
          <w:lang w:eastAsia="cs-CZ"/>
        </w:rPr>
        <w:t>500032893/0300</w:t>
      </w:r>
    </w:p>
    <w:p w:rsidR="00C41017" w:rsidRDefault="0003740A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Kontaktní osoba: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1E59E5">
        <w:rPr>
          <w:rFonts w:ascii="Arial" w:eastAsia="Times New Roman" w:hAnsi="Arial" w:cs="Arial"/>
          <w:lang w:eastAsia="cs-CZ"/>
        </w:rPr>
        <w:t>Jan Novák</w:t>
      </w:r>
      <w:r w:rsidR="00E422B9">
        <w:rPr>
          <w:rFonts w:ascii="Arial" w:eastAsia="Times New Roman" w:hAnsi="Arial" w:cs="Arial"/>
          <w:lang w:eastAsia="cs-CZ"/>
        </w:rPr>
        <w:t>, obchodní zástupce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E-mail: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1E59E5">
        <w:rPr>
          <w:rFonts w:ascii="Arial" w:eastAsia="Times New Roman" w:hAnsi="Arial" w:cs="Arial"/>
          <w:lang w:eastAsia="cs-CZ"/>
        </w:rPr>
        <w:t>jan.novak</w:t>
      </w:r>
      <w:r w:rsidR="00E422B9">
        <w:rPr>
          <w:rFonts w:ascii="Arial" w:eastAsia="Times New Roman" w:hAnsi="Arial" w:cs="Arial"/>
          <w:lang w:eastAsia="cs-CZ"/>
        </w:rPr>
        <w:t>@activa.cz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Telefon: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E422B9">
        <w:rPr>
          <w:rFonts w:ascii="Arial" w:eastAsia="Times New Roman" w:hAnsi="Arial" w:cs="Arial"/>
          <w:lang w:eastAsia="cs-CZ"/>
        </w:rPr>
        <w:t>737 251 525</w:t>
      </w:r>
    </w:p>
    <w:p w:rsidR="0003740A" w:rsidRDefault="0003740A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zapsaná v obch</w:t>
      </w:r>
      <w:r w:rsidR="00E422B9">
        <w:rPr>
          <w:rFonts w:ascii="Arial" w:eastAsia="Times New Roman" w:hAnsi="Arial" w:cs="Arial"/>
          <w:lang w:eastAsia="cs-CZ"/>
        </w:rPr>
        <w:t>odním rejstříku vedeném Městským soudem v Praze, oddíl C, vložka 16077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„prodávající“)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společně rovněž označováni jako („smluvní strany“)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0512C2" w:rsidRDefault="000512C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03740A" w:rsidRDefault="0003740A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E729E2">
        <w:rPr>
          <w:rFonts w:ascii="Arial" w:eastAsia="Times New Roman" w:hAnsi="Arial" w:cs="Arial"/>
          <w:b/>
          <w:lang w:eastAsia="cs-CZ"/>
        </w:rPr>
        <w:lastRenderedPageBreak/>
        <w:t>Článek XI.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Nahrazují se následující body: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Tento dodatek ke smlouvě je uzavřen na dobu určitou, a to od </w:t>
      </w:r>
      <w:r w:rsidR="00A43A4D">
        <w:rPr>
          <w:rFonts w:ascii="Arial" w:eastAsia="Times New Roman" w:hAnsi="Arial" w:cs="Arial"/>
          <w:b/>
          <w:lang w:eastAsia="cs-CZ"/>
        </w:rPr>
        <w:t>1.1.2021 do 31.12.2021</w:t>
      </w:r>
      <w:r>
        <w:rPr>
          <w:rFonts w:ascii="Arial" w:eastAsia="Times New Roman" w:hAnsi="Arial" w:cs="Arial"/>
          <w:b/>
          <w:lang w:eastAsia="cs-CZ"/>
        </w:rPr>
        <w:t>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Os</w:t>
      </w:r>
      <w:r w:rsidR="00E422B9">
        <w:rPr>
          <w:rFonts w:ascii="Arial" w:eastAsia="Times New Roman" w:hAnsi="Arial" w:cs="Arial"/>
          <w:lang w:eastAsia="cs-CZ"/>
        </w:rPr>
        <w:t>tatní body Kupní smlouvy č. VR-3</w:t>
      </w:r>
      <w:r>
        <w:rPr>
          <w:rFonts w:ascii="Arial" w:eastAsia="Times New Roman" w:hAnsi="Arial" w:cs="Arial"/>
          <w:lang w:eastAsia="cs-CZ"/>
        </w:rPr>
        <w:t>/2018 zůstávají beze změny.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Praze dne </w:t>
      </w:r>
      <w:r w:rsidR="000535E0">
        <w:rPr>
          <w:rFonts w:ascii="Arial" w:eastAsia="Times New Roman" w:hAnsi="Arial" w:cs="Arial"/>
          <w:lang w:eastAsia="cs-CZ"/>
        </w:rPr>
        <w:t xml:space="preserve"> </w:t>
      </w:r>
      <w:r w:rsidR="00A43A4D">
        <w:rPr>
          <w:rFonts w:ascii="Arial" w:eastAsia="Times New Roman" w:hAnsi="Arial" w:cs="Arial"/>
          <w:lang w:eastAsia="cs-CZ"/>
        </w:rPr>
        <w:t>7.12.2020</w:t>
      </w:r>
      <w:r w:rsidR="000535E0">
        <w:rPr>
          <w:rFonts w:ascii="Arial" w:eastAsia="Times New Roman" w:hAnsi="Arial" w:cs="Arial"/>
          <w:lang w:eastAsia="cs-CZ"/>
        </w:rPr>
        <w:t xml:space="preserve">              </w:t>
      </w:r>
      <w:r w:rsidR="003826A4">
        <w:rPr>
          <w:rFonts w:ascii="Arial" w:eastAsia="Times New Roman" w:hAnsi="Arial" w:cs="Arial"/>
          <w:lang w:eastAsia="cs-CZ"/>
        </w:rPr>
        <w:t xml:space="preserve">               </w:t>
      </w:r>
      <w:r w:rsidR="00E422B9">
        <w:rPr>
          <w:rFonts w:ascii="Arial" w:eastAsia="Times New Roman" w:hAnsi="Arial" w:cs="Arial"/>
          <w:lang w:eastAsia="cs-CZ"/>
        </w:rPr>
        <w:t xml:space="preserve">        V Praze</w:t>
      </w:r>
      <w:r w:rsidR="000535E0">
        <w:rPr>
          <w:rFonts w:ascii="Arial" w:eastAsia="Times New Roman" w:hAnsi="Arial" w:cs="Arial"/>
          <w:lang w:eastAsia="cs-CZ"/>
        </w:rPr>
        <w:t xml:space="preserve"> dne</w:t>
      </w:r>
      <w:r w:rsidR="00A43A4D">
        <w:rPr>
          <w:rFonts w:ascii="Arial" w:eastAsia="Times New Roman" w:hAnsi="Arial" w:cs="Arial"/>
          <w:lang w:eastAsia="cs-CZ"/>
        </w:rPr>
        <w:t xml:space="preserve"> </w:t>
      </w:r>
      <w:r w:rsidR="002841A9">
        <w:rPr>
          <w:rFonts w:ascii="Arial" w:eastAsia="Times New Roman" w:hAnsi="Arial" w:cs="Arial"/>
          <w:lang w:eastAsia="cs-CZ"/>
        </w:rPr>
        <w:t>7.12.2020</w:t>
      </w:r>
      <w:bookmarkStart w:id="0" w:name="_GoBack"/>
      <w:bookmarkEnd w:id="0"/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Kupujícího:                                                     Za prodávajícího: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…………………………………….                        …………………………………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Mgr. Patrik Matoušů                               </w:t>
      </w:r>
      <w:r w:rsidR="00E422B9">
        <w:rPr>
          <w:rFonts w:ascii="Arial" w:eastAsia="Times New Roman" w:hAnsi="Arial" w:cs="Arial"/>
          <w:lang w:eastAsia="cs-CZ"/>
        </w:rPr>
        <w:t xml:space="preserve">        Ing. Bohdana Vaňková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Ředitel organizace                                </w:t>
      </w:r>
      <w:r w:rsidR="00E422B9">
        <w:rPr>
          <w:rFonts w:ascii="Arial" w:eastAsia="Times New Roman" w:hAnsi="Arial" w:cs="Arial"/>
          <w:lang w:eastAsia="cs-CZ"/>
        </w:rPr>
        <w:t xml:space="preserve">           obchodní ředitelka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53ACA" w:rsidRDefault="00D53ACA"/>
    <w:sectPr w:rsidR="00D5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43F6"/>
    <w:multiLevelType w:val="hybridMultilevel"/>
    <w:tmpl w:val="48508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17"/>
    <w:rsid w:val="0003740A"/>
    <w:rsid w:val="000512C2"/>
    <w:rsid w:val="000535E0"/>
    <w:rsid w:val="00086204"/>
    <w:rsid w:val="0013648A"/>
    <w:rsid w:val="001E59E5"/>
    <w:rsid w:val="002841A9"/>
    <w:rsid w:val="003826A4"/>
    <w:rsid w:val="004306BC"/>
    <w:rsid w:val="00821920"/>
    <w:rsid w:val="00851438"/>
    <w:rsid w:val="00A43A4D"/>
    <w:rsid w:val="00C41017"/>
    <w:rsid w:val="00D53ACA"/>
    <w:rsid w:val="00E422B9"/>
    <w:rsid w:val="00E729E2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137A8"/>
  <w15:chartTrackingRefBased/>
  <w15:docId w15:val="{25FF8B59-082B-445D-AAA5-86ACFAC2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017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41017"/>
    <w:rPr>
      <w:color w:val="0000FF"/>
      <w:u w:val="single"/>
    </w:rPr>
  </w:style>
  <w:style w:type="paragraph" w:customStyle="1" w:styleId="Normln0">
    <w:name w:val="Normální~~"/>
    <w:basedOn w:val="Normln"/>
    <w:rsid w:val="00C41017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729E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8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8620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ibrny@klicov.cz" TargetMode="External"/><Relationship Id="rId5" Type="http://schemas.openxmlformats.org/officeDocument/2006/relationships/hyperlink" Target="mailto:matousu@klic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kucerova</dc:creator>
  <cp:keywords/>
  <dc:description/>
  <cp:lastModifiedBy>kucerova</cp:lastModifiedBy>
  <cp:revision>4</cp:revision>
  <cp:lastPrinted>2019-11-05T10:43:00Z</cp:lastPrinted>
  <dcterms:created xsi:type="dcterms:W3CDTF">2020-12-07T08:08:00Z</dcterms:created>
  <dcterms:modified xsi:type="dcterms:W3CDTF">2020-12-08T09:42:00Z</dcterms:modified>
</cp:coreProperties>
</file>