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18" w:rsidRPr="00350618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 w:rsidRPr="004535FD">
        <w:rPr>
          <w:rFonts w:ascii="Arial" w:hAnsi="Arial" w:cs="Arial"/>
          <w:i/>
          <w:sz w:val="20"/>
          <w:szCs w:val="20"/>
        </w:rPr>
        <w:t xml:space="preserve">Příloha č. </w:t>
      </w:r>
      <w:r w:rsidR="00943A3C">
        <w:rPr>
          <w:rFonts w:ascii="Arial" w:hAnsi="Arial" w:cs="Arial"/>
          <w:i/>
          <w:sz w:val="20"/>
          <w:szCs w:val="20"/>
        </w:rPr>
        <w:t>6</w:t>
      </w:r>
      <w:r w:rsidR="00F16384">
        <w:rPr>
          <w:rFonts w:ascii="Arial" w:hAnsi="Arial" w:cs="Arial"/>
          <w:i/>
          <w:sz w:val="20"/>
          <w:szCs w:val="20"/>
        </w:rPr>
        <w:t xml:space="preserve"> </w:t>
      </w:r>
    </w:p>
    <w:p w:rsidR="00350618" w:rsidRPr="00350618" w:rsidRDefault="00350618" w:rsidP="00350618">
      <w:pPr>
        <w:rPr>
          <w:rFonts w:ascii="Arial" w:hAnsi="Arial" w:cs="Arial"/>
        </w:rPr>
      </w:pPr>
    </w:p>
    <w:p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:rsidTr="00C21273">
        <w:trPr>
          <w:trHeight w:val="586"/>
        </w:trPr>
        <w:tc>
          <w:tcPr>
            <w:tcW w:w="3873" w:type="dxa"/>
            <w:vAlign w:val="center"/>
          </w:tcPr>
          <w:p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:rsidR="00350618" w:rsidRPr="00FC0A6B" w:rsidRDefault="00D05136" w:rsidP="005C3503">
            <w:pPr>
              <w:rPr>
                <w:rFonts w:ascii="Arial" w:hAnsi="Arial" w:cs="Arial"/>
                <w:b/>
              </w:rPr>
            </w:pPr>
            <w:r w:rsidRPr="00D05136">
              <w:rPr>
                <w:rFonts w:ascii="Arial" w:hAnsi="Arial" w:cs="Arial"/>
                <w:b/>
              </w:rPr>
              <w:t>Dezinfektor jícnových sond</w:t>
            </w:r>
          </w:p>
        </w:tc>
      </w:tr>
    </w:tbl>
    <w:p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:rsidTr="00B00616">
        <w:tc>
          <w:tcPr>
            <w:tcW w:w="3873" w:type="dxa"/>
            <w:vAlign w:val="center"/>
          </w:tcPr>
          <w:p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:rsidR="00350618" w:rsidRPr="00350618" w:rsidRDefault="00F42942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&amp; T Plus s.r.o.</w:t>
            </w:r>
          </w:p>
        </w:tc>
      </w:tr>
      <w:tr w:rsidR="00350618" w:rsidRPr="00350618" w:rsidTr="00B00616">
        <w:tc>
          <w:tcPr>
            <w:tcW w:w="3873" w:type="dxa"/>
            <w:vAlign w:val="center"/>
          </w:tcPr>
          <w:p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 popř. místo trvalého pobytu</w:t>
            </w:r>
          </w:p>
          <w:p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:rsidR="00350618" w:rsidRDefault="00F42942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Novodvorská 994/138</w:t>
            </w:r>
          </w:p>
          <w:p w:rsidR="00F42942" w:rsidRPr="00350618" w:rsidRDefault="00F42942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 00 Praha 4</w:t>
            </w:r>
          </w:p>
        </w:tc>
      </w:tr>
      <w:tr w:rsidR="00350618" w:rsidRPr="00350618" w:rsidTr="00B00616">
        <w:trPr>
          <w:trHeight w:val="507"/>
        </w:trPr>
        <w:tc>
          <w:tcPr>
            <w:tcW w:w="3873" w:type="dxa"/>
            <w:vAlign w:val="center"/>
          </w:tcPr>
          <w:p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5663" w:type="dxa"/>
            <w:vAlign w:val="center"/>
          </w:tcPr>
          <w:p w:rsidR="00350618" w:rsidRPr="00350618" w:rsidRDefault="00F42942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25701576</w:t>
            </w:r>
          </w:p>
        </w:tc>
      </w:tr>
    </w:tbl>
    <w:p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:rsidR="00350618" w:rsidRPr="00730D23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730D23">
        <w:rPr>
          <w:rFonts w:ascii="Arial" w:hAnsi="Arial" w:cs="Arial"/>
          <w:b/>
        </w:rPr>
        <w:t>prohlašuje, že:</w:t>
      </w:r>
    </w:p>
    <w:p w:rsidR="00350618" w:rsidRPr="00FA265A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A265A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>
        <w:rPr>
          <w:rFonts w:ascii="Arial" w:hAnsi="Arial" w:cs="Arial"/>
          <w:sz w:val="20"/>
          <w:szCs w:val="20"/>
        </w:rPr>
        <w:t>, případně jejich soubor</w:t>
      </w:r>
      <w:r w:rsidRPr="00FA265A">
        <w:rPr>
          <w:rFonts w:ascii="Arial" w:hAnsi="Arial" w:cs="Arial"/>
          <w:sz w:val="20"/>
          <w:szCs w:val="20"/>
        </w:rPr>
        <w:t xml:space="preserve">) </w:t>
      </w:r>
      <w:r w:rsidRPr="00FA265A">
        <w:rPr>
          <w:rFonts w:ascii="Arial" w:hAnsi="Arial" w:cs="Arial"/>
          <w:b/>
          <w:bCs/>
          <w:sz w:val="20"/>
          <w:szCs w:val="20"/>
        </w:rPr>
        <w:t>podléhá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A265A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2942">
        <w:rPr>
          <w:rFonts w:ascii="Arial" w:hAnsi="Arial" w:cs="Arial"/>
          <w:b/>
          <w:bCs/>
          <w:strike/>
          <w:sz w:val="20"/>
          <w:szCs w:val="20"/>
        </w:rPr>
        <w:t>nepodléhá</w:t>
      </w:r>
      <w:r w:rsidRPr="00FA265A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Pr="00FA26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26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notifikaci zdravotnického prostředku </w:t>
      </w:r>
      <w:r w:rsidRPr="009257ED">
        <w:rPr>
          <w:rFonts w:ascii="Arial" w:eastAsia="Times New Roman" w:hAnsi="Arial" w:cs="Arial"/>
          <w:sz w:val="20"/>
          <w:szCs w:val="20"/>
        </w:rPr>
        <w:t>dle zákona č. 268/2014 Sb., o zdravotnických prostředcích a o změně zákona č. 634/2004 Sb., o správních poplatcích, ve znění pozdějších předpisů (dále jen „ZZP“)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350618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</w:t>
      </w:r>
      <w:r w:rsidRPr="00FA265A">
        <w:rPr>
          <w:rFonts w:ascii="Arial" w:hAnsi="Arial" w:cs="Arial"/>
          <w:sz w:val="20"/>
          <w:szCs w:val="20"/>
        </w:rPr>
        <w:t>dodávané zboží</w:t>
      </w:r>
      <w:r>
        <w:rPr>
          <w:rFonts w:ascii="Arial" w:hAnsi="Arial" w:cs="Arial"/>
          <w:sz w:val="20"/>
          <w:szCs w:val="20"/>
        </w:rPr>
        <w:t xml:space="preserve"> podléhá notifikaci</w:t>
      </w:r>
      <w:r w:rsidRPr="00FA26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zdravotnického prostředku, </w:t>
      </w:r>
      <w:r>
        <w:rPr>
          <w:rFonts w:ascii="Arial" w:eastAsia="Times New Roman" w:hAnsi="Arial" w:cs="Arial"/>
          <w:sz w:val="20"/>
          <w:szCs w:val="20"/>
        </w:rPr>
        <w:t>splnil ohlašovací povinnost</w:t>
      </w:r>
      <w:r w:rsidRPr="00FA265A">
        <w:rPr>
          <w:rFonts w:ascii="Arial" w:eastAsia="Times New Roman" w:hAnsi="Arial" w:cs="Arial"/>
          <w:sz w:val="20"/>
          <w:szCs w:val="20"/>
        </w:rPr>
        <w:t xml:space="preserve"> </w:t>
      </w:r>
      <w:r w:rsidRPr="009257ED">
        <w:rPr>
          <w:rFonts w:ascii="Arial" w:eastAsia="Times New Roman" w:hAnsi="Arial" w:cs="Arial"/>
          <w:sz w:val="20"/>
          <w:szCs w:val="20"/>
        </w:rPr>
        <w:t>dle</w:t>
      </w:r>
      <w:r>
        <w:rPr>
          <w:rFonts w:ascii="Arial" w:eastAsia="Times New Roman" w:hAnsi="Arial" w:cs="Arial"/>
          <w:sz w:val="20"/>
          <w:szCs w:val="20"/>
        </w:rPr>
        <w:t xml:space="preserve"> § 26 ZPP </w:t>
      </w:r>
      <w:r w:rsidRPr="005301CA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>
        <w:rPr>
          <w:rFonts w:ascii="Arial" w:hAnsi="Arial" w:cs="Arial"/>
          <w:sz w:val="20"/>
          <w:szCs w:val="20"/>
        </w:rPr>
        <w:t>prodávající</w:t>
      </w:r>
      <w:r w:rsidRPr="005301CA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</w:t>
      </w:r>
      <w:r>
        <w:rPr>
          <w:rFonts w:ascii="Arial" w:hAnsi="Arial" w:cs="Arial"/>
          <w:sz w:val="20"/>
          <w:szCs w:val="20"/>
        </w:rPr>
        <w:t xml:space="preserve"> (viz definice dle § 4 odst. 2 ZZP)</w:t>
      </w:r>
      <w:r w:rsidRPr="005301CA">
        <w:rPr>
          <w:rFonts w:ascii="Arial" w:hAnsi="Arial" w:cs="Arial"/>
          <w:sz w:val="20"/>
          <w:szCs w:val="20"/>
        </w:rPr>
        <w:t xml:space="preserve">, je-li </w:t>
      </w:r>
      <w:r w:rsidR="00C0273F">
        <w:rPr>
          <w:rFonts w:ascii="Arial" w:hAnsi="Arial" w:cs="Arial"/>
          <w:sz w:val="20"/>
          <w:szCs w:val="20"/>
        </w:rPr>
        <w:t>prodávající</w:t>
      </w:r>
      <w:r w:rsidRPr="005301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zplnomocněným zástupcem </w:t>
      </w:r>
      <w:r w:rsidRPr="005301CA">
        <w:rPr>
          <w:rFonts w:ascii="Arial" w:hAnsi="Arial" w:cs="Arial"/>
          <w:sz w:val="20"/>
          <w:szCs w:val="20"/>
        </w:rPr>
        <w:t xml:space="preserve">výrobce dle definice uvedené v ZZP; pro dovoz nebo distribuci nabízených zdravotnických prostředků, je-li </w:t>
      </w:r>
      <w:r w:rsidR="00C0273F">
        <w:rPr>
          <w:rFonts w:ascii="Arial" w:hAnsi="Arial" w:cs="Arial"/>
          <w:sz w:val="20"/>
          <w:szCs w:val="20"/>
        </w:rPr>
        <w:t>prodávající</w:t>
      </w:r>
      <w:r w:rsidRPr="005301CA">
        <w:rPr>
          <w:rFonts w:ascii="Arial" w:hAnsi="Arial" w:cs="Arial"/>
          <w:sz w:val="20"/>
          <w:szCs w:val="20"/>
        </w:rPr>
        <w:t xml:space="preserve"> dovozcem, či distributorem dle definice uvedené v</w:t>
      </w:r>
      <w:r>
        <w:rPr>
          <w:rFonts w:ascii="Arial" w:hAnsi="Arial" w:cs="Arial"/>
          <w:sz w:val="20"/>
          <w:szCs w:val="20"/>
        </w:rPr>
        <w:t> </w:t>
      </w:r>
      <w:r w:rsidRPr="005301CA">
        <w:rPr>
          <w:rFonts w:ascii="Arial" w:hAnsi="Arial" w:cs="Arial"/>
          <w:sz w:val="20"/>
          <w:szCs w:val="20"/>
        </w:rPr>
        <w:t>ZZP</w:t>
      </w:r>
      <w:r>
        <w:rPr>
          <w:rFonts w:ascii="Arial" w:hAnsi="Arial" w:cs="Arial"/>
          <w:sz w:val="20"/>
          <w:szCs w:val="20"/>
        </w:rPr>
        <w:t>;</w:t>
      </w:r>
      <w:r w:rsidRPr="005301CA">
        <w:rPr>
          <w:rFonts w:ascii="Arial" w:hAnsi="Arial" w:cs="Arial"/>
          <w:sz w:val="20"/>
          <w:szCs w:val="20"/>
        </w:rPr>
        <w:t xml:space="preserve"> a zároveň pro jejich servis</w:t>
      </w:r>
      <w:r>
        <w:rPr>
          <w:rFonts w:ascii="Arial" w:hAnsi="Arial" w:cs="Arial"/>
          <w:sz w:val="20"/>
          <w:szCs w:val="20"/>
        </w:rPr>
        <w:t>;</w:t>
      </w:r>
    </w:p>
    <w:p w:rsidR="00FA265A" w:rsidRPr="00350618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</w:t>
      </w:r>
      <w:r w:rsidRPr="00FA265A">
        <w:rPr>
          <w:rFonts w:ascii="Arial" w:hAnsi="Arial" w:cs="Arial"/>
          <w:sz w:val="20"/>
          <w:szCs w:val="20"/>
        </w:rPr>
        <w:t>dodávané zboží</w:t>
      </w:r>
      <w:r>
        <w:rPr>
          <w:rFonts w:ascii="Arial" w:hAnsi="Arial" w:cs="Arial"/>
          <w:sz w:val="20"/>
          <w:szCs w:val="20"/>
        </w:rPr>
        <w:t xml:space="preserve"> podléhá notifikaci</w:t>
      </w:r>
      <w:r w:rsidRPr="00FA26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zdravotnického prostředku, předloží kdykoliv na požádání kupujícího příslušné doklady o splnění notifikačních a ohlašovacích povinností dle ZPP.</w:t>
      </w:r>
    </w:p>
    <w:p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:rsidR="00B00616" w:rsidRDefault="00B00616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350618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:rsidR="00B00616" w:rsidRPr="00350618" w:rsidRDefault="00B00616" w:rsidP="00777C3D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B00616" w:rsidRPr="00350618" w:rsidTr="00B00616">
        <w:trPr>
          <w:trHeight w:val="511"/>
        </w:trPr>
        <w:tc>
          <w:tcPr>
            <w:tcW w:w="3873" w:type="dxa"/>
            <w:vAlign w:val="center"/>
          </w:tcPr>
          <w:p w:rsidR="00B00616" w:rsidRPr="00350618" w:rsidRDefault="00B00616" w:rsidP="00B00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00616" w:rsidRPr="00350618" w:rsidTr="00B00616">
        <w:trPr>
          <w:trHeight w:val="511"/>
        </w:trPr>
        <w:tc>
          <w:tcPr>
            <w:tcW w:w="3873" w:type="dxa"/>
            <w:vAlign w:val="center"/>
          </w:tcPr>
          <w:p w:rsidR="00B00616" w:rsidRP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:rsidTr="00D41491">
        <w:trPr>
          <w:trHeight w:val="862"/>
        </w:trPr>
        <w:tc>
          <w:tcPr>
            <w:tcW w:w="3873" w:type="dxa"/>
            <w:vAlign w:val="center"/>
          </w:tcPr>
          <w:p w:rsid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0616" w:rsidRDefault="00B00616" w:rsidP="00350618">
      <w:pPr>
        <w:rPr>
          <w:rFonts w:ascii="Arial" w:hAnsi="Arial" w:cs="Arial"/>
        </w:rPr>
      </w:pPr>
    </w:p>
    <w:sectPr w:rsidR="00B00616" w:rsidSect="00B0061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3B" w:rsidRDefault="008F403B" w:rsidP="00FA265A">
      <w:r>
        <w:separator/>
      </w:r>
    </w:p>
  </w:endnote>
  <w:endnote w:type="continuationSeparator" w:id="0">
    <w:p w:rsidR="008F403B" w:rsidRDefault="008F403B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3B" w:rsidRDefault="008F403B" w:rsidP="00FA265A">
      <w:r>
        <w:separator/>
      </w:r>
    </w:p>
  </w:footnote>
  <w:footnote w:type="continuationSeparator" w:id="0">
    <w:p w:rsidR="008F403B" w:rsidRDefault="008F403B" w:rsidP="00FA265A">
      <w:r>
        <w:continuationSeparator/>
      </w:r>
    </w:p>
  </w:footnote>
  <w:footnote w:id="1">
    <w:p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618"/>
    <w:rsid w:val="00084517"/>
    <w:rsid w:val="000B647A"/>
    <w:rsid w:val="00123CE7"/>
    <w:rsid w:val="00180C81"/>
    <w:rsid w:val="00216555"/>
    <w:rsid w:val="00255F47"/>
    <w:rsid w:val="00262B81"/>
    <w:rsid w:val="002854B1"/>
    <w:rsid w:val="002B0914"/>
    <w:rsid w:val="002B6174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E481B"/>
    <w:rsid w:val="003F58FE"/>
    <w:rsid w:val="00404179"/>
    <w:rsid w:val="00414776"/>
    <w:rsid w:val="004535FD"/>
    <w:rsid w:val="00454629"/>
    <w:rsid w:val="0046577D"/>
    <w:rsid w:val="00475ACA"/>
    <w:rsid w:val="004A67EE"/>
    <w:rsid w:val="00517906"/>
    <w:rsid w:val="00533182"/>
    <w:rsid w:val="005418FF"/>
    <w:rsid w:val="00596054"/>
    <w:rsid w:val="005C3503"/>
    <w:rsid w:val="005E1AFB"/>
    <w:rsid w:val="0065257D"/>
    <w:rsid w:val="00696CBC"/>
    <w:rsid w:val="0070372D"/>
    <w:rsid w:val="007173BF"/>
    <w:rsid w:val="00730D23"/>
    <w:rsid w:val="00753353"/>
    <w:rsid w:val="0077719C"/>
    <w:rsid w:val="00787696"/>
    <w:rsid w:val="007A32D3"/>
    <w:rsid w:val="007C7690"/>
    <w:rsid w:val="008A5384"/>
    <w:rsid w:val="008F403B"/>
    <w:rsid w:val="00943A3C"/>
    <w:rsid w:val="00962B9D"/>
    <w:rsid w:val="009855B3"/>
    <w:rsid w:val="009C1752"/>
    <w:rsid w:val="009E2779"/>
    <w:rsid w:val="00A246E6"/>
    <w:rsid w:val="00A4279A"/>
    <w:rsid w:val="00A44EF6"/>
    <w:rsid w:val="00A60F7B"/>
    <w:rsid w:val="00AA1AB0"/>
    <w:rsid w:val="00B00616"/>
    <w:rsid w:val="00B14C75"/>
    <w:rsid w:val="00B443AE"/>
    <w:rsid w:val="00B57E29"/>
    <w:rsid w:val="00B822BB"/>
    <w:rsid w:val="00C0273F"/>
    <w:rsid w:val="00C21273"/>
    <w:rsid w:val="00C43C43"/>
    <w:rsid w:val="00C9001C"/>
    <w:rsid w:val="00CB1843"/>
    <w:rsid w:val="00CD5584"/>
    <w:rsid w:val="00D04B4D"/>
    <w:rsid w:val="00D05136"/>
    <w:rsid w:val="00D17B23"/>
    <w:rsid w:val="00D2083B"/>
    <w:rsid w:val="00D41491"/>
    <w:rsid w:val="00D722B2"/>
    <w:rsid w:val="00DA0994"/>
    <w:rsid w:val="00E009A3"/>
    <w:rsid w:val="00E04957"/>
    <w:rsid w:val="00EB3383"/>
    <w:rsid w:val="00EE0A0E"/>
    <w:rsid w:val="00F11E5D"/>
    <w:rsid w:val="00F16384"/>
    <w:rsid w:val="00F42942"/>
    <w:rsid w:val="00F47EF5"/>
    <w:rsid w:val="00FA265A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2D194-C5D7-44B7-B9D5-A0FED1A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</dc:creator>
  <cp:lastModifiedBy>Tina Batková</cp:lastModifiedBy>
  <cp:revision>10</cp:revision>
  <dcterms:created xsi:type="dcterms:W3CDTF">2018-05-19T04:16:00Z</dcterms:created>
  <dcterms:modified xsi:type="dcterms:W3CDTF">2020-12-02T07:48:00Z</dcterms:modified>
</cp:coreProperties>
</file>