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50" w:rsidRDefault="00DD1756">
      <w:pPr>
        <w:pStyle w:val="Zkladntext30"/>
        <w:framePr w:w="1980" w:h="382" w:wrap="none" w:hAnchor="page" w:x="9298" w:y="1"/>
        <w:shd w:val="clear" w:color="auto" w:fill="auto"/>
        <w:spacing w:after="0"/>
      </w:pPr>
      <w:r>
        <w:t>OBJEDNÁVKA</w:t>
      </w:r>
    </w:p>
    <w:p w:rsidR="00E76150" w:rsidRDefault="00E76150">
      <w:pPr>
        <w:spacing w:after="381" w:line="1" w:lineRule="exact"/>
      </w:pPr>
    </w:p>
    <w:p w:rsidR="00E76150" w:rsidRDefault="00E76150">
      <w:pPr>
        <w:spacing w:line="1" w:lineRule="exact"/>
        <w:sectPr w:rsidR="00E76150">
          <w:footerReference w:type="default" r:id="rId6"/>
          <w:pgSz w:w="11900" w:h="16840"/>
          <w:pgMar w:top="347" w:right="605" w:bottom="420" w:left="311" w:header="0" w:footer="3" w:gutter="0"/>
          <w:pgNumType w:start="1"/>
          <w:cols w:space="720"/>
          <w:noEndnote/>
          <w:docGrid w:linePitch="360"/>
        </w:sectPr>
      </w:pPr>
    </w:p>
    <w:p w:rsidR="00E76150" w:rsidRDefault="00DD1756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2936240</wp:posOffset>
            </wp:positionH>
            <wp:positionV relativeFrom="paragraph">
              <wp:posOffset>31750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50800" distL="114300" distR="114300" simplePos="0" relativeHeight="125829379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340360</wp:posOffset>
                </wp:positionV>
                <wp:extent cx="1145540" cy="41846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6150" w:rsidRDefault="00DD1756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E76150" w:rsidRDefault="00DD1756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Petr Novák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5.pt;margin-top:26.800000000000001pt;width:90.200000000000003pt;height:32.950000000000003pt;z-index:-125829374;mso-wrap-distance-left:9.pt;mso-wrap-distance-top:1.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Petr Novák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6150" w:rsidRDefault="00DD1756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OJE- 2582</w:t>
      </w:r>
    </w:p>
    <w:p w:rsidR="00E76150" w:rsidRDefault="00D01194">
      <w:pPr>
        <w:pStyle w:val="Zkladntext40"/>
        <w:shd w:val="clear" w:color="auto" w:fill="auto"/>
        <w:ind w:left="0" w:firstLine="700"/>
      </w:pPr>
      <w:r>
        <w:t>V</w:t>
      </w:r>
    </w:p>
    <w:p w:rsidR="00E76150" w:rsidRDefault="00DD1756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</w:t>
      </w:r>
      <w:r>
        <w:t xml:space="preserve"> adresa</w:t>
      </w:r>
    </w:p>
    <w:p w:rsidR="00E76150" w:rsidRDefault="00DD1756">
      <w:pPr>
        <w:pStyle w:val="Zkladntext1"/>
        <w:shd w:val="clear" w:color="auto" w:fill="auto"/>
      </w:pPr>
      <w:r>
        <w:t>Národní galerie v</w:t>
      </w:r>
      <w:r>
        <w:t xml:space="preserve"> </w:t>
      </w:r>
      <w:r>
        <w:t>Praze</w:t>
      </w:r>
    </w:p>
    <w:p w:rsidR="00E76150" w:rsidRDefault="00DD1756">
      <w:pPr>
        <w:pStyle w:val="Zkladntext1"/>
        <w:shd w:val="clear" w:color="auto" w:fill="auto"/>
      </w:pPr>
      <w:r>
        <w:t>Staroměstské náměstí 12</w:t>
      </w:r>
    </w:p>
    <w:p w:rsidR="00E76150" w:rsidRDefault="00DD1756">
      <w:pPr>
        <w:pStyle w:val="Zkladntext1"/>
        <w:shd w:val="clear" w:color="auto" w:fill="auto"/>
        <w:spacing w:after="180"/>
      </w:pPr>
      <w:r>
        <w:t>110 15 Praha 1</w:t>
      </w:r>
    </w:p>
    <w:p w:rsidR="00D01194" w:rsidRDefault="00DD1756">
      <w:pPr>
        <w:pStyle w:val="Zkladntext1"/>
        <w:shd w:val="clear" w:color="auto" w:fill="auto"/>
      </w:pPr>
      <w:r>
        <w:t xml:space="preserve">Zřízena zákonem č. 148/1949 Sb., </w:t>
      </w:r>
    </w:p>
    <w:p w:rsidR="00E76150" w:rsidRDefault="00DD1756">
      <w:pPr>
        <w:pStyle w:val="Zkladntext1"/>
        <w:shd w:val="clear" w:color="auto" w:fill="auto"/>
      </w:pPr>
      <w:r>
        <w:t>o Národní galerii v Praze</w:t>
      </w:r>
    </w:p>
    <w:p w:rsidR="00D01194" w:rsidRDefault="00D01194" w:rsidP="00D01194">
      <w:pPr>
        <w:pStyle w:val="Zkladntext20"/>
        <w:shd w:val="clear" w:color="auto" w:fill="auto"/>
        <w:spacing w:after="120" w:line="240" w:lineRule="auto"/>
      </w:pPr>
    </w:p>
    <w:p w:rsidR="00D01194" w:rsidRDefault="00D01194" w:rsidP="00D01194">
      <w:pPr>
        <w:pStyle w:val="Zkladntext20"/>
        <w:shd w:val="clear" w:color="auto" w:fill="auto"/>
        <w:spacing w:after="120" w:line="240" w:lineRule="auto"/>
      </w:pPr>
      <w:r>
        <w:t>Číslo objednávky 2582/2020</w:t>
      </w:r>
    </w:p>
    <w:p w:rsidR="00D01194" w:rsidRDefault="00D01194">
      <w:pPr>
        <w:pStyle w:val="Zkladntext1"/>
        <w:shd w:val="clear" w:color="auto" w:fill="auto"/>
        <w:spacing w:before="120" w:line="257" w:lineRule="auto"/>
        <w:rPr>
          <w:sz w:val="17"/>
          <w:szCs w:val="17"/>
        </w:rPr>
      </w:pPr>
    </w:p>
    <w:p w:rsidR="00E76150" w:rsidRDefault="00D01194">
      <w:pPr>
        <w:pStyle w:val="Zkladntext1"/>
        <w:shd w:val="clear" w:color="auto" w:fill="auto"/>
        <w:spacing w:before="120"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DD1756">
        <w:rPr>
          <w:sz w:val="17"/>
          <w:szCs w:val="17"/>
        </w:rPr>
        <w:t>Rybniště 128</w:t>
      </w:r>
    </w:p>
    <w:p w:rsidR="00D01194" w:rsidRDefault="00D01194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DD1756">
        <w:rPr>
          <w:sz w:val="17"/>
          <w:szCs w:val="17"/>
        </w:rPr>
        <w:t xml:space="preserve">407 51 Rybniště </w:t>
      </w:r>
    </w:p>
    <w:p w:rsidR="00E76150" w:rsidRDefault="00D01194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E76150">
          <w:type w:val="continuous"/>
          <w:pgSz w:w="11900" w:h="16840"/>
          <w:pgMar w:top="347" w:right="2826" w:bottom="3542" w:left="376" w:header="0" w:footer="3" w:gutter="0"/>
          <w:cols w:num="2" w:space="1629"/>
          <w:noEndnote/>
          <w:docGrid w:linePitch="360"/>
        </w:sectPr>
      </w:pPr>
      <w:r>
        <w:rPr>
          <w:sz w:val="17"/>
          <w:szCs w:val="17"/>
        </w:rPr>
        <w:t xml:space="preserve">   </w:t>
      </w:r>
      <w:r w:rsidR="00DD1756">
        <w:rPr>
          <w:sz w:val="17"/>
          <w:szCs w:val="17"/>
        </w:rPr>
        <w:t>Česká republika</w:t>
      </w:r>
    </w:p>
    <w:p w:rsidR="00E76150" w:rsidRDefault="00E76150">
      <w:pPr>
        <w:spacing w:before="119" w:after="119" w:line="240" w:lineRule="exact"/>
        <w:rPr>
          <w:sz w:val="19"/>
          <w:szCs w:val="19"/>
        </w:rPr>
      </w:pPr>
    </w:p>
    <w:p w:rsidR="00E76150" w:rsidRDefault="00E76150">
      <w:pPr>
        <w:spacing w:line="1" w:lineRule="exact"/>
        <w:sectPr w:rsidR="00E76150">
          <w:type w:val="continuous"/>
          <w:pgSz w:w="11900" w:h="16840"/>
          <w:pgMar w:top="347" w:right="0" w:bottom="420" w:left="0" w:header="0" w:footer="3" w:gutter="0"/>
          <w:cols w:space="720"/>
          <w:noEndnote/>
          <w:docGrid w:linePitch="360"/>
        </w:sectPr>
      </w:pPr>
    </w:p>
    <w:p w:rsidR="00E76150" w:rsidRDefault="00DD1756">
      <w:pPr>
        <w:pStyle w:val="Zkladntext1"/>
        <w:framePr w:w="2498" w:h="234" w:wrap="none" w:vAnchor="text" w:hAnchor="page" w:x="834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76150" w:rsidRDefault="00DD1756">
      <w:pPr>
        <w:pStyle w:val="Zkladntext1"/>
        <w:framePr w:w="2164" w:h="504" w:wrap="none" w:vAnchor="text" w:hAnchor="page" w:x="370" w:y="21"/>
        <w:shd w:val="clear" w:color="auto" w:fill="auto"/>
        <w:spacing w:after="40"/>
      </w:pPr>
      <w:r>
        <w:rPr>
          <w:b/>
          <w:bCs/>
        </w:rPr>
        <w:t>IČ</w:t>
      </w:r>
    </w:p>
    <w:p w:rsidR="00E76150" w:rsidRDefault="00DD1756">
      <w:pPr>
        <w:pStyle w:val="Zkladntext1"/>
        <w:framePr w:w="2164" w:h="504" w:wrap="none" w:vAnchor="text" w:hAnchor="page" w:x="37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037"/>
        <w:gridCol w:w="1260"/>
        <w:gridCol w:w="1778"/>
      </w:tblGrid>
      <w:tr w:rsidR="00E7615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50" w:rsidRDefault="00DD1756">
            <w:pPr>
              <w:pStyle w:val="Jin0"/>
              <w:framePr w:w="5717" w:h="655" w:vSpace="230" w:wrap="none" w:vAnchor="text" w:hAnchor="page" w:x="5579" w:y="25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50" w:rsidRDefault="00DD1756">
            <w:pPr>
              <w:pStyle w:val="Jin0"/>
              <w:framePr w:w="5717" w:h="655" w:vSpace="230" w:wrap="none" w:vAnchor="text" w:hAnchor="page" w:x="5579" w:y="251"/>
              <w:shd w:val="clear" w:color="auto" w:fill="auto"/>
            </w:pPr>
            <w:proofErr w:type="gramStart"/>
            <w:r>
              <w:t>26.11.2020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50" w:rsidRDefault="00DD1756">
            <w:pPr>
              <w:pStyle w:val="Jin0"/>
              <w:framePr w:w="5717" w:h="655" w:vSpace="230" w:wrap="none" w:vAnchor="text" w:hAnchor="page" w:x="5579" w:y="25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150" w:rsidRDefault="00E76150">
            <w:pPr>
              <w:framePr w:w="5717" w:h="655" w:vSpace="230" w:wrap="none" w:vAnchor="text" w:hAnchor="page" w:x="5579" w:y="251"/>
              <w:rPr>
                <w:sz w:val="10"/>
                <w:szCs w:val="10"/>
              </w:rPr>
            </w:pPr>
          </w:p>
        </w:tc>
      </w:tr>
      <w:tr w:rsidR="00E7615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150" w:rsidRDefault="00E76150">
            <w:pPr>
              <w:framePr w:w="5717" w:h="655" w:vSpace="230" w:wrap="none" w:vAnchor="text" w:hAnchor="page" w:x="5579" w:y="25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150" w:rsidRDefault="00E76150">
            <w:pPr>
              <w:framePr w:w="5717" w:h="655" w:vSpace="230" w:wrap="none" w:vAnchor="text" w:hAnchor="page" w:x="5579" w:y="25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6150" w:rsidRDefault="00DD1756">
            <w:pPr>
              <w:pStyle w:val="Jin0"/>
              <w:framePr w:w="5717" w:h="655" w:vSpace="230" w:wrap="none" w:vAnchor="text" w:hAnchor="page" w:x="5579" w:y="25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150" w:rsidRDefault="00E76150">
            <w:pPr>
              <w:framePr w:w="5717" w:h="655" w:vSpace="230" w:wrap="none" w:vAnchor="text" w:hAnchor="page" w:x="5579" w:y="251"/>
              <w:rPr>
                <w:sz w:val="10"/>
                <w:szCs w:val="10"/>
              </w:rPr>
            </w:pPr>
          </w:p>
        </w:tc>
      </w:tr>
    </w:tbl>
    <w:p w:rsidR="00E76150" w:rsidRDefault="00E76150">
      <w:pPr>
        <w:framePr w:w="5717" w:h="655" w:vSpace="230" w:wrap="none" w:vAnchor="text" w:hAnchor="page" w:x="5579" w:y="251"/>
        <w:spacing w:line="1" w:lineRule="exact"/>
      </w:pPr>
    </w:p>
    <w:p w:rsidR="00E76150" w:rsidRDefault="00DD1756">
      <w:pPr>
        <w:pStyle w:val="Titulektabulky0"/>
        <w:framePr w:w="1033" w:h="227" w:wrap="none" w:vAnchor="text" w:hAnchor="page" w:x="5687" w:y="21"/>
        <w:shd w:val="clear" w:color="auto" w:fill="auto"/>
      </w:pPr>
      <w:r>
        <w:rPr>
          <w:b/>
          <w:bCs/>
        </w:rPr>
        <w:t xml:space="preserve">IČ </w:t>
      </w:r>
      <w:r>
        <w:t>66294592</w:t>
      </w:r>
    </w:p>
    <w:p w:rsidR="00E76150" w:rsidRDefault="00DD1756">
      <w:pPr>
        <w:pStyle w:val="Titulektabulky0"/>
        <w:framePr w:w="1530" w:h="227" w:wrap="none" w:vAnchor="text" w:hAnchor="page" w:x="7386" w:y="21"/>
        <w:shd w:val="clear" w:color="auto" w:fill="auto"/>
      </w:pPr>
      <w:r>
        <w:rPr>
          <w:b/>
          <w:bCs/>
        </w:rPr>
        <w:t xml:space="preserve">DIČ </w:t>
      </w:r>
      <w:r>
        <w:t>CZ7404093356</w:t>
      </w:r>
    </w:p>
    <w:p w:rsidR="00E76150" w:rsidRDefault="00E76150">
      <w:pPr>
        <w:spacing w:line="360" w:lineRule="exact"/>
      </w:pPr>
    </w:p>
    <w:p w:rsidR="00E76150" w:rsidRDefault="00E76150">
      <w:pPr>
        <w:spacing w:after="532" w:line="1" w:lineRule="exact"/>
      </w:pPr>
    </w:p>
    <w:p w:rsidR="00E76150" w:rsidRDefault="00E76150">
      <w:pPr>
        <w:spacing w:line="1" w:lineRule="exact"/>
        <w:sectPr w:rsidR="00E76150">
          <w:type w:val="continuous"/>
          <w:pgSz w:w="11900" w:h="16840"/>
          <w:pgMar w:top="347" w:right="605" w:bottom="420" w:left="311" w:header="0" w:footer="3" w:gutter="0"/>
          <w:cols w:space="720"/>
          <w:noEndnote/>
          <w:docGrid w:linePitch="360"/>
        </w:sectPr>
      </w:pPr>
    </w:p>
    <w:p w:rsidR="00DB1F40" w:rsidRDefault="00DD1756">
      <w:pPr>
        <w:pStyle w:val="Zkladntext1"/>
        <w:shd w:val="clear" w:color="auto" w:fill="auto"/>
        <w:spacing w:line="394" w:lineRule="auto"/>
        <w:ind w:left="5300" w:firstLine="20"/>
        <w:rPr>
          <w:b/>
          <w:bCs/>
        </w:rPr>
      </w:pPr>
      <w:r>
        <w:rPr>
          <w:b/>
          <w:bCs/>
        </w:rPr>
        <w:t xml:space="preserve">Požadujeme: </w:t>
      </w:r>
    </w:p>
    <w:p w:rsidR="00E76150" w:rsidRDefault="00DD1756" w:rsidP="00DB1F40">
      <w:pPr>
        <w:pStyle w:val="Zkladntext1"/>
        <w:shd w:val="clear" w:color="auto" w:fill="auto"/>
        <w:spacing w:line="394" w:lineRule="auto"/>
        <w:ind w:left="5300" w:firstLine="20"/>
      </w:pPr>
      <w:r>
        <w:rPr>
          <w:b/>
          <w:bCs/>
        </w:rPr>
        <w:t>Termín dodání</w:t>
      </w:r>
    </w:p>
    <w:p w:rsidR="00E76150" w:rsidRDefault="00DD1756">
      <w:pPr>
        <w:pStyle w:val="Zkladntext1"/>
        <w:shd w:val="clear" w:color="auto" w:fill="auto"/>
        <w:spacing w:line="372" w:lineRule="auto"/>
        <w:ind w:left="530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4523740</wp:posOffset>
                </wp:positionH>
                <wp:positionV relativeFrom="paragraph">
                  <wp:posOffset>50165</wp:posOffset>
                </wp:positionV>
                <wp:extent cx="1056005" cy="52451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6150" w:rsidRDefault="00E7615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606"/>
                              </w:tabs>
                            </w:pPr>
                          </w:p>
                          <w:p w:rsidR="00E76150" w:rsidRDefault="00DD1756">
                            <w:pPr>
                              <w:pStyle w:val="Zkladntext1"/>
                              <w:shd w:val="clear" w:color="auto" w:fill="auto"/>
                              <w:spacing w:after="100" w:line="230" w:lineRule="auto"/>
                            </w:pPr>
                            <w:r>
                              <w:t xml:space="preserve"> </w:t>
                            </w:r>
                            <w:r>
                              <w:t>Platebním příkazem</w:t>
                            </w:r>
                          </w:p>
                          <w:p w:rsidR="00E76150" w:rsidRDefault="00DD17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356.2pt;margin-top:3.95pt;width:83.15pt;height:41.3pt;z-index:12582938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" filled="f" stroked="f">
                <v:textbox inset="0,0,0,0">
                  <w:txbxContent>
                    <w:p w:rsidR="00E76150" w:rsidRDefault="00E76150">
                      <w:pPr>
                        <w:pStyle w:val="Zkladntext1"/>
                        <w:shd w:val="clear" w:color="auto" w:fill="auto"/>
                        <w:tabs>
                          <w:tab w:val="left" w:leader="dot" w:pos="1606"/>
                        </w:tabs>
                      </w:pPr>
                    </w:p>
                    <w:p w:rsidR="00E76150" w:rsidRDefault="00DD1756">
                      <w:pPr>
                        <w:pStyle w:val="Zkladntext1"/>
                        <w:shd w:val="clear" w:color="auto" w:fill="auto"/>
                        <w:spacing w:after="100" w:line="230" w:lineRule="auto"/>
                      </w:pPr>
                      <w:r>
                        <w:t xml:space="preserve"> </w:t>
                      </w:r>
                      <w:r>
                        <w:t>Platebním příkazem</w:t>
                      </w:r>
                    </w:p>
                    <w:p w:rsidR="00E76150" w:rsidRDefault="00DD1756">
                      <w:pPr>
                        <w:pStyle w:val="Zkladntext1"/>
                        <w:shd w:val="clear" w:color="auto" w:fill="auto"/>
                      </w:pPr>
                      <w:r>
                        <w:t xml:space="preserve"> 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Způsob dopravy</w:t>
      </w:r>
    </w:p>
    <w:p w:rsidR="00E76150" w:rsidRDefault="00DD1756">
      <w:pPr>
        <w:pStyle w:val="Zkladntext1"/>
        <w:shd w:val="clear" w:color="auto" w:fill="auto"/>
        <w:spacing w:line="372" w:lineRule="auto"/>
        <w:ind w:left="5300" w:firstLine="20"/>
      </w:pPr>
      <w:r>
        <w:rPr>
          <w:b/>
          <w:bCs/>
        </w:rPr>
        <w:t xml:space="preserve">Způsob </w:t>
      </w:r>
      <w:r>
        <w:rPr>
          <w:b/>
          <w:bCs/>
        </w:rPr>
        <w:t>platby Splatnost faktury</w:t>
      </w:r>
    </w:p>
    <w:p w:rsidR="00E76150" w:rsidRDefault="00DD1756">
      <w:pPr>
        <w:pStyle w:val="Zkladntext1"/>
        <w:shd w:val="clear" w:color="auto" w:fill="auto"/>
      </w:pPr>
      <w:r>
        <w:t xml:space="preserve">Objednáváme u Vás </w:t>
      </w:r>
      <w:proofErr w:type="spellStart"/>
      <w:r>
        <w:t>ámy</w:t>
      </w:r>
      <w:proofErr w:type="spellEnd"/>
      <w:r>
        <w:t>:</w:t>
      </w:r>
    </w:p>
    <w:p w:rsidR="00E76150" w:rsidRDefault="00DD1756">
      <w:pPr>
        <w:pStyle w:val="Zkladntext1"/>
        <w:shd w:val="clear" w:color="auto" w:fill="auto"/>
      </w:pPr>
      <w:r>
        <w:t>50 x malý formát: vnitřní rozměr rámu: 53 x 39 cm v ceně 890,-Kč/ks bez DPH</w:t>
      </w:r>
    </w:p>
    <w:p w:rsidR="00E76150" w:rsidRDefault="00DD1756">
      <w:pPr>
        <w:pStyle w:val="Zkladntext1"/>
        <w:shd w:val="clear" w:color="auto" w:fill="auto"/>
      </w:pPr>
      <w:r>
        <w:t>30 x střední formát: vnitřní rozměr rámu: 66 x 50 cm v ceně1460,-Kč/ks bez DPH</w:t>
      </w:r>
    </w:p>
    <w:p w:rsidR="00E76150" w:rsidRDefault="00DD1756">
      <w:pPr>
        <w:pStyle w:val="Zkladntext1"/>
        <w:shd w:val="clear" w:color="auto" w:fill="auto"/>
        <w:spacing w:after="180"/>
      </w:pPr>
      <w:r>
        <w:t xml:space="preserve">20 x velký formát: vnitřní rozměr rámu: 99 x 69 cm v </w:t>
      </w:r>
      <w:r>
        <w:t xml:space="preserve">ceně 2620,-Kč/ks bez DPH 5 x čistič </w:t>
      </w:r>
      <w:r>
        <w:rPr>
          <w:lang w:val="en-US" w:eastAsia="en-US" w:bidi="en-US"/>
        </w:rPr>
        <w:t xml:space="preserve">Clarity </w:t>
      </w:r>
      <w:r>
        <w:t>cena 79,-Kč bez DPH/ks</w:t>
      </w:r>
    </w:p>
    <w:p w:rsidR="00E76150" w:rsidRDefault="00DD1756">
      <w:pPr>
        <w:pStyle w:val="Zkladntext1"/>
        <w:shd w:val="clear" w:color="auto" w:fill="auto"/>
      </w:pPr>
      <w:r>
        <w:t>Typ rámu - Profil SW 001 18 WV (světlý)</w:t>
      </w:r>
    </w:p>
    <w:p w:rsidR="00E76150" w:rsidRDefault="00DD1756">
      <w:pPr>
        <w:pStyle w:val="Zkladntext1"/>
        <w:shd w:val="clear" w:color="auto" w:fill="auto"/>
      </w:pPr>
      <w:r>
        <w:t xml:space="preserve">Sklo antireflexní </w:t>
      </w:r>
      <w:r>
        <w:rPr>
          <w:lang w:val="en-US" w:eastAsia="en-US" w:bidi="en-US"/>
        </w:rPr>
        <w:t xml:space="preserve">Clarity </w:t>
      </w:r>
      <w:r>
        <w:t>AR70</w:t>
      </w:r>
    </w:p>
    <w:p w:rsidR="00E76150" w:rsidRDefault="00DD1756">
      <w:pPr>
        <w:pStyle w:val="Zkladntext1"/>
        <w:shd w:val="clear" w:color="auto" w:fill="auto"/>
      </w:pPr>
      <w:r>
        <w:t>Zadní lepenková deska o tloušťce cca 3 mm, případně pětivrstvá vlnitá lepenka Závěsné kování 2 ks</w:t>
      </w:r>
    </w:p>
    <w:p w:rsidR="00E76150" w:rsidRDefault="00DD1756">
      <w:pPr>
        <w:pStyle w:val="Zkladntext1"/>
        <w:pBdr>
          <w:bottom w:val="single" w:sz="4" w:space="0" w:color="auto"/>
        </w:pBdr>
        <w:shd w:val="clear" w:color="auto" w:fill="auto"/>
        <w:sectPr w:rsidR="00E76150">
          <w:type w:val="continuous"/>
          <w:pgSz w:w="11900" w:h="16840"/>
          <w:pgMar w:top="347" w:right="864" w:bottom="3542" w:left="365" w:header="0" w:footer="3" w:gutter="0"/>
          <w:cols w:space="720"/>
          <w:noEndnote/>
          <w:docGrid w:linePitch="360"/>
        </w:sectPr>
      </w:pPr>
      <w:r>
        <w:t>cena včetně dopravy do paláce Kinských</w:t>
      </w:r>
    </w:p>
    <w:p w:rsidR="00E76150" w:rsidRDefault="00DD1756">
      <w:pPr>
        <w:pStyle w:val="Zkladntext1"/>
        <w:framePr w:w="580" w:h="234" w:wrap="none" w:vAnchor="text" w:hAnchor="page" w:x="417" w:y="21"/>
        <w:shd w:val="clear" w:color="auto" w:fill="auto"/>
      </w:pPr>
      <w:r>
        <w:t>Položka</w:t>
      </w:r>
    </w:p>
    <w:p w:rsidR="00E76150" w:rsidRDefault="00DD1756">
      <w:pPr>
        <w:pStyle w:val="Zkladntext1"/>
        <w:framePr w:w="954" w:h="234" w:wrap="none" w:vAnchor="text" w:hAnchor="page" w:x="4189" w:y="21"/>
        <w:shd w:val="clear" w:color="auto" w:fill="auto"/>
      </w:pPr>
      <w:r>
        <w:t>Množství MJ</w:t>
      </w:r>
    </w:p>
    <w:p w:rsidR="00E76150" w:rsidRDefault="00DD1756">
      <w:pPr>
        <w:pStyle w:val="Zkladntext1"/>
        <w:framePr w:w="2153" w:h="238" w:wrap="none" w:vAnchor="text" w:hAnchor="page" w:x="5651" w:y="21"/>
        <w:shd w:val="clear" w:color="auto" w:fill="auto"/>
      </w:pPr>
      <w:r>
        <w:t>%</w:t>
      </w:r>
      <w:proofErr w:type="gramStart"/>
      <w:r>
        <w:t xml:space="preserve">DPH </w:t>
      </w:r>
      <w:r w:rsidR="00DB1F40">
        <w:t xml:space="preserve">       </w:t>
      </w:r>
      <w:r>
        <w:t>Cena</w:t>
      </w:r>
      <w:proofErr w:type="gramEnd"/>
      <w:r>
        <w:t xml:space="preserve"> bez DPH/MJ</w:t>
      </w:r>
    </w:p>
    <w:p w:rsidR="00E76150" w:rsidRDefault="00DD1756">
      <w:pPr>
        <w:pStyle w:val="Zkladntext1"/>
        <w:framePr w:w="616" w:h="238" w:wrap="none" w:vAnchor="text" w:hAnchor="page" w:x="8862" w:y="21"/>
        <w:shd w:val="clear" w:color="auto" w:fill="auto"/>
        <w:jc w:val="right"/>
      </w:pPr>
      <w:r>
        <w:t>DPH/MJ</w:t>
      </w:r>
    </w:p>
    <w:p w:rsidR="00E76150" w:rsidRDefault="00DD1756">
      <w:pPr>
        <w:pStyle w:val="Zkladntext1"/>
        <w:framePr w:w="1033" w:h="234" w:wrap="none" w:vAnchor="text" w:hAnchor="page" w:x="10147" w:y="21"/>
        <w:shd w:val="clear" w:color="auto" w:fill="auto"/>
      </w:pPr>
      <w:r>
        <w:t>Celkem s DPH</w:t>
      </w:r>
    </w:p>
    <w:p w:rsidR="00E76150" w:rsidRDefault="00DD1756">
      <w:pPr>
        <w:pStyle w:val="Zkladntext1"/>
        <w:framePr w:w="1609" w:h="234" w:wrap="none" w:vAnchor="text" w:hAnchor="page" w:x="384" w:y="314"/>
        <w:shd w:val="clear" w:color="auto" w:fill="auto"/>
      </w:pPr>
      <w:r>
        <w:t>Rozdíl v součtu částek</w:t>
      </w:r>
    </w:p>
    <w:p w:rsidR="00E76150" w:rsidRDefault="00DD1756">
      <w:pPr>
        <w:pStyle w:val="Zkladntext1"/>
        <w:framePr w:w="353" w:h="234" w:wrap="none" w:vAnchor="text" w:hAnchor="page" w:x="4492" w:y="321"/>
        <w:shd w:val="clear" w:color="auto" w:fill="auto"/>
      </w:pPr>
      <w:r>
        <w:t>1.00</w:t>
      </w:r>
    </w:p>
    <w:p w:rsidR="00E76150" w:rsidRDefault="00DD1756">
      <w:pPr>
        <w:pStyle w:val="Zkladntext1"/>
        <w:framePr w:w="850" w:h="234" w:wrap="none" w:vAnchor="text" w:hAnchor="page" w:x="6918" w:y="321"/>
        <w:shd w:val="clear" w:color="auto" w:fill="auto"/>
      </w:pPr>
      <w:r>
        <w:t>120 000.00</w:t>
      </w:r>
    </w:p>
    <w:p w:rsidR="00E76150" w:rsidRDefault="00DD1756">
      <w:pPr>
        <w:pStyle w:val="Zkladntext1"/>
        <w:framePr w:w="367" w:h="234" w:wrap="none" w:vAnchor="text" w:hAnchor="page" w:x="9078" w:y="321"/>
        <w:shd w:val="clear" w:color="auto" w:fill="auto"/>
        <w:jc w:val="right"/>
      </w:pPr>
      <w:r>
        <w:t>0.00</w:t>
      </w:r>
    </w:p>
    <w:p w:rsidR="00E76150" w:rsidRDefault="00DD1756">
      <w:pPr>
        <w:pStyle w:val="Zkladntext1"/>
        <w:framePr w:w="839" w:h="234" w:wrap="none" w:vAnchor="text" w:hAnchor="page" w:x="10309" w:y="325"/>
        <w:shd w:val="clear" w:color="auto" w:fill="auto"/>
      </w:pPr>
      <w:r>
        <w:t>120 000.00</w:t>
      </w:r>
    </w:p>
    <w:p w:rsidR="00E76150" w:rsidRDefault="00DD1756">
      <w:pPr>
        <w:pStyle w:val="Zkladntext1"/>
        <w:framePr w:w="2027" w:h="490" w:wrap="none" w:vAnchor="text" w:hAnchor="page" w:x="366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E76150" w:rsidRDefault="00DB1F40">
      <w:pPr>
        <w:pStyle w:val="Zkladntext1"/>
        <w:framePr w:w="2027" w:h="490" w:wrap="none" w:vAnchor="text" w:hAnchor="page" w:x="366" w:y="645"/>
        <w:shd w:val="clear" w:color="auto" w:fill="auto"/>
      </w:pPr>
      <w:r>
        <w:t>XXXXXXXXXXXXXXXXXXX</w:t>
      </w:r>
    </w:p>
    <w:p w:rsidR="00E76150" w:rsidRDefault="00DD1756">
      <w:pPr>
        <w:pStyle w:val="Zkladntext1"/>
        <w:framePr w:w="1832" w:h="234" w:wrap="none" w:vAnchor="text" w:hAnchor="page" w:x="5838" w:y="663"/>
        <w:shd w:val="clear" w:color="auto" w:fill="auto"/>
      </w:pPr>
      <w:r>
        <w:rPr>
          <w:b/>
          <w:bCs/>
        </w:rPr>
        <w:t>Přibližná celková cena</w:t>
      </w:r>
    </w:p>
    <w:p w:rsidR="00E76150" w:rsidRDefault="00DD1756">
      <w:pPr>
        <w:pStyle w:val="Zkladntext1"/>
        <w:framePr w:w="1246" w:h="234" w:wrap="none" w:vAnchor="text" w:hAnchor="page" w:x="9755" w:y="667"/>
        <w:shd w:val="clear" w:color="auto" w:fill="auto"/>
      </w:pPr>
      <w:r>
        <w:rPr>
          <w:b/>
          <w:bCs/>
        </w:rPr>
        <w:t>120 000.00 Kč</w:t>
      </w:r>
    </w:p>
    <w:p w:rsidR="00E76150" w:rsidRDefault="00DD1756">
      <w:pPr>
        <w:pStyle w:val="Zkladntext1"/>
        <w:framePr w:w="2945" w:h="241" w:wrap="none" w:vAnchor="text" w:hAnchor="page" w:x="377" w:y="1409"/>
        <w:shd w:val="clear" w:color="auto" w:fill="auto"/>
      </w:pPr>
      <w:r>
        <w:t xml:space="preserve">E-mail: </w:t>
      </w:r>
      <w:hyperlink r:id="rId8" w:history="1">
        <w:r w:rsidR="00DB1F40">
          <w:rPr>
            <w:lang w:val="en-US" w:eastAsia="en-US" w:bidi="en-US"/>
          </w:rPr>
          <w:t>XXXXXXXXXXXXXXXXXXXXXXX</w:t>
        </w:r>
      </w:hyperlink>
    </w:p>
    <w:p w:rsidR="00E76150" w:rsidRDefault="00DD1756">
      <w:pPr>
        <w:pStyle w:val="Zkladntext1"/>
        <w:framePr w:w="10663" w:h="749" w:wrap="none" w:vAnchor="text" w:hAnchor="page" w:x="373" w:y="2244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E76150" w:rsidRDefault="00DB1F40">
      <w:pPr>
        <w:pStyle w:val="Zkladntext1"/>
        <w:framePr w:w="10663" w:h="749" w:wrap="none" w:vAnchor="text" w:hAnchor="page" w:x="373" w:y="2244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DD1756">
        <w:t xml:space="preserve"> zákona</w:t>
      </w:r>
      <w:proofErr w:type="gramEnd"/>
      <w:r w:rsidR="00DD1756">
        <w:t xml:space="preserve"> c. 340/2015 Sb. o registru smluv nabývá objednávka s předmětem plnění vyšší než hodnota 50.000,- Kč bez DPH účinnosti až </w:t>
      </w:r>
      <w:r w:rsidR="00DD1756">
        <w:t>uveřejněním (včetně jejího písemného potvrzení) v registru smluv. Uveřejnění provede objednatel.</w:t>
      </w:r>
    </w:p>
    <w:p w:rsidR="00E76150" w:rsidRDefault="00DD1756">
      <w:pPr>
        <w:pStyle w:val="Zkladntext1"/>
        <w:framePr w:w="4453" w:h="256" w:wrap="none" w:vAnchor="text" w:hAnchor="page" w:x="366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76150" w:rsidRDefault="00DD1756">
      <w:pPr>
        <w:pStyle w:val="Zkladntext1"/>
        <w:framePr w:w="562" w:h="234" w:wrap="none" w:vAnchor="text" w:hAnchor="page" w:x="381" w:y="3713"/>
        <w:shd w:val="clear" w:color="auto" w:fill="auto"/>
      </w:pPr>
      <w:r>
        <w:t>Datum:</w:t>
      </w:r>
    </w:p>
    <w:p w:rsidR="00E76150" w:rsidRDefault="00DD1756">
      <w:pPr>
        <w:pStyle w:val="Zkladntext1"/>
        <w:framePr w:w="562" w:h="238" w:wrap="none" w:vAnchor="text" w:hAnchor="page" w:x="4625" w:y="3713"/>
        <w:shd w:val="clear" w:color="auto" w:fill="auto"/>
      </w:pPr>
      <w:r>
        <w:t>Podpis:</w:t>
      </w:r>
    </w:p>
    <w:p w:rsidR="00E76150" w:rsidRDefault="00DD1756">
      <w:pPr>
        <w:pStyle w:val="Zkladntext1"/>
        <w:framePr w:w="4446" w:h="673" w:wrap="none" w:vAnchor="text" w:hAnchor="page" w:x="366" w:y="3990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E76150" w:rsidRDefault="00DD1756">
      <w:pPr>
        <w:pStyle w:val="Zkladntext1"/>
        <w:framePr w:w="4446" w:h="673" w:wrap="none" w:vAnchor="text" w:hAnchor="page" w:x="366" w:y="3990"/>
        <w:shd w:val="clear" w:color="auto" w:fill="auto"/>
      </w:pPr>
      <w:r>
        <w:t xml:space="preserve">01.12.2020 17:29:26 - </w:t>
      </w:r>
      <w:r w:rsidR="00DB1F40">
        <w:t>XXXXXXXXXXXXXXX</w:t>
      </w:r>
      <w:r>
        <w:t xml:space="preserve"> - příkazce oper</w:t>
      </w:r>
      <w:r>
        <w:t>ace</w:t>
      </w:r>
    </w:p>
    <w:p w:rsidR="00E76150" w:rsidRDefault="00DD1756">
      <w:pPr>
        <w:pStyle w:val="Zkladntext1"/>
        <w:framePr w:w="4446" w:h="673" w:wrap="none" w:vAnchor="text" w:hAnchor="page" w:x="366" w:y="3990"/>
        <w:shd w:val="clear" w:color="auto" w:fill="auto"/>
      </w:pPr>
      <w:r>
        <w:t xml:space="preserve">01.12.2020 17:51:51 - </w:t>
      </w:r>
      <w:r w:rsidR="00DB1F40">
        <w:t>XXXXXXXXXXX</w:t>
      </w:r>
      <w:r>
        <w:t xml:space="preserve"> - správce rozpočtu</w:t>
      </w: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Default="00E76150">
      <w:pPr>
        <w:spacing w:line="360" w:lineRule="exact"/>
      </w:pPr>
    </w:p>
    <w:p w:rsidR="00E76150" w:rsidRPr="00DB1F40" w:rsidRDefault="00DB1F40" w:rsidP="00DB1F40">
      <w:pPr>
        <w:tabs>
          <w:tab w:val="left" w:pos="5171"/>
          <w:tab w:val="center" w:pos="5846"/>
        </w:tabs>
        <w:spacing w:line="360" w:lineRule="exact"/>
        <w:ind w:firstLine="708"/>
        <w:rPr>
          <w:sz w:val="20"/>
          <w:szCs w:val="20"/>
        </w:rPr>
      </w:pPr>
      <w:r w:rsidRPr="00DB1F40">
        <w:rPr>
          <w:sz w:val="20"/>
          <w:szCs w:val="20"/>
        </w:rPr>
        <w:t>3. 12. 2020</w:t>
      </w:r>
      <w:r>
        <w:rPr>
          <w:sz w:val="20"/>
          <w:szCs w:val="20"/>
        </w:rPr>
        <w:tab/>
        <w:t>XXXXXXXXXXXX          razítko</w:t>
      </w:r>
      <w:bookmarkStart w:id="0" w:name="_GoBack"/>
      <w:bookmarkEnd w:id="0"/>
      <w:r>
        <w:rPr>
          <w:sz w:val="20"/>
          <w:szCs w:val="20"/>
        </w:rPr>
        <w:tab/>
      </w:r>
    </w:p>
    <w:p w:rsidR="00E76150" w:rsidRDefault="00E76150">
      <w:pPr>
        <w:spacing w:after="701" w:line="1" w:lineRule="exact"/>
      </w:pPr>
    </w:p>
    <w:p w:rsidR="00E76150" w:rsidRDefault="00E76150">
      <w:pPr>
        <w:spacing w:line="1" w:lineRule="exact"/>
      </w:pPr>
    </w:p>
    <w:sectPr w:rsidR="00E76150">
      <w:type w:val="continuous"/>
      <w:pgSz w:w="11900" w:h="16840"/>
      <w:pgMar w:top="347" w:right="605" w:bottom="420" w:left="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56" w:rsidRDefault="00DD1756">
      <w:r>
        <w:separator/>
      </w:r>
    </w:p>
  </w:endnote>
  <w:endnote w:type="continuationSeparator" w:id="0">
    <w:p w:rsidR="00DD1756" w:rsidRDefault="00DD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50" w:rsidRDefault="00DD17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10363200</wp:posOffset>
              </wp:positionV>
              <wp:extent cx="692213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6150" w:rsidRDefault="00DD1756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2582/2020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6.pt;width:545.0499999999999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2582/2020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10299065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949999999999999pt;margin-top:810.9500000000000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56" w:rsidRDefault="00DD1756"/>
  </w:footnote>
  <w:footnote w:type="continuationSeparator" w:id="0">
    <w:p w:rsidR="00DD1756" w:rsidRDefault="00DD17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50"/>
    <w:rsid w:val="00D01194"/>
    <w:rsid w:val="00DB1F40"/>
    <w:rsid w:val="00DD1756"/>
    <w:rsid w:val="00E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6E9E"/>
  <w15:docId w15:val="{CBF954F0-1276-4AA2-9BAB-F622D7F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50" w:firstLine="36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midmajerova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kopirka1.PK-20201209105154</dc:title>
  <dc:subject/>
  <dc:creator/>
  <cp:keywords/>
  <cp:lastModifiedBy>Zdenka Šímová</cp:lastModifiedBy>
  <cp:revision>3</cp:revision>
  <dcterms:created xsi:type="dcterms:W3CDTF">2020-12-09T10:18:00Z</dcterms:created>
  <dcterms:modified xsi:type="dcterms:W3CDTF">2020-12-09T10:24:00Z</dcterms:modified>
</cp:coreProperties>
</file>