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Sm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louva o zajišťování služeb č. </w:t>
      </w:r>
      <w:r w:rsidR="005D4437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01</w:t>
      </w:r>
      <w:r w:rsidR="00046507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/20</w:t>
      </w:r>
      <w:r w:rsidR="00EC547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1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A24B0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Zákazník       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2F455D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Sídlo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Průhoně</w:t>
      </w:r>
      <w:proofErr w:type="spellEnd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4800, 430 </w:t>
      </w:r>
      <w:r w:rsidR="00232D6A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Chomutov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Právní forma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sz w:val="24"/>
          <w:szCs w:val="24"/>
          <w:shd w:val="clear" w:color="auto" w:fill="FFFFFF"/>
        </w:rPr>
        <w:t>příspěvková organizace</w:t>
      </w:r>
    </w:p>
    <w:p w:rsidR="009C180E" w:rsidRPr="008A24B0" w:rsidRDefault="00D755D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Zastoupen</w:t>
      </w:r>
      <w:r w:rsidR="00D83755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80E" w:rsidRPr="00E31753">
        <w:rPr>
          <w:rFonts w:ascii="Times New Roman" w:hAnsi="Times New Roman" w:cs="Times New Roman"/>
          <w:sz w:val="24"/>
          <w:szCs w:val="24"/>
          <w:highlight w:val="black"/>
        </w:rPr>
        <w:t>Mgr. Jan Mareš, MBA</w:t>
      </w:r>
      <w:r w:rsidR="00232D6A" w:rsidRPr="00E31753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232D6A" w:rsidRPr="008A24B0">
        <w:rPr>
          <w:rFonts w:ascii="Times New Roman" w:hAnsi="Times New Roman" w:cs="Times New Roman"/>
          <w:sz w:val="24"/>
          <w:szCs w:val="24"/>
        </w:rPr>
        <w:t>– ve věcech smluvních</w:t>
      </w:r>
    </w:p>
    <w:p w:rsidR="008D6F2B" w:rsidRPr="008A24B0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: </w:t>
      </w:r>
      <w:r w:rsidR="00232D6A" w:rsidRPr="00E31753">
        <w:rPr>
          <w:rFonts w:ascii="Times New Roman" w:hAnsi="Times New Roman" w:cs="Times New Roman"/>
          <w:sz w:val="24"/>
          <w:szCs w:val="24"/>
          <w:highlight w:val="black"/>
        </w:rPr>
        <w:t xml:space="preserve">Petra Kouřilová </w:t>
      </w:r>
      <w:r w:rsidR="00232D6A" w:rsidRPr="008A24B0">
        <w:rPr>
          <w:rFonts w:ascii="Times New Roman" w:hAnsi="Times New Roman" w:cs="Times New Roman"/>
          <w:sz w:val="24"/>
          <w:szCs w:val="24"/>
        </w:rPr>
        <w:t>- v</w:t>
      </w:r>
      <w:r w:rsidRPr="008A24B0">
        <w:rPr>
          <w:rFonts w:ascii="Times New Roman" w:hAnsi="Times New Roman" w:cs="Times New Roman"/>
          <w:sz w:val="24"/>
          <w:szCs w:val="24"/>
        </w:rPr>
        <w:t>e věcech technických</w:t>
      </w:r>
      <w:r w:rsidR="008D6F2B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914A8" w:rsidRPr="00E31753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Telefon/e-mail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32D6A" w:rsidRPr="00E31753">
        <w:rPr>
          <w:rFonts w:ascii="Times New Roman" w:hAnsi="Times New Roman" w:cs="Times New Roman"/>
          <w:sz w:val="24"/>
          <w:szCs w:val="24"/>
          <w:highlight w:val="black"/>
        </w:rPr>
        <w:t>737 414 579, petra.kourilova@esoz.cz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IČO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DIČ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CZ41324641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Bankovní spojení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E31753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Komerční banka Chomutov</w:t>
      </w:r>
    </w:p>
    <w:p w:rsidR="008D6F2B" w:rsidRPr="00E31753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Číslo účtu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E31753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2111340277/0100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řizovací listina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proofErr w:type="gramStart"/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č.j.</w:t>
      </w:r>
      <w:proofErr w:type="gramEnd"/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107/2001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/dále jen objednatel/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Obchodní firma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LASSO </w:t>
      </w:r>
      <w:r w:rsidR="00AF767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CZ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s.r.o.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Sídlo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Libušina 1314, Chomutov 430 01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Právní forma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obchodní společnost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Zastoupený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E3175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Ing. Jan Votava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Telefon/e-mail</w:t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F50DA6" w:rsidRPr="00E3175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474 651 689, </w:t>
      </w:r>
      <w:r w:rsidRPr="00E3175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605 284 253, </w:t>
      </w:r>
      <w:r w:rsidR="002F455D" w:rsidRPr="00E3175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lasso@lasso.cz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IČO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DIČ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CZ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Bankovní spojení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E3175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Komerční banka Chomutov</w:t>
      </w:r>
    </w:p>
    <w:p w:rsidR="008D6F2B" w:rsidRPr="00E31753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Číslo účtu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E3175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107-885930247/0100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Zápis u </w:t>
      </w:r>
      <w:proofErr w:type="spellStart"/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obch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rejstříku</w:t>
      </w:r>
      <w:proofErr w:type="spellEnd"/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Krajský soud Ústí nad Labem, oddíl C, vložka 6117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/dále jen zhotovitel/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uzavírají podle § 1724 a  Zákona 89/2012 sb. Občanského zákoníku tuto smlouvu:</w:t>
      </w: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I.</w:t>
      </w:r>
    </w:p>
    <w:p w:rsidR="00F57A98" w:rsidRPr="008D6F2B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PŘEDMĚT A ÚČEL SMLOUVY O ZAJIŠŤOVÁNÍ SLUŽEB</w:t>
      </w:r>
    </w:p>
    <w:p w:rsidR="00F23424" w:rsidRDefault="00F23424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Předmětem  této  smlouvy  je   pravidelné   provádění  úklidu  prostor vyjmenovaných </w:t>
      </w:r>
    </w:p>
    <w:p w:rsidR="008D6F2B" w:rsidRPr="008D6F2B" w:rsidRDefault="00CE3ACC" w:rsidP="004F78C6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 příloze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č.1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prováděné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zhotovitelem podle požadavků a potřeb objednatele. Zhotovitel je oprávněn vykonávat činnosti v předmětu podnikání podle Živnostenského listu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č.j.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8173/93 ze dne 21.12.1993, který vydal Městský živnostenský úřad v Chomutově.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II.</w:t>
      </w:r>
    </w:p>
    <w:p w:rsidR="00F57A98" w:rsidRDefault="00F57A98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PRÁVA A POVINNOSTI SMLUVNÍCH STRAN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1/ Zhotovitel je povinen: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Provádět  svými  pracovníky   úklid   vymezených   prostor  / předmět  a  četnost vyplývá z přílohy č. 1, která je nedílnou součástí této smlouvy/.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Vybavit své pracovníky ochrannými pomůckami a čisticími prostředky tak, jak to vyplývá z příslušných předpisů.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 xml:space="preserve">Provádět fakturaci pravidelně 1 x měsíčně, a to vždy poslední den příslušného měsíce. </w:t>
      </w:r>
    </w:p>
    <w:p w:rsidR="00534654" w:rsidRPr="00E31753" w:rsidRDefault="00534654" w:rsidP="00EC547C">
      <w:pPr>
        <w:pStyle w:val="Zkladntext"/>
        <w:numPr>
          <w:ilvl w:val="0"/>
          <w:numId w:val="5"/>
        </w:numPr>
        <w:rPr>
          <w:highlight w:val="black"/>
        </w:rPr>
      </w:pPr>
      <w:r w:rsidRPr="002F1A6B">
        <w:t xml:space="preserve">Jmenovat odpovědného pracovníka pro styk s objednatelem – jmenována </w:t>
      </w:r>
      <w:r w:rsidRPr="00E31753">
        <w:rPr>
          <w:highlight w:val="black"/>
        </w:rPr>
        <w:t>Votavová Šárka, tel. 605 284 253</w:t>
      </w:r>
    </w:p>
    <w:p w:rsidR="00AF55B9" w:rsidRDefault="00AF55B9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Faktury budou obsahovat náležitosti dle zákona č.235/2004 Sb. § 26-35. 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2/ Objednatel je povinen a oprávněn: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E31753" w:rsidRDefault="00534654" w:rsidP="00534654">
      <w:pPr>
        <w:pStyle w:val="Zkladntext"/>
        <w:numPr>
          <w:ilvl w:val="0"/>
          <w:numId w:val="6"/>
        </w:numPr>
        <w:rPr>
          <w:highlight w:val="black"/>
        </w:rPr>
      </w:pPr>
      <w:r w:rsidRPr="002F1A6B">
        <w:t>Zaplatit fakturu za provedené služby vždy do 14-tého dne po obdržení faktury. Doručov</w:t>
      </w:r>
      <w:r w:rsidR="00411407">
        <w:t xml:space="preserve">ací adresa </w:t>
      </w:r>
      <w:r w:rsidR="0059438B">
        <w:t xml:space="preserve">faktur - emailem </w:t>
      </w:r>
      <w:proofErr w:type="gramStart"/>
      <w:r w:rsidR="0059438B">
        <w:t>na</w:t>
      </w:r>
      <w:proofErr w:type="gramEnd"/>
      <w:r w:rsidR="0059438B">
        <w:t xml:space="preserve">: </w:t>
      </w:r>
      <w:r w:rsidR="00232D6A" w:rsidRPr="00E31753">
        <w:rPr>
          <w:highlight w:val="black"/>
        </w:rPr>
        <w:t>info@esoz.cz</w:t>
      </w: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Vrátit fakturu, jestliže neobsahuje náležitosti výše uvedené nebo je chyba ve fakturované částce. Splatnost začne běžet od doručení nově vystavené faktury.</w:t>
      </w: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Za každý započatý den prodlení s placením faktury za provedené služby, zaplatí objednatel zhotoviteli sankční úrok ve výši 0,1% z dlužné částky.</w:t>
      </w:r>
    </w:p>
    <w:p w:rsidR="00F23424" w:rsidRDefault="00534654" w:rsidP="008D6F2B">
      <w:pPr>
        <w:pStyle w:val="Zkladntext"/>
        <w:numPr>
          <w:ilvl w:val="0"/>
          <w:numId w:val="6"/>
        </w:numPr>
      </w:pPr>
      <w:r w:rsidRPr="002F1A6B">
        <w:t>Jmenovat odpovědného pracovníka pro styk se zhotovitelem, který je oprávněn přebírat</w:t>
      </w:r>
      <w:r w:rsidR="002F455D">
        <w:t xml:space="preserve"> i reklamovat prováděné služby</w:t>
      </w:r>
      <w:r w:rsidR="00F23424">
        <w:t>:</w:t>
      </w:r>
    </w:p>
    <w:p w:rsidR="00F23424" w:rsidRDefault="00F23424" w:rsidP="00F23424">
      <w:pPr>
        <w:pStyle w:val="Zkladntext"/>
        <w:ind w:left="720"/>
      </w:pPr>
      <w:r>
        <w:t xml:space="preserve">Gymnázium Chomutov - </w:t>
      </w:r>
      <w:r w:rsidR="00232D6A" w:rsidRPr="00E31753">
        <w:rPr>
          <w:highlight w:val="black"/>
        </w:rPr>
        <w:t xml:space="preserve">Žaneta Peřinová, vedoucí ŠJ, </w:t>
      </w:r>
      <w:r w:rsidR="00661290" w:rsidRPr="00E31753">
        <w:rPr>
          <w:highlight w:val="black"/>
        </w:rPr>
        <w:t>tel.</w:t>
      </w:r>
      <w:r w:rsidR="00C72CC6" w:rsidRPr="00E31753">
        <w:rPr>
          <w:highlight w:val="black"/>
        </w:rPr>
        <w:t xml:space="preserve"> </w:t>
      </w:r>
      <w:r w:rsidR="00661290" w:rsidRPr="00E31753">
        <w:rPr>
          <w:highlight w:val="black"/>
        </w:rPr>
        <w:t>607 948</w:t>
      </w:r>
      <w:r w:rsidRPr="00E31753">
        <w:rPr>
          <w:highlight w:val="black"/>
        </w:rPr>
        <w:t> </w:t>
      </w:r>
      <w:r w:rsidR="00661290" w:rsidRPr="00E31753">
        <w:rPr>
          <w:highlight w:val="black"/>
        </w:rPr>
        <w:t>092</w:t>
      </w:r>
      <w:r>
        <w:t xml:space="preserve">. </w:t>
      </w:r>
    </w:p>
    <w:p w:rsidR="008D6F2B" w:rsidRDefault="00F23424" w:rsidP="00F23424">
      <w:pPr>
        <w:pStyle w:val="Zkladntext"/>
        <w:ind w:left="720"/>
      </w:pPr>
      <w:r>
        <w:t xml:space="preserve">Truhlárna Chomutov </w:t>
      </w:r>
      <w:r w:rsidRPr="00E31753">
        <w:rPr>
          <w:highlight w:val="black"/>
        </w:rPr>
        <w:t>– Ing. Martin Gründl, VOUV, tel. 603 486</w:t>
      </w:r>
      <w:r w:rsidR="00C72CC6" w:rsidRPr="00E31753">
        <w:rPr>
          <w:highlight w:val="black"/>
        </w:rPr>
        <w:t> </w:t>
      </w:r>
      <w:r w:rsidRPr="00E31753">
        <w:rPr>
          <w:highlight w:val="black"/>
        </w:rPr>
        <w:t>487.</w:t>
      </w:r>
    </w:p>
    <w:p w:rsidR="00C72CC6" w:rsidRDefault="00C72CC6" w:rsidP="00F23424">
      <w:pPr>
        <w:pStyle w:val="Zkladntext"/>
        <w:ind w:left="720"/>
      </w:pPr>
      <w:r w:rsidRPr="00CF60C4">
        <w:t xml:space="preserve">Dílny Na Moráni – </w:t>
      </w:r>
      <w:r w:rsidRPr="00E31753">
        <w:rPr>
          <w:highlight w:val="black"/>
        </w:rPr>
        <w:t>Mgr. Josef Lancoš, VOUV, tel. 602 958 178</w:t>
      </w:r>
    </w:p>
    <w:p w:rsidR="002F455D" w:rsidRPr="008D6F2B" w:rsidRDefault="002F455D" w:rsidP="002F455D">
      <w:pPr>
        <w:pStyle w:val="Zkladntext"/>
      </w:pPr>
    </w:p>
    <w:p w:rsidR="00F57A98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</w:t>
      </w:r>
    </w:p>
    <w:p w:rsidR="00C72CC6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                                                                      III.</w:t>
      </w:r>
    </w:p>
    <w:p w:rsidR="00F57A98" w:rsidRP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CENOVÁ UJEDNÁNÍ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FC2D2E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řádně provedené služby je sjednána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cena podle § 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zákona 526/90 Sb. ve výši </w:t>
      </w:r>
      <w:r w:rsidR="00EC547C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sz w:val="24"/>
          <w:szCs w:val="20"/>
          <w:lang w:eastAsia="ar-SA"/>
        </w:rPr>
        <w:t>1.323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,- Kč</w:t>
      </w:r>
      <w:r w:rsidR="00520C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bez DPH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/měsíčně za úklid/.</w:t>
      </w:r>
      <w:r w:rsidR="00EC54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Pokud se postupně navýší hodnota inflace od termínu poslední dohody, to je termín podepsání smlouvy nebo cenového dodatku, o více než 4%, stanoví se nová cena dodatkem ke smlouvě do 1 měsíce po tomto navýšení.  Při sjednávání ceny byl vzat zřetel na to, že nebude účtováno vodné a stočné za odebíranou vodu, elektrický proud potřebný k provádění díla, používání kontejnerů při vynášení odpadu. Zhotovitel nesmí získávat nepřiměřený hospodářský prospěch prodejem svých služeb.</w:t>
      </w:r>
    </w:p>
    <w:p w:rsidR="00AF55B9" w:rsidRDefault="00AF55B9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IV.</w:t>
      </w: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ZÁVĚREČNÁ USTANOVENÍ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Objednatel je oprávněn kontrolovat provádění služeb. Zjistí-li objednatel, že zhotovitel provádí služby v rozporu se svými povinnostmi, je objednatel oprávněn dožadovat se toho, aby zhotovitel odstranil vady vzniklé prováděním a služby prováděl řádným způsobem. Jestliže zhotovitel služeb tak neučiní ani v přiměřené lhůtě k tomu poskytnuté, je objednatel oprávněn odstoupit od smlouvy.</w:t>
      </w:r>
    </w:p>
    <w:p w:rsidR="008D6F2B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Tato smlouva se uzav</w:t>
      </w:r>
      <w:r w:rsidR="00D755D0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írá s platností od </w:t>
      </w:r>
      <w:proofErr w:type="gramStart"/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A600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31.12.20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221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C547C" w:rsidRDefault="00EC547C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měsících červenec a srpen </w:t>
      </w:r>
      <w:r w:rsidR="00C72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od 1.7.</w:t>
      </w:r>
      <w:r w:rsidR="002A60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 </w:t>
      </w:r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do </w:t>
      </w:r>
      <w:proofErr w:type="gramStart"/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.8.202</w:t>
      </w:r>
      <w:r w:rsid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="00C72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nebude úklid prováděn.</w:t>
      </w:r>
    </w:p>
    <w:p w:rsidR="00EC547C" w:rsidRPr="00411407" w:rsidRDefault="00EC547C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První úklid proběhne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A600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E3AC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50DA6" w:rsidRDefault="00F50DA6" w:rsidP="00F50DA6">
      <w:pPr>
        <w:pStyle w:val="Zkladntext"/>
        <w:numPr>
          <w:ilvl w:val="0"/>
          <w:numId w:val="3"/>
        </w:numPr>
        <w:jc w:val="both"/>
      </w:pPr>
      <w:r>
        <w:t xml:space="preserve">Smlouvu lze oboustranně vypovědět bez udání důvodu. Výpovědní lhůta činí tři měsíce a počíná běžet prvním dnem následujícího měsíce po doručení písemné výpovědi. </w:t>
      </w: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náležitostech v této smlouvě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neup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ravených se odkazuje na díl 8., hlavu II., část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čtvrtá Občanského zákoníku.</w:t>
      </w:r>
    </w:p>
    <w:p w:rsidR="008D6F2B" w:rsidRPr="00411407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 změny  rozsahu prací oproti podmínkám uvedeným v příloze č.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nebo 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zásadních  změn   podmínek  oproti podmínkám  v  době  uzavření smlouvy, lze  sjednat  po dohodě obou stran dodatky k této smlouvě.</w:t>
      </w:r>
    </w:p>
    <w:p w:rsidR="008D6F2B" w:rsidRPr="00AF7670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V případě</w:t>
      </w:r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výpovědi  této  smlouvy  se  obě  strany zavazují, že do měsíce termínu      ukončení  smluvního vztahu vyrovnají své vzájemné závazky a pohledávky.</w:t>
      </w:r>
    </w:p>
    <w:p w:rsidR="00C72CC6" w:rsidRPr="00E31753" w:rsidRDefault="00C72CC6" w:rsidP="00C72C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AF7670">
        <w:rPr>
          <w:rFonts w:ascii="Times New Roman" w:hAnsi="Times New Roman" w:cs="Times New Roman"/>
          <w:iCs/>
          <w:sz w:val="24"/>
          <w:szCs w:val="24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kupující (odběratel), který zároveň zajistí, aby informace o uveřejnění této smlouvy byla zaslána prodávajícímu (dodavateli) na email </w:t>
      </w:r>
      <w:r w:rsidRPr="00E31753">
        <w:rPr>
          <w:rFonts w:ascii="Times New Roman" w:hAnsi="Times New Roman" w:cs="Times New Roman"/>
          <w:iCs/>
          <w:sz w:val="24"/>
          <w:szCs w:val="24"/>
          <w:highlight w:val="black"/>
        </w:rPr>
        <w:t>lasso@lasso.cz</w:t>
      </w:r>
    </w:p>
    <w:p w:rsidR="008D6F2B" w:rsidRPr="00AF7670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Tato  smlouva   je   vyhotovena   ve dvou vyhotoveních, z nichž objednatel obdrží  </w:t>
      </w:r>
    </w:p>
    <w:p w:rsidR="008D6F2B" w:rsidRPr="00411407" w:rsidRDefault="008D6F2B" w:rsidP="008D6F2B">
      <w:pPr>
        <w:widowControl w:val="0"/>
        <w:suppressAutoHyphens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1 výtisk a zhotovitel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výtisk.</w:t>
      </w: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F2342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č.1 - Předmět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úklidu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F57A98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08.12.2020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08.12.2020</w:t>
      </w:r>
      <w:proofErr w:type="gramEnd"/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F7594" w:rsidRDefault="005F7594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lastRenderedPageBreak/>
        <w:t xml:space="preserve">Příloha 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č.1 ke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Sml</w:t>
      </w:r>
      <w:r w:rsidR="005029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ouvě o zajišťování služeb č. </w:t>
      </w:r>
      <w:r w:rsidR="002A600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01</w:t>
      </w:r>
      <w:r w:rsidR="00B221C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/20</w:t>
      </w:r>
      <w:r w:rsidR="00EC547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</w:t>
      </w: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50292E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Předmět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idu  -  </w:t>
      </w:r>
      <w:r w:rsidR="002F455D" w:rsidRPr="002F455D">
        <w:rPr>
          <w:rFonts w:ascii="Times New Roman" w:hAnsi="Times New Roman" w:cs="Times New Roman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E13D66" w:rsidRDefault="008D6F2B" w:rsidP="008D6F2B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21CF">
        <w:rPr>
          <w:rFonts w:ascii="Times New Roman" w:eastAsia="Times New Roman" w:hAnsi="Times New Roman" w:cs="Times New Roman"/>
          <w:lang w:eastAsia="ar-SA"/>
        </w:rPr>
        <w:t>Předmětem úklidu jsou prostory</w:t>
      </w:r>
      <w:r w:rsidR="00EC547C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kuchyně</w:t>
      </w:r>
      <w:r w:rsidR="007C4808" w:rsidRPr="00B221CF">
        <w:rPr>
          <w:rFonts w:ascii="Times New Roman" w:eastAsia="Times New Roman" w:hAnsi="Times New Roman" w:cs="Times New Roman"/>
          <w:lang w:eastAsia="ar-SA"/>
        </w:rPr>
        <w:t>, výdejny a přilehlé chodby na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 Gymnáziu, Chomutov</w:t>
      </w:r>
      <w:r w:rsidR="00F50DA6" w:rsidRPr="00B221CF">
        <w:rPr>
          <w:rFonts w:ascii="Times New Roman" w:eastAsia="Times New Roman" w:hAnsi="Times New Roman" w:cs="Times New Roman"/>
          <w:lang w:eastAsia="ar-SA"/>
        </w:rPr>
        <w:t xml:space="preserve"> na adrese</w:t>
      </w:r>
      <w:r w:rsidR="00194872" w:rsidRPr="00B221CF">
        <w:rPr>
          <w:rFonts w:ascii="Times New Roman" w:eastAsia="Times New Roman" w:hAnsi="Times New Roman" w:cs="Times New Roman"/>
          <w:lang w:eastAsia="ar-SA"/>
        </w:rPr>
        <w:t xml:space="preserve"> Mostecká 3000, 430 01 Chomutov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.</w:t>
      </w:r>
    </w:p>
    <w:p w:rsidR="00B221CF" w:rsidRDefault="00B221CF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</w:t>
      </w:r>
      <w:r w:rsidR="002F455D">
        <w:rPr>
          <w:rFonts w:ascii="Times New Roman" w:eastAsia="Times New Roman" w:hAnsi="Times New Roman" w:cs="Times New Roman"/>
          <w:lang w:eastAsia="ar-SA"/>
        </w:rPr>
        <w:t xml:space="preserve">x týdně – zametení </w:t>
      </w:r>
      <w:r w:rsidR="007C4808">
        <w:rPr>
          <w:rFonts w:ascii="Times New Roman" w:eastAsia="Times New Roman" w:hAnsi="Times New Roman" w:cs="Times New Roman"/>
          <w:lang w:eastAsia="ar-SA"/>
        </w:rPr>
        <w:t xml:space="preserve">a </w:t>
      </w:r>
      <w:r w:rsidR="002F455D" w:rsidRPr="007C4808">
        <w:rPr>
          <w:rFonts w:ascii="Times New Roman" w:eastAsia="Times New Roman" w:hAnsi="Times New Roman" w:cs="Times New Roman"/>
          <w:lang w:eastAsia="ar-SA"/>
        </w:rPr>
        <w:t>vytření celého prostoru</w:t>
      </w:r>
    </w:p>
    <w:p w:rsidR="00B221CF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ú</w:t>
      </w:r>
      <w:r w:rsidR="00B221CF">
        <w:rPr>
          <w:rFonts w:ascii="Times New Roman" w:eastAsia="Times New Roman" w:hAnsi="Times New Roman" w:cs="Times New Roman"/>
          <w:lang w:eastAsia="ar-SA"/>
        </w:rPr>
        <w:t>klid bude probíhat vždy v pondělí, ve středu a v</w:t>
      </w:r>
      <w:r>
        <w:rPr>
          <w:rFonts w:ascii="Times New Roman" w:eastAsia="Times New Roman" w:hAnsi="Times New Roman" w:cs="Times New Roman"/>
          <w:lang w:eastAsia="ar-SA"/>
        </w:rPr>
        <w:t> </w:t>
      </w:r>
      <w:r w:rsidR="00B221CF">
        <w:rPr>
          <w:rFonts w:ascii="Times New Roman" w:eastAsia="Times New Roman" w:hAnsi="Times New Roman" w:cs="Times New Roman"/>
          <w:lang w:eastAsia="ar-SA"/>
        </w:rPr>
        <w:t>pátek</w:t>
      </w:r>
    </w:p>
    <w:p w:rsidR="00B96ACC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="00EC547C">
        <w:rPr>
          <w:rFonts w:ascii="Times New Roman" w:eastAsia="Times New Roman" w:hAnsi="Times New Roman" w:cs="Times New Roman"/>
          <w:lang w:eastAsia="ar-SA"/>
        </w:rPr>
        <w:t>0</w:t>
      </w:r>
      <w:r w:rsidR="002A6001">
        <w:rPr>
          <w:rFonts w:ascii="Times New Roman" w:eastAsia="Times New Roman" w:hAnsi="Times New Roman" w:cs="Times New Roman"/>
          <w:lang w:eastAsia="ar-SA"/>
        </w:rPr>
        <w:t>6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EC547C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1.20</w:t>
      </w:r>
      <w:r w:rsidR="00EC547C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2A6001">
        <w:rPr>
          <w:rFonts w:ascii="Times New Roman" w:eastAsia="Times New Roman" w:hAnsi="Times New Roman" w:cs="Times New Roman"/>
          <w:lang w:eastAsia="ar-SA"/>
        </w:rPr>
        <w:t>29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EC547C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6.20</w:t>
      </w:r>
      <w:r w:rsidR="00EC547C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</w:p>
    <w:p w:rsidR="00B96ACC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EC547C">
        <w:rPr>
          <w:rFonts w:ascii="Times New Roman" w:eastAsia="Times New Roman" w:hAnsi="Times New Roman" w:cs="Times New Roman"/>
          <w:lang w:eastAsia="ar-SA"/>
        </w:rPr>
        <w:t>01.0</w:t>
      </w:r>
      <w:r>
        <w:rPr>
          <w:rFonts w:ascii="Times New Roman" w:eastAsia="Times New Roman" w:hAnsi="Times New Roman" w:cs="Times New Roman"/>
          <w:lang w:eastAsia="ar-SA"/>
        </w:rPr>
        <w:t>9.20</w:t>
      </w:r>
      <w:r w:rsidR="00EC547C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lang w:eastAsia="ar-SA"/>
        </w:rPr>
        <w:t>.12.20</w:t>
      </w:r>
      <w:r w:rsidR="00EC547C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  <w:proofErr w:type="gramEnd"/>
    </w:p>
    <w:p w:rsidR="00B221CF" w:rsidRDefault="00B221CF" w:rsidP="00B221CF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386488" w:rsidRPr="00E13D66" w:rsidRDefault="00B221CF" w:rsidP="00E13D66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Předmětem úklidu jsou prostory truhlárny v</w:t>
      </w:r>
      <w:r w:rsidR="002C7233">
        <w:rPr>
          <w:rFonts w:ascii="Times New Roman" w:eastAsia="Times New Roman" w:hAnsi="Times New Roman" w:cs="Times New Roman"/>
          <w:lang w:eastAsia="ar-SA"/>
        </w:rPr>
        <w:t> </w:t>
      </w:r>
      <w:r>
        <w:rPr>
          <w:rFonts w:ascii="Times New Roman" w:eastAsia="Times New Roman" w:hAnsi="Times New Roman" w:cs="Times New Roman"/>
          <w:lang w:eastAsia="ar-SA"/>
        </w:rPr>
        <w:t>ulici</w:t>
      </w:r>
      <w:r w:rsidR="002C723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Černovická, Chomutov</w:t>
      </w:r>
      <w:r w:rsidR="00386488">
        <w:rPr>
          <w:rFonts w:ascii="Times New Roman" w:eastAsia="Times New Roman" w:hAnsi="Times New Roman" w:cs="Times New Roman"/>
          <w:lang w:eastAsia="ar-SA"/>
        </w:rPr>
        <w:t xml:space="preserve"> </w:t>
      </w:r>
      <w:r w:rsidR="002C7233">
        <w:rPr>
          <w:rFonts w:ascii="Times New Roman" w:eastAsia="Times New Roman" w:hAnsi="Times New Roman" w:cs="Times New Roman"/>
          <w:lang w:eastAsia="ar-SA"/>
        </w:rPr>
        <w:t>– budova „zázemí“ + toalety v bu</w:t>
      </w:r>
      <w:r w:rsidR="00386488">
        <w:rPr>
          <w:rFonts w:ascii="Times New Roman" w:eastAsia="Times New Roman" w:hAnsi="Times New Roman" w:cs="Times New Roman"/>
          <w:lang w:eastAsia="ar-SA"/>
        </w:rPr>
        <w:t>dově „strojovna“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E607F7" w:rsidRDefault="00DA01A3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</w:t>
      </w:r>
      <w:r w:rsidR="00E607F7">
        <w:rPr>
          <w:rFonts w:ascii="Times New Roman" w:eastAsia="Times New Roman" w:hAnsi="Times New Roman" w:cs="Times New Roman"/>
          <w:lang w:eastAsia="ar-SA"/>
        </w:rPr>
        <w:t xml:space="preserve">x týdně – úklid tj. </w:t>
      </w:r>
      <w:r>
        <w:rPr>
          <w:rFonts w:ascii="Times New Roman" w:eastAsia="Times New Roman" w:hAnsi="Times New Roman" w:cs="Times New Roman"/>
          <w:lang w:eastAsia="ar-SA"/>
        </w:rPr>
        <w:t>sociální zařízení</w:t>
      </w:r>
      <w:r w:rsidR="00E607F7">
        <w:rPr>
          <w:rFonts w:ascii="Times New Roman" w:eastAsia="Times New Roman" w:hAnsi="Times New Roman" w:cs="Times New Roman"/>
          <w:lang w:eastAsia="ar-SA"/>
        </w:rPr>
        <w:t>, šatny, koupelny, třídy, společné prostory</w:t>
      </w:r>
    </w:p>
    <w:p w:rsidR="00B96ACC" w:rsidRPr="00DA01A3" w:rsidRDefault="00DA01A3" w:rsidP="00DA01A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5x týdně – úklid sociálního zařízení</w:t>
      </w:r>
    </w:p>
    <w:p w:rsidR="00B96ACC" w:rsidRDefault="00B96ACC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="00DA01A3">
        <w:rPr>
          <w:rFonts w:ascii="Times New Roman" w:eastAsia="Times New Roman" w:hAnsi="Times New Roman" w:cs="Times New Roman"/>
          <w:lang w:eastAsia="ar-SA"/>
        </w:rPr>
        <w:t>0</w:t>
      </w:r>
      <w:r w:rsidR="00AF7670"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DA01A3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1.20</w:t>
      </w:r>
      <w:r w:rsidR="00DA01A3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DA01A3">
        <w:rPr>
          <w:rFonts w:ascii="Times New Roman" w:eastAsia="Times New Roman" w:hAnsi="Times New Roman" w:cs="Times New Roman"/>
          <w:lang w:eastAsia="ar-SA"/>
        </w:rPr>
        <w:t>30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DA01A3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6.20</w:t>
      </w:r>
      <w:r w:rsidR="00DA01A3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</w:p>
    <w:p w:rsidR="00E607F7" w:rsidRPr="00CF60C4" w:rsidRDefault="00B96ACC" w:rsidP="00B96ACC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2A6001">
        <w:rPr>
          <w:rFonts w:ascii="Times New Roman" w:eastAsia="Times New Roman" w:hAnsi="Times New Roman" w:cs="Times New Roman"/>
          <w:lang w:eastAsia="ar-SA"/>
        </w:rPr>
        <w:t>23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.0</w:t>
      </w:r>
      <w:r w:rsidR="002A6001">
        <w:rPr>
          <w:rFonts w:ascii="Times New Roman" w:eastAsia="Times New Roman" w:hAnsi="Times New Roman" w:cs="Times New Roman"/>
          <w:lang w:eastAsia="ar-SA"/>
        </w:rPr>
        <w:t>8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.</w:t>
      </w:r>
      <w:r w:rsidRPr="00CF60C4">
        <w:rPr>
          <w:rFonts w:ascii="Times New Roman" w:eastAsia="Times New Roman" w:hAnsi="Times New Roman" w:cs="Times New Roman"/>
          <w:lang w:eastAsia="ar-SA"/>
        </w:rPr>
        <w:t>20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 w:rsidR="00DA01A3" w:rsidRPr="00CF60C4"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.12.20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2</w:t>
      </w:r>
      <w:r w:rsidR="00AF7670">
        <w:rPr>
          <w:rFonts w:ascii="Times New Roman" w:eastAsia="Times New Roman" w:hAnsi="Times New Roman" w:cs="Times New Roman"/>
          <w:lang w:eastAsia="ar-SA"/>
        </w:rPr>
        <w:t>1</w:t>
      </w:r>
      <w:proofErr w:type="gramEnd"/>
    </w:p>
    <w:p w:rsidR="00DA01A3" w:rsidRPr="00CF60C4" w:rsidRDefault="00DA01A3" w:rsidP="00DA01A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DA01A3" w:rsidRPr="00CF60C4" w:rsidRDefault="009A3233" w:rsidP="00DA01A3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 Předmětem úklidu jsou dílny pro zedníky a dílny pro MSS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1x týdně</w:t>
      </w:r>
      <w:r w:rsidR="00AF767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0</w:t>
      </w:r>
      <w:r w:rsidR="002A6001"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  <w:proofErr w:type="gramEnd"/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2A6001">
        <w:rPr>
          <w:rFonts w:ascii="Times New Roman" w:eastAsia="Times New Roman" w:hAnsi="Times New Roman" w:cs="Times New Roman"/>
          <w:lang w:eastAsia="ar-SA"/>
        </w:rPr>
        <w:t>30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.12.202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  <w:proofErr w:type="gramEnd"/>
    </w:p>
    <w:p w:rsidR="009A3233" w:rsidRPr="00CF60C4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Předmětem úklidu jsou dílny pro klempíře a instalatéry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2x týdně</w:t>
      </w:r>
      <w:r w:rsidR="00CE3AC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0</w:t>
      </w:r>
      <w:r w:rsidR="002A6001">
        <w:rPr>
          <w:rFonts w:ascii="Times New Roman" w:eastAsia="Times New Roman" w:hAnsi="Times New Roman" w:cs="Times New Roman"/>
          <w:lang w:eastAsia="ar-SA"/>
        </w:rPr>
        <w:t>4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  <w:proofErr w:type="gramEnd"/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2A6001">
        <w:rPr>
          <w:rFonts w:ascii="Times New Roman" w:eastAsia="Times New Roman" w:hAnsi="Times New Roman" w:cs="Times New Roman"/>
          <w:lang w:eastAsia="ar-SA"/>
        </w:rPr>
        <w:t>30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</w:p>
    <w:p w:rsidR="009A3233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8</w:t>
      </w:r>
      <w:r>
        <w:rPr>
          <w:rFonts w:ascii="Times New Roman" w:eastAsia="Times New Roman" w:hAnsi="Times New Roman" w:cs="Times New Roman"/>
          <w:lang w:eastAsia="ar-SA"/>
        </w:rPr>
        <w:t>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>.12.202</w:t>
      </w:r>
      <w:r w:rsidR="00CE3ACC">
        <w:rPr>
          <w:rFonts w:ascii="Times New Roman" w:eastAsia="Times New Roman" w:hAnsi="Times New Roman" w:cs="Times New Roman"/>
          <w:lang w:eastAsia="ar-SA"/>
        </w:rPr>
        <w:t>1</w:t>
      </w:r>
      <w:proofErr w:type="gramEnd"/>
    </w:p>
    <w:p w:rsidR="009A3233" w:rsidRPr="009A3233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B221CF" w:rsidRPr="009A3233" w:rsidRDefault="00B221CF" w:rsidP="009A3233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Objednatel zajistí přístup k vodě a uzamykatelný prostor pro uložení úklidových prostředků. Za pořádek v uzamykatelné místnosti odpovídá zhotovitel.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Čisticí prostředky si úklidová firma zajišťuje sama.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3D66" w:rsidRP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0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>8.12.2020</w:t>
      </w:r>
      <w:proofErr w:type="gramEnd"/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0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>8.12.2020</w:t>
      </w:r>
      <w:proofErr w:type="gramEnd"/>
    </w:p>
    <w:p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Pr="008D6F2B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sectPr w:rsidR="008D6F2B" w:rsidRPr="008D6F2B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C3" w:rsidRDefault="003C4FC3" w:rsidP="00382EFE">
      <w:pPr>
        <w:spacing w:after="0" w:line="240" w:lineRule="auto"/>
      </w:pPr>
      <w:r>
        <w:separator/>
      </w:r>
    </w:p>
  </w:endnote>
  <w:endnote w:type="continuationSeparator" w:id="0">
    <w:p w:rsidR="003C4FC3" w:rsidRDefault="003C4FC3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00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F7594" w:rsidRPr="005F7594" w:rsidRDefault="005F7594">
        <w:pPr>
          <w:pStyle w:val="Zpat"/>
          <w:jc w:val="right"/>
          <w:rPr>
            <w:sz w:val="16"/>
            <w:szCs w:val="16"/>
          </w:rPr>
        </w:pPr>
        <w:r w:rsidRPr="005F7594">
          <w:rPr>
            <w:sz w:val="16"/>
            <w:szCs w:val="16"/>
          </w:rPr>
          <w:fldChar w:fldCharType="begin"/>
        </w:r>
        <w:r w:rsidRPr="005F7594">
          <w:rPr>
            <w:sz w:val="16"/>
            <w:szCs w:val="16"/>
          </w:rPr>
          <w:instrText>PAGE   \* MERGEFORMAT</w:instrText>
        </w:r>
        <w:r w:rsidRPr="005F7594">
          <w:rPr>
            <w:sz w:val="16"/>
            <w:szCs w:val="16"/>
          </w:rPr>
          <w:fldChar w:fldCharType="separate"/>
        </w:r>
        <w:r w:rsidR="00E31753">
          <w:rPr>
            <w:noProof/>
            <w:sz w:val="16"/>
            <w:szCs w:val="16"/>
          </w:rPr>
          <w:t>2</w:t>
        </w:r>
        <w:r w:rsidRPr="005F7594">
          <w:rPr>
            <w:sz w:val="16"/>
            <w:szCs w:val="16"/>
          </w:rPr>
          <w:fldChar w:fldCharType="end"/>
        </w:r>
        <w:r w:rsidRPr="005F7594">
          <w:rPr>
            <w:sz w:val="16"/>
            <w:szCs w:val="16"/>
          </w:rPr>
          <w:t>/</w:t>
        </w:r>
        <w:r>
          <w:rPr>
            <w:sz w:val="16"/>
            <w:szCs w:val="16"/>
          </w:rPr>
          <w:t>5</w:t>
        </w:r>
      </w:p>
    </w:sdtContent>
  </w:sdt>
  <w:p w:rsidR="00382EFE" w:rsidRDefault="0038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C3" w:rsidRDefault="003C4FC3" w:rsidP="00382EFE">
      <w:pPr>
        <w:spacing w:after="0" w:line="240" w:lineRule="auto"/>
      </w:pPr>
      <w:r>
        <w:separator/>
      </w:r>
    </w:p>
  </w:footnote>
  <w:footnote w:type="continuationSeparator" w:id="0">
    <w:p w:rsidR="003C4FC3" w:rsidRDefault="003C4FC3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E"/>
    <w:rsid w:val="0002021F"/>
    <w:rsid w:val="00046507"/>
    <w:rsid w:val="00055656"/>
    <w:rsid w:val="000B7952"/>
    <w:rsid w:val="000C2956"/>
    <w:rsid w:val="000D3FCE"/>
    <w:rsid w:val="00164429"/>
    <w:rsid w:val="00171B01"/>
    <w:rsid w:val="00194872"/>
    <w:rsid w:val="00232D6A"/>
    <w:rsid w:val="002A0695"/>
    <w:rsid w:val="002A6001"/>
    <w:rsid w:val="002C7233"/>
    <w:rsid w:val="002F455D"/>
    <w:rsid w:val="00382EFE"/>
    <w:rsid w:val="00386488"/>
    <w:rsid w:val="00392C8D"/>
    <w:rsid w:val="003A227A"/>
    <w:rsid w:val="003C4FC3"/>
    <w:rsid w:val="00411407"/>
    <w:rsid w:val="0041255B"/>
    <w:rsid w:val="0045126D"/>
    <w:rsid w:val="004E2028"/>
    <w:rsid w:val="004E4125"/>
    <w:rsid w:val="004F78C6"/>
    <w:rsid w:val="0050292E"/>
    <w:rsid w:val="00520C4F"/>
    <w:rsid w:val="00534654"/>
    <w:rsid w:val="0058316B"/>
    <w:rsid w:val="005914A8"/>
    <w:rsid w:val="0059438B"/>
    <w:rsid w:val="005D4437"/>
    <w:rsid w:val="005F7594"/>
    <w:rsid w:val="006221EE"/>
    <w:rsid w:val="00636D21"/>
    <w:rsid w:val="00661290"/>
    <w:rsid w:val="00684D18"/>
    <w:rsid w:val="00717845"/>
    <w:rsid w:val="00721C54"/>
    <w:rsid w:val="0074423D"/>
    <w:rsid w:val="00766A63"/>
    <w:rsid w:val="00766F08"/>
    <w:rsid w:val="007772BF"/>
    <w:rsid w:val="007A2D73"/>
    <w:rsid w:val="007C4808"/>
    <w:rsid w:val="007D189F"/>
    <w:rsid w:val="0088737D"/>
    <w:rsid w:val="008A24B0"/>
    <w:rsid w:val="008D6F2B"/>
    <w:rsid w:val="009A3233"/>
    <w:rsid w:val="009C180E"/>
    <w:rsid w:val="009F27ED"/>
    <w:rsid w:val="00A10C03"/>
    <w:rsid w:val="00A80159"/>
    <w:rsid w:val="00A96746"/>
    <w:rsid w:val="00AF55B9"/>
    <w:rsid w:val="00AF7670"/>
    <w:rsid w:val="00B00406"/>
    <w:rsid w:val="00B21E95"/>
    <w:rsid w:val="00B221CF"/>
    <w:rsid w:val="00B96ACC"/>
    <w:rsid w:val="00BD6E5A"/>
    <w:rsid w:val="00C42D42"/>
    <w:rsid w:val="00C51E30"/>
    <w:rsid w:val="00C72CC6"/>
    <w:rsid w:val="00C91E2B"/>
    <w:rsid w:val="00CA15E6"/>
    <w:rsid w:val="00CE3ACC"/>
    <w:rsid w:val="00CF60C4"/>
    <w:rsid w:val="00D048F2"/>
    <w:rsid w:val="00D14D3E"/>
    <w:rsid w:val="00D70A0A"/>
    <w:rsid w:val="00D755D0"/>
    <w:rsid w:val="00D83755"/>
    <w:rsid w:val="00DA01A3"/>
    <w:rsid w:val="00E13D66"/>
    <w:rsid w:val="00E31753"/>
    <w:rsid w:val="00E42019"/>
    <w:rsid w:val="00E604EA"/>
    <w:rsid w:val="00E607F7"/>
    <w:rsid w:val="00E6109A"/>
    <w:rsid w:val="00E778A6"/>
    <w:rsid w:val="00E9712C"/>
    <w:rsid w:val="00EB13EB"/>
    <w:rsid w:val="00EC547C"/>
    <w:rsid w:val="00EE6848"/>
    <w:rsid w:val="00F23424"/>
    <w:rsid w:val="00F50DA6"/>
    <w:rsid w:val="00F57A98"/>
    <w:rsid w:val="00F86906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6C195-6D39-44B4-9D1C-3E966DE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867F-FAB1-4FA2-ADC0-D60C6689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3</cp:revision>
  <cp:lastPrinted>2020-12-09T09:41:00Z</cp:lastPrinted>
  <dcterms:created xsi:type="dcterms:W3CDTF">2020-12-09T09:38:00Z</dcterms:created>
  <dcterms:modified xsi:type="dcterms:W3CDTF">2020-12-09T09:44:00Z</dcterms:modified>
</cp:coreProperties>
</file>