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B9" w:rsidRDefault="00480B29">
      <w:pPr>
        <w:pStyle w:val="Zkladntext30"/>
        <w:framePr w:w="1980" w:h="382" w:wrap="none" w:hAnchor="page" w:x="9317" w:y="1"/>
        <w:shd w:val="clear" w:color="auto" w:fill="auto"/>
        <w:spacing w:after="0"/>
      </w:pPr>
      <w:r>
        <w:t>OBJEDNÁVKA</w:t>
      </w:r>
    </w:p>
    <w:p w:rsidR="009E56B9" w:rsidRDefault="009E56B9">
      <w:pPr>
        <w:spacing w:after="381" w:line="1" w:lineRule="exact"/>
      </w:pPr>
    </w:p>
    <w:p w:rsidR="009E56B9" w:rsidRDefault="009E56B9">
      <w:pPr>
        <w:spacing w:line="1" w:lineRule="exact"/>
        <w:sectPr w:rsidR="009E56B9">
          <w:footerReference w:type="default" r:id="rId7"/>
          <w:pgSz w:w="11900" w:h="16840"/>
          <w:pgMar w:top="360" w:right="604" w:bottom="422" w:left="313" w:header="0" w:footer="3" w:gutter="0"/>
          <w:pgNumType w:start="1"/>
          <w:cols w:space="720"/>
          <w:noEndnote/>
          <w:docGrid w:linePitch="360"/>
        </w:sectPr>
      </w:pPr>
    </w:p>
    <w:p w:rsidR="009E56B9" w:rsidRDefault="00480B2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2930525</wp:posOffset>
                </wp:positionH>
                <wp:positionV relativeFrom="paragraph">
                  <wp:posOffset>36830</wp:posOffset>
                </wp:positionV>
                <wp:extent cx="521335" cy="5372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56B9" w:rsidRDefault="00480B2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75pt;margin-top:2.8999999999999999pt;width:41.049999999999997pt;height:42.299999999999997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56B9" w:rsidRDefault="00480B29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OJE- 2581</w:t>
      </w:r>
    </w:p>
    <w:p w:rsidR="009E56B9" w:rsidRDefault="00480B29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9E56B9" w:rsidRDefault="00480B29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9E56B9" w:rsidRDefault="00480B29">
      <w:pPr>
        <w:pStyle w:val="Zkladntext1"/>
        <w:shd w:val="clear" w:color="auto" w:fill="auto"/>
      </w:pPr>
      <w:r>
        <w:t>Staroměstské náměstí 12</w:t>
      </w:r>
    </w:p>
    <w:p w:rsidR="009E56B9" w:rsidRDefault="00480B29">
      <w:pPr>
        <w:pStyle w:val="Zkladntext1"/>
        <w:shd w:val="clear" w:color="auto" w:fill="auto"/>
        <w:spacing w:after="180"/>
      </w:pPr>
      <w:r>
        <w:t>110 15 Praha 1</w:t>
      </w:r>
    </w:p>
    <w:p w:rsidR="009E56B9" w:rsidRDefault="00480B29">
      <w:pPr>
        <w:pStyle w:val="Zkladntext1"/>
        <w:shd w:val="clear" w:color="auto" w:fill="auto"/>
      </w:pPr>
      <w:r>
        <w:t>Zřízena zákonem č. 148/1949 Sb.,</w:t>
      </w:r>
    </w:p>
    <w:p w:rsidR="009E56B9" w:rsidRDefault="00480B29">
      <w:pPr>
        <w:pStyle w:val="Zkladntext1"/>
        <w:shd w:val="clear" w:color="auto" w:fill="auto"/>
      </w:pPr>
      <w:r>
        <w:t>o Národní galerii v Praze</w:t>
      </w:r>
    </w:p>
    <w:p w:rsidR="009E56B9" w:rsidRDefault="00480B29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2581/2020</w:t>
      </w:r>
    </w:p>
    <w:p w:rsidR="009E56B9" w:rsidRDefault="00480B29">
      <w:pPr>
        <w:pStyle w:val="Zkladntext30"/>
        <w:shd w:val="clear" w:color="auto" w:fill="auto"/>
        <w:spacing w:after="60"/>
      </w:pPr>
      <w:r>
        <w:t>DODAVATEL</w:t>
      </w:r>
    </w:p>
    <w:p w:rsidR="009E56B9" w:rsidRDefault="00480B29">
      <w:pPr>
        <w:pStyle w:val="Zkladntext1"/>
        <w:shd w:val="clear" w:color="auto" w:fill="auto"/>
        <w:spacing w:after="200" w:line="257" w:lineRule="auto"/>
        <w:rPr>
          <w:sz w:val="17"/>
          <w:szCs w:val="17"/>
        </w:rPr>
      </w:pPr>
      <w:r>
        <w:rPr>
          <w:sz w:val="17"/>
          <w:szCs w:val="17"/>
        </w:rPr>
        <w:t>Petr Novák</w:t>
      </w:r>
    </w:p>
    <w:p w:rsidR="009E56B9" w:rsidRDefault="00480B29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Rybniště 128</w:t>
      </w:r>
    </w:p>
    <w:p w:rsidR="00A24937" w:rsidRDefault="00480B29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407 51 Rybniště </w:t>
      </w:r>
    </w:p>
    <w:p w:rsidR="009E56B9" w:rsidRDefault="00480B29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9E56B9">
          <w:type w:val="continuous"/>
          <w:pgSz w:w="11900" w:h="16840"/>
          <w:pgMar w:top="360" w:right="2807" w:bottom="3346" w:left="388" w:header="0" w:footer="3" w:gutter="0"/>
          <w:cols w:num="2" w:space="1626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9E56B9" w:rsidRDefault="009E56B9">
      <w:pPr>
        <w:spacing w:before="119" w:after="119" w:line="240" w:lineRule="exact"/>
        <w:rPr>
          <w:sz w:val="19"/>
          <w:szCs w:val="19"/>
        </w:rPr>
      </w:pPr>
    </w:p>
    <w:p w:rsidR="009E56B9" w:rsidRDefault="009E56B9">
      <w:pPr>
        <w:spacing w:line="1" w:lineRule="exact"/>
        <w:sectPr w:rsidR="009E56B9">
          <w:type w:val="continuous"/>
          <w:pgSz w:w="11900" w:h="16840"/>
          <w:pgMar w:top="360" w:right="0" w:bottom="422" w:left="0" w:header="0" w:footer="3" w:gutter="0"/>
          <w:cols w:space="720"/>
          <w:noEndnote/>
          <w:docGrid w:linePitch="360"/>
        </w:sectPr>
      </w:pPr>
    </w:p>
    <w:p w:rsidR="009E56B9" w:rsidRDefault="00480B29">
      <w:pPr>
        <w:pStyle w:val="Zkladntext1"/>
        <w:framePr w:w="2970" w:h="504" w:wrap="none" w:vAnchor="text" w:hAnchor="page" w:x="378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E56B9" w:rsidRDefault="00480B29">
      <w:pPr>
        <w:pStyle w:val="Zkladntext1"/>
        <w:framePr w:w="2970" w:h="504" w:wrap="none" w:vAnchor="text" w:hAnchor="page" w:x="37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4028"/>
      </w:tblGrid>
      <w:tr w:rsidR="009E56B9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56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  <w:tabs>
                <w:tab w:val="left" w:pos="1696"/>
              </w:tabs>
            </w:pPr>
            <w:r>
              <w:rPr>
                <w:b/>
                <w:bCs/>
              </w:rPr>
              <w:t xml:space="preserve">IČ </w:t>
            </w:r>
            <w:r>
              <w:t>66294592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CZ7404093356</w:t>
            </w: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6B9" w:rsidRDefault="00480B29" w:rsidP="00A24937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proofErr w:type="gramStart"/>
            <w:r>
              <w:t>26.11.2020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6B9" w:rsidRDefault="009E56B9">
            <w:pPr>
              <w:framePr w:w="5674" w:h="2401" w:wrap="none" w:vAnchor="text" w:hAnchor="page" w:x="5588" w:y="21"/>
              <w:rPr>
                <w:sz w:val="10"/>
                <w:szCs w:val="10"/>
              </w:rPr>
            </w:pPr>
          </w:p>
        </w:tc>
        <w:tc>
          <w:tcPr>
            <w:tcW w:w="40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6B9" w:rsidRDefault="009E56B9">
            <w:pPr>
              <w:framePr w:w="5674" w:h="2401" w:wrap="none" w:vAnchor="text" w:hAnchor="page" w:x="5588" w:y="21"/>
              <w:rPr>
                <w:sz w:val="10"/>
                <w:szCs w:val="10"/>
              </w:rPr>
            </w:pP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6B9" w:rsidRDefault="009E56B9">
            <w:pPr>
              <w:framePr w:w="5674" w:h="2401" w:wrap="none" w:vAnchor="text" w:hAnchor="page" w:x="5588" w:y="21"/>
              <w:rPr>
                <w:sz w:val="10"/>
                <w:szCs w:val="10"/>
              </w:rPr>
            </w:pP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t>Platebním příkazem</w:t>
            </w:r>
          </w:p>
        </w:tc>
      </w:tr>
      <w:tr w:rsidR="009E56B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6B9" w:rsidRDefault="00480B29">
            <w:pPr>
              <w:pStyle w:val="Jin0"/>
              <w:framePr w:w="5674" w:h="2401" w:wrap="none" w:vAnchor="text" w:hAnchor="page" w:x="5588" w:y="21"/>
              <w:shd w:val="clear" w:color="auto" w:fill="auto"/>
            </w:pPr>
            <w:r>
              <w:t>30 dnů</w:t>
            </w:r>
          </w:p>
        </w:tc>
      </w:tr>
    </w:tbl>
    <w:p w:rsidR="009E56B9" w:rsidRDefault="009E56B9">
      <w:pPr>
        <w:framePr w:w="5674" w:h="2401" w:wrap="none" w:vAnchor="text" w:hAnchor="page" w:x="5588" w:y="21"/>
        <w:spacing w:line="1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after="600" w:line="1" w:lineRule="exact"/>
      </w:pPr>
    </w:p>
    <w:p w:rsidR="009E56B9" w:rsidRDefault="009E56B9">
      <w:pPr>
        <w:spacing w:line="1" w:lineRule="exact"/>
        <w:sectPr w:rsidR="009E56B9">
          <w:type w:val="continuous"/>
          <w:pgSz w:w="11900" w:h="16840"/>
          <w:pgMar w:top="360" w:right="604" w:bottom="422" w:left="313" w:header="0" w:footer="3" w:gutter="0"/>
          <w:cols w:space="720"/>
          <w:noEndnote/>
          <w:docGrid w:linePitch="360"/>
        </w:sectPr>
      </w:pPr>
    </w:p>
    <w:p w:rsidR="009E56B9" w:rsidRDefault="00480B29">
      <w:pPr>
        <w:pStyle w:val="Zkladntext1"/>
        <w:shd w:val="clear" w:color="auto" w:fill="auto"/>
      </w:pPr>
      <w:r>
        <w:t>Objednáváme u Vás</w:t>
      </w:r>
    </w:p>
    <w:p w:rsidR="009E56B9" w:rsidRDefault="00480B29">
      <w:pPr>
        <w:pStyle w:val="Zkladntext1"/>
        <w:shd w:val="clear" w:color="auto" w:fill="auto"/>
      </w:pPr>
      <w:r>
        <w:t>rámy:</w:t>
      </w:r>
    </w:p>
    <w:p w:rsidR="009E56B9" w:rsidRDefault="00480B29">
      <w:pPr>
        <w:pStyle w:val="Zkladntext1"/>
        <w:shd w:val="clear" w:color="auto" w:fill="auto"/>
      </w:pPr>
      <w:r>
        <w:t>50 x malý formát: vnitřní rozměr rámu: 53 x 39 cm v ceně 890,-Kč/ks bez DPH</w:t>
      </w:r>
    </w:p>
    <w:p w:rsidR="009E56B9" w:rsidRDefault="00480B29">
      <w:pPr>
        <w:pStyle w:val="Zkladntext1"/>
        <w:shd w:val="clear" w:color="auto" w:fill="auto"/>
      </w:pPr>
      <w:r>
        <w:t>30 x střední formát: vnitřní rozměr rámu: 66 x 50 cm v ceněl460,-Kč/ks bez DPH</w:t>
      </w:r>
    </w:p>
    <w:p w:rsidR="009E56B9" w:rsidRDefault="00480B29">
      <w:pPr>
        <w:pStyle w:val="Zkladntext1"/>
        <w:shd w:val="clear" w:color="auto" w:fill="auto"/>
        <w:spacing w:after="180"/>
      </w:pPr>
      <w:r>
        <w:t xml:space="preserve">20 x velký formát: vnitřní rozměr rámu: 99 x 69 cm v ceně 2620,-Kč/ks bez DPH 5 x čistič </w:t>
      </w:r>
      <w:r>
        <w:rPr>
          <w:lang w:val="en-US" w:eastAsia="en-US" w:bidi="en-US"/>
        </w:rPr>
        <w:t xml:space="preserve">Clarity </w:t>
      </w:r>
      <w:r>
        <w:t>cena 79,-Kč bez DPH/ks</w:t>
      </w:r>
    </w:p>
    <w:p w:rsidR="009E56B9" w:rsidRDefault="00480B29">
      <w:pPr>
        <w:pStyle w:val="Zkladntext1"/>
        <w:shd w:val="clear" w:color="auto" w:fill="auto"/>
      </w:pPr>
      <w:r>
        <w:t>Typ rámu - Profil SW 001 18 WV (světlý)</w:t>
      </w:r>
    </w:p>
    <w:p w:rsidR="009E56B9" w:rsidRDefault="00480B29">
      <w:pPr>
        <w:pStyle w:val="Zkladntext1"/>
        <w:shd w:val="clear" w:color="auto" w:fill="auto"/>
      </w:pPr>
      <w:r>
        <w:t xml:space="preserve">Sklo antireflexní </w:t>
      </w:r>
      <w:r>
        <w:rPr>
          <w:lang w:val="en-US" w:eastAsia="en-US" w:bidi="en-US"/>
        </w:rPr>
        <w:t xml:space="preserve">Clarity </w:t>
      </w:r>
      <w:r>
        <w:t>AR70</w:t>
      </w:r>
    </w:p>
    <w:p w:rsidR="009E56B9" w:rsidRDefault="00480B29">
      <w:pPr>
        <w:pStyle w:val="Zkladntext1"/>
        <w:shd w:val="clear" w:color="auto" w:fill="auto"/>
      </w:pPr>
      <w:r>
        <w:t>Zadní lepenková deska o tloušťce cca 3 mm, případně pětivrstvá vl</w:t>
      </w:r>
      <w:r>
        <w:t>nitá lepenka Závěsné kování 2 ks</w:t>
      </w:r>
    </w:p>
    <w:p w:rsidR="009E56B9" w:rsidRDefault="00480B29">
      <w:pPr>
        <w:pStyle w:val="Zkladntext1"/>
        <w:pBdr>
          <w:bottom w:val="single" w:sz="4" w:space="0" w:color="auto"/>
        </w:pBdr>
        <w:shd w:val="clear" w:color="auto" w:fill="auto"/>
        <w:sectPr w:rsidR="009E56B9">
          <w:type w:val="continuous"/>
          <w:pgSz w:w="11900" w:h="16840"/>
          <w:pgMar w:top="360" w:right="640" w:bottom="3346" w:left="370" w:header="0" w:footer="3" w:gutter="0"/>
          <w:cols w:space="720"/>
          <w:noEndnote/>
          <w:docGrid w:linePitch="360"/>
        </w:sectPr>
      </w:pPr>
      <w:r>
        <w:t>cena včetně dopravy do paláce Kinských</w:t>
      </w:r>
    </w:p>
    <w:p w:rsidR="009E56B9" w:rsidRDefault="00480B29">
      <w:pPr>
        <w:pStyle w:val="Zkladntext1"/>
        <w:framePr w:w="1606" w:h="544" w:wrap="none" w:vAnchor="text" w:hAnchor="page" w:x="393" w:y="21"/>
        <w:shd w:val="clear" w:color="auto" w:fill="auto"/>
        <w:spacing w:after="100"/>
      </w:pPr>
      <w:r>
        <w:t>Položka</w:t>
      </w:r>
    </w:p>
    <w:p w:rsidR="009E56B9" w:rsidRDefault="00480B29">
      <w:pPr>
        <w:pStyle w:val="Zkladntext1"/>
        <w:framePr w:w="1606" w:h="544" w:wrap="none" w:vAnchor="text" w:hAnchor="page" w:x="393" w:y="21"/>
        <w:shd w:val="clear" w:color="auto" w:fill="auto"/>
      </w:pPr>
      <w:r>
        <w:t>Rozdíl v součtu částek</w:t>
      </w:r>
    </w:p>
    <w:p w:rsidR="009E56B9" w:rsidRDefault="00480B29">
      <w:pPr>
        <w:pStyle w:val="Zkladntext1"/>
        <w:framePr w:w="958" w:h="551" w:wrap="none" w:vAnchor="text" w:hAnchor="page" w:x="4194" w:y="21"/>
        <w:shd w:val="clear" w:color="auto" w:fill="auto"/>
        <w:spacing w:after="120"/>
        <w:jc w:val="center"/>
      </w:pPr>
      <w:r>
        <w:t>Množství MJ</w:t>
      </w:r>
    </w:p>
    <w:p w:rsidR="009E56B9" w:rsidRDefault="00480B29">
      <w:pPr>
        <w:pStyle w:val="Zkladntext1"/>
        <w:framePr w:w="958" w:h="551" w:wrap="none" w:vAnchor="text" w:hAnchor="page" w:x="4194" w:y="21"/>
        <w:shd w:val="clear" w:color="auto" w:fill="auto"/>
        <w:jc w:val="center"/>
      </w:pPr>
      <w:r>
        <w:t>1.00</w:t>
      </w:r>
    </w:p>
    <w:p w:rsidR="009E56B9" w:rsidRDefault="00480B29">
      <w:pPr>
        <w:pStyle w:val="Zkladntext1"/>
        <w:framePr w:w="2153" w:h="241" w:wrap="none" w:vAnchor="text" w:hAnchor="page" w:x="5656" w:y="21"/>
        <w:shd w:val="clear" w:color="auto" w:fill="auto"/>
      </w:pPr>
      <w:r>
        <w:t>%</w:t>
      </w:r>
      <w:proofErr w:type="gramStart"/>
      <w:r>
        <w:t xml:space="preserve">DPH </w:t>
      </w:r>
      <w:r w:rsidR="00D76456">
        <w:t xml:space="preserve">       </w:t>
      </w:r>
      <w:r>
        <w:t>Cena</w:t>
      </w:r>
      <w:proofErr w:type="gramEnd"/>
      <w:r>
        <w:t xml:space="preserve"> bez DPH/MJ</w:t>
      </w:r>
    </w:p>
    <w:p w:rsidR="009E56B9" w:rsidRDefault="00480B29">
      <w:pPr>
        <w:pStyle w:val="Zkladntext1"/>
        <w:framePr w:w="767" w:h="234" w:wrap="none" w:vAnchor="text" w:hAnchor="page" w:x="7002" w:y="321"/>
        <w:shd w:val="clear" w:color="auto" w:fill="auto"/>
      </w:pPr>
      <w:r>
        <w:t>50 725.00</w:t>
      </w:r>
    </w:p>
    <w:p w:rsidR="009E56B9" w:rsidRDefault="00480B29">
      <w:pPr>
        <w:pStyle w:val="Zkladntext1"/>
        <w:framePr w:w="612" w:h="547" w:wrap="none" w:vAnchor="text" w:hAnchor="page" w:x="8871" w:y="21"/>
        <w:shd w:val="clear" w:color="auto" w:fill="auto"/>
        <w:spacing w:after="120"/>
        <w:jc w:val="right"/>
      </w:pPr>
      <w:r>
        <w:t>DPH/MJ</w:t>
      </w:r>
    </w:p>
    <w:p w:rsidR="009E56B9" w:rsidRDefault="00480B29">
      <w:pPr>
        <w:pStyle w:val="Zkladntext1"/>
        <w:framePr w:w="612" w:h="547" w:wrap="none" w:vAnchor="text" w:hAnchor="page" w:x="8871" w:y="21"/>
        <w:shd w:val="clear" w:color="auto" w:fill="auto"/>
        <w:jc w:val="right"/>
      </w:pPr>
      <w:r>
        <w:t>0.00</w:t>
      </w:r>
    </w:p>
    <w:p w:rsidR="009E56B9" w:rsidRDefault="00480B29">
      <w:pPr>
        <w:pStyle w:val="Zkladntext1"/>
        <w:framePr w:w="1030" w:h="547" w:wrap="none" w:vAnchor="text" w:hAnchor="page" w:x="10160" w:y="21"/>
        <w:shd w:val="clear" w:color="auto" w:fill="auto"/>
        <w:spacing w:after="120"/>
      </w:pPr>
      <w:r>
        <w:t>Celkem s DPH</w:t>
      </w:r>
    </w:p>
    <w:p w:rsidR="009E56B9" w:rsidRDefault="00480B29">
      <w:pPr>
        <w:pStyle w:val="Zkladntext1"/>
        <w:framePr w:w="1030" w:h="547" w:wrap="none" w:vAnchor="text" w:hAnchor="page" w:x="10160" w:y="21"/>
        <w:shd w:val="clear" w:color="auto" w:fill="auto"/>
        <w:jc w:val="right"/>
      </w:pPr>
      <w:r>
        <w:t>50 725.00</w:t>
      </w:r>
    </w:p>
    <w:p w:rsidR="009E56B9" w:rsidRDefault="00480B29">
      <w:pPr>
        <w:pStyle w:val="Zkladntext1"/>
        <w:framePr w:w="1480" w:h="493" w:wrap="none" w:vAnchor="text" w:hAnchor="page" w:x="375" w:y="642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9E56B9" w:rsidRDefault="00A24937">
      <w:pPr>
        <w:pStyle w:val="Zkladntext1"/>
        <w:framePr w:w="1480" w:h="493" w:wrap="none" w:vAnchor="text" w:hAnchor="page" w:x="375" w:y="642"/>
        <w:shd w:val="clear" w:color="auto" w:fill="auto"/>
      </w:pPr>
      <w:r>
        <w:t>XXXXXXXXXXXXXX</w:t>
      </w:r>
    </w:p>
    <w:p w:rsidR="009E56B9" w:rsidRDefault="00480B29">
      <w:pPr>
        <w:pStyle w:val="Zkladntext1"/>
        <w:framePr w:w="1832" w:h="234" w:wrap="none" w:vAnchor="text" w:hAnchor="page" w:x="5843" w:y="663"/>
        <w:shd w:val="clear" w:color="auto" w:fill="auto"/>
      </w:pPr>
      <w:r>
        <w:rPr>
          <w:b/>
          <w:bCs/>
        </w:rPr>
        <w:t xml:space="preserve">Přibližná </w:t>
      </w:r>
      <w:r>
        <w:rPr>
          <w:b/>
          <w:bCs/>
        </w:rPr>
        <w:t>celková cena</w:t>
      </w:r>
    </w:p>
    <w:p w:rsidR="009E56B9" w:rsidRDefault="00480B29">
      <w:pPr>
        <w:pStyle w:val="Zkladntext1"/>
        <w:framePr w:w="1145" w:h="234" w:wrap="none" w:vAnchor="text" w:hAnchor="page" w:x="9861" w:y="671"/>
        <w:shd w:val="clear" w:color="auto" w:fill="auto"/>
      </w:pPr>
      <w:r>
        <w:rPr>
          <w:b/>
          <w:bCs/>
        </w:rPr>
        <w:t>50 725.00 Kč</w:t>
      </w:r>
    </w:p>
    <w:p w:rsidR="009E56B9" w:rsidRDefault="00480B29">
      <w:pPr>
        <w:pStyle w:val="Zkladntext1"/>
        <w:framePr w:w="2462" w:h="245" w:wrap="none" w:vAnchor="text" w:hAnchor="page" w:x="386" w:y="1405"/>
        <w:shd w:val="clear" w:color="auto" w:fill="auto"/>
      </w:pPr>
      <w:r>
        <w:t xml:space="preserve">E-mail: </w:t>
      </w:r>
      <w:hyperlink r:id="rId8" w:history="1">
        <w:r w:rsidR="00A24937">
          <w:rPr>
            <w:lang w:val="en-US" w:eastAsia="en-US" w:bidi="en-US"/>
          </w:rPr>
          <w:t>XXXXXXXXXXXXXXXXXXXX</w:t>
        </w:r>
      </w:hyperlink>
    </w:p>
    <w:p w:rsidR="009E56B9" w:rsidRDefault="00480B29">
      <w:pPr>
        <w:pStyle w:val="Zkladntext1"/>
        <w:framePr w:w="10699" w:h="749" w:wrap="none" w:vAnchor="text" w:hAnchor="page" w:x="382" w:y="2244"/>
        <w:shd w:val="clear" w:color="auto" w:fill="auto"/>
        <w:spacing w:after="120" w:line="233" w:lineRule="auto"/>
        <w:jc w:val="both"/>
      </w:pPr>
      <w:r>
        <w:rPr>
          <w:b/>
          <w:bCs/>
        </w:rPr>
        <w:t>Razítko a podpis</w:t>
      </w:r>
    </w:p>
    <w:p w:rsidR="009E56B9" w:rsidRDefault="00A24937">
      <w:pPr>
        <w:pStyle w:val="Zkladntext1"/>
        <w:framePr w:w="10699" w:h="749" w:wrap="none" w:vAnchor="text" w:hAnchor="page" w:x="382" w:y="2244"/>
        <w:shd w:val="clear" w:color="auto" w:fill="auto"/>
        <w:spacing w:line="233" w:lineRule="auto"/>
        <w:jc w:val="both"/>
      </w:pPr>
      <w:r>
        <w:t xml:space="preserve">Dle § 6 </w:t>
      </w:r>
      <w:proofErr w:type="gramStart"/>
      <w:r>
        <w:t>odst.1</w:t>
      </w:r>
      <w:r w:rsidR="00480B29">
        <w:t xml:space="preserve"> zákona</w:t>
      </w:r>
      <w:proofErr w:type="gramEnd"/>
      <w:r w:rsidR="00480B29">
        <w:t xml:space="preserve"> c. 340/2015 Sb. o registru smluv nabývá objednávka s předmětem plnění vyšší než hodnota 50.000,- Kč bez DPH </w:t>
      </w:r>
      <w:r w:rsidR="00480B29">
        <w:t>účinnosti až uveřejněním (včetně jejího písemného potvrzení) v registru smluv. Uveřejnění provede objednatel.</w:t>
      </w:r>
    </w:p>
    <w:p w:rsidR="009E56B9" w:rsidRDefault="00480B29">
      <w:pPr>
        <w:pStyle w:val="Zkladntext1"/>
        <w:framePr w:w="4450" w:h="252" w:wrap="none" w:vAnchor="text" w:hAnchor="page" w:x="371" w:y="331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E56B9" w:rsidRDefault="00480B29">
      <w:pPr>
        <w:pStyle w:val="Zkladntext1"/>
        <w:framePr w:w="558" w:h="234" w:wrap="none" w:vAnchor="text" w:hAnchor="page" w:x="386" w:y="3698"/>
        <w:shd w:val="clear" w:color="auto" w:fill="auto"/>
      </w:pPr>
      <w:r>
        <w:t>Datum:</w:t>
      </w:r>
    </w:p>
    <w:p w:rsidR="009E56B9" w:rsidRDefault="00480B29">
      <w:pPr>
        <w:pStyle w:val="Zkladntext1"/>
        <w:framePr w:w="565" w:h="238" w:wrap="none" w:vAnchor="text" w:hAnchor="page" w:x="4623" w:y="3705"/>
        <w:shd w:val="clear" w:color="auto" w:fill="auto"/>
      </w:pPr>
      <w:r>
        <w:t>Podpis:</w:t>
      </w:r>
    </w:p>
    <w:p w:rsidR="009E56B9" w:rsidRDefault="00480B29">
      <w:pPr>
        <w:pStyle w:val="Zkladntext1"/>
        <w:framePr w:w="4082" w:h="673" w:wrap="none" w:vAnchor="text" w:hAnchor="page" w:x="375" w:y="3986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9E56B9" w:rsidRDefault="00480B29">
      <w:pPr>
        <w:pStyle w:val="Zkladntext1"/>
        <w:framePr w:w="4082" w:h="673" w:wrap="none" w:vAnchor="text" w:hAnchor="page" w:x="375" w:y="3986"/>
        <w:numPr>
          <w:ilvl w:val="0"/>
          <w:numId w:val="1"/>
        </w:numPr>
        <w:shd w:val="clear" w:color="auto" w:fill="auto"/>
        <w:tabs>
          <w:tab w:val="left" w:pos="860"/>
        </w:tabs>
      </w:pPr>
      <w:r>
        <w:t xml:space="preserve">16:03:32 - </w:t>
      </w:r>
      <w:r w:rsidR="00A24937">
        <w:t>XXXXXXXXXX</w:t>
      </w:r>
      <w:r>
        <w:t xml:space="preserve"> - příkazce operace</w:t>
      </w:r>
    </w:p>
    <w:p w:rsidR="009E56B9" w:rsidRDefault="00480B29">
      <w:pPr>
        <w:pStyle w:val="Zkladntext1"/>
        <w:framePr w:w="4082" w:h="673" w:wrap="none" w:vAnchor="text" w:hAnchor="page" w:x="375" w:y="3986"/>
        <w:numPr>
          <w:ilvl w:val="0"/>
          <w:numId w:val="2"/>
        </w:numPr>
        <w:shd w:val="clear" w:color="auto" w:fill="auto"/>
        <w:tabs>
          <w:tab w:val="left" w:pos="864"/>
        </w:tabs>
      </w:pPr>
      <w:r>
        <w:t xml:space="preserve">14:30:48 - </w:t>
      </w:r>
      <w:r w:rsidR="00A24937">
        <w:t>XXXXXXXXXXX</w:t>
      </w:r>
      <w:r>
        <w:t xml:space="preserve"> - správce rozpočtu</w:t>
      </w: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  <w:bookmarkStart w:id="0" w:name="_GoBack"/>
      <w:bookmarkEnd w:id="0"/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Default="009E56B9">
      <w:pPr>
        <w:spacing w:line="360" w:lineRule="exact"/>
      </w:pPr>
    </w:p>
    <w:p w:rsidR="009E56B9" w:rsidRPr="00A24937" w:rsidRDefault="00A24937" w:rsidP="00A24937">
      <w:pPr>
        <w:tabs>
          <w:tab w:val="left" w:pos="4921"/>
        </w:tabs>
        <w:spacing w:line="360" w:lineRule="exact"/>
        <w:ind w:firstLine="708"/>
        <w:rPr>
          <w:sz w:val="20"/>
          <w:szCs w:val="20"/>
        </w:rPr>
      </w:pPr>
      <w:r w:rsidRPr="00A24937">
        <w:rPr>
          <w:sz w:val="20"/>
          <w:szCs w:val="20"/>
        </w:rPr>
        <w:t>3. 12. 2020</w:t>
      </w:r>
      <w:r>
        <w:rPr>
          <w:sz w:val="22"/>
          <w:szCs w:val="22"/>
        </w:rPr>
        <w:tab/>
        <w:t xml:space="preserve">                         </w:t>
      </w:r>
      <w:proofErr w:type="gramStart"/>
      <w:r>
        <w:rPr>
          <w:sz w:val="20"/>
          <w:szCs w:val="20"/>
        </w:rPr>
        <w:t>XXXXXXXX       razítko</w:t>
      </w:r>
      <w:proofErr w:type="gramEnd"/>
    </w:p>
    <w:p w:rsidR="009E56B9" w:rsidRDefault="009E56B9">
      <w:pPr>
        <w:spacing w:after="697" w:line="1" w:lineRule="exact"/>
      </w:pPr>
    </w:p>
    <w:p w:rsidR="009E56B9" w:rsidRDefault="009E56B9">
      <w:pPr>
        <w:spacing w:line="1" w:lineRule="exact"/>
      </w:pPr>
    </w:p>
    <w:sectPr w:rsidR="009E56B9">
      <w:type w:val="continuous"/>
      <w:pgSz w:w="11900" w:h="16840"/>
      <w:pgMar w:top="360" w:right="604" w:bottom="422" w:left="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B29" w:rsidRDefault="00480B29">
      <w:r>
        <w:separator/>
      </w:r>
    </w:p>
  </w:endnote>
  <w:endnote w:type="continuationSeparator" w:id="0">
    <w:p w:rsidR="00480B29" w:rsidRDefault="0048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B9" w:rsidRDefault="00480B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10361930</wp:posOffset>
              </wp:positionV>
              <wp:extent cx="692213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56B9" w:rsidRDefault="00480B2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2581/2020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65pt;margin-top:815.89999999999998pt;width:545.04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2581/2020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10304145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99999999999999pt;margin-top:811.35000000000002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B29" w:rsidRDefault="00480B29"/>
  </w:footnote>
  <w:footnote w:type="continuationSeparator" w:id="0">
    <w:p w:rsidR="00480B29" w:rsidRDefault="00480B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93361"/>
    <w:multiLevelType w:val="multilevel"/>
    <w:tmpl w:val="8494C76C"/>
    <w:lvl w:ilvl="0">
      <w:start w:val="2020"/>
      <w:numFmt w:val="decimal"/>
      <w:lvlText w:val="2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52235"/>
    <w:multiLevelType w:val="multilevel"/>
    <w:tmpl w:val="09B25384"/>
    <w:lvl w:ilvl="0">
      <w:start w:val="2020"/>
      <w:numFmt w:val="decimal"/>
      <w:lvlText w:val="30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B9"/>
    <w:rsid w:val="00480B29"/>
    <w:rsid w:val="009E56B9"/>
    <w:rsid w:val="00A24937"/>
    <w:rsid w:val="00D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A6F0"/>
  <w15:docId w15:val="{B9B4FD98-DA11-422C-86C8-2E0FD786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58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perlik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kopirka1.PK-20201209105201</dc:title>
  <dc:subject/>
  <dc:creator/>
  <cp:keywords/>
  <cp:lastModifiedBy>Zdenka Šímová</cp:lastModifiedBy>
  <cp:revision>3</cp:revision>
  <dcterms:created xsi:type="dcterms:W3CDTF">2020-12-09T08:21:00Z</dcterms:created>
  <dcterms:modified xsi:type="dcterms:W3CDTF">2020-12-09T08:24:00Z</dcterms:modified>
</cp:coreProperties>
</file>