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92" w:rsidRDefault="004B44C0">
      <w:pPr>
        <w:pStyle w:val="Nzev"/>
        <w:outlineLvl w:val="0"/>
        <w:rPr>
          <w:rFonts w:ascii="Arial Narrow" w:hAnsi="Arial Narrow"/>
          <w:sz w:val="22"/>
          <w:szCs w:val="22"/>
        </w:rPr>
      </w:pPr>
      <w:r>
        <w:rPr>
          <w:rFonts w:ascii="Arial Narrow" w:hAnsi="Arial Narrow"/>
          <w:sz w:val="22"/>
          <w:szCs w:val="22"/>
        </w:rPr>
        <w:t xml:space="preserve">    </w:t>
      </w:r>
    </w:p>
    <w:p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F36488">
        <w:rPr>
          <w:rFonts w:ascii="Arial" w:hAnsi="Arial" w:cs="Arial"/>
          <w:sz w:val="20"/>
        </w:rPr>
        <w:t xml:space="preserve"> </w:t>
      </w:r>
      <w:r w:rsidR="000E0360">
        <w:rPr>
          <w:rFonts w:ascii="Arial" w:hAnsi="Arial" w:cs="Arial"/>
          <w:sz w:val="20"/>
        </w:rPr>
        <w:t xml:space="preserve"> </w:t>
      </w:r>
      <w:r w:rsidR="00861F62">
        <w:rPr>
          <w:rFonts w:ascii="Arial" w:hAnsi="Arial" w:cs="Arial"/>
          <w:sz w:val="20"/>
        </w:rPr>
        <w:t>4399</w:t>
      </w:r>
      <w:r w:rsidR="00FA2658">
        <w:rPr>
          <w:rFonts w:ascii="Arial" w:hAnsi="Arial" w:cs="Arial"/>
          <w:sz w:val="20"/>
        </w:rPr>
        <w:t>/2020</w:t>
      </w:r>
    </w:p>
    <w:p w:rsidR="004B44C0" w:rsidRPr="009E158E" w:rsidRDefault="004B44C0">
      <w:pPr>
        <w:pStyle w:val="Nzev"/>
        <w:outlineLvl w:val="0"/>
        <w:rPr>
          <w:rFonts w:ascii="Arial" w:hAnsi="Arial" w:cs="Arial"/>
          <w:sz w:val="20"/>
        </w:rPr>
      </w:pPr>
    </w:p>
    <w:p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001F467C">
        <w:rPr>
          <w:rFonts w:ascii="Arial" w:hAnsi="Arial" w:cs="Arial"/>
          <w:sz w:val="22"/>
          <w:szCs w:val="22"/>
        </w:rPr>
        <w:t xml:space="preserve">SMLOUVA  O  DÍLO č. THS </w:t>
      </w:r>
      <w:proofErr w:type="spellStart"/>
      <w:r w:rsidR="001F467C">
        <w:rPr>
          <w:rFonts w:ascii="Arial" w:hAnsi="Arial" w:cs="Arial"/>
          <w:sz w:val="22"/>
          <w:szCs w:val="22"/>
        </w:rPr>
        <w:t>StD</w:t>
      </w:r>
      <w:proofErr w:type="spellEnd"/>
      <w:r w:rsidR="001F467C">
        <w:rPr>
          <w:rFonts w:ascii="Arial" w:hAnsi="Arial" w:cs="Arial"/>
          <w:sz w:val="22"/>
          <w:szCs w:val="22"/>
        </w:rPr>
        <w:t xml:space="preserve">  </w:t>
      </w:r>
      <w:r w:rsidR="00177140">
        <w:rPr>
          <w:rFonts w:ascii="Arial" w:hAnsi="Arial" w:cs="Arial"/>
          <w:sz w:val="22"/>
          <w:szCs w:val="22"/>
        </w:rPr>
        <w:t>13</w:t>
      </w:r>
      <w:r w:rsidR="00FA2658">
        <w:rPr>
          <w:rFonts w:ascii="Arial" w:hAnsi="Arial" w:cs="Arial"/>
          <w:sz w:val="22"/>
          <w:szCs w:val="22"/>
        </w:rPr>
        <w:t>/2020</w:t>
      </w:r>
    </w:p>
    <w:p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Pr="009E158E">
        <w:rPr>
          <w:rFonts w:ascii="Arial" w:hAnsi="Arial" w:cs="Arial"/>
          <w:sz w:val="22"/>
          <w:szCs w:val="22"/>
        </w:rPr>
        <w:t xml:space="preserve"> E-tržiště –</w:t>
      </w:r>
      <w:r w:rsidR="00335812">
        <w:rPr>
          <w:rFonts w:ascii="Arial" w:hAnsi="Arial" w:cs="Arial"/>
          <w:sz w:val="22"/>
          <w:szCs w:val="22"/>
        </w:rPr>
        <w:t xml:space="preserve"> TENDER</w:t>
      </w:r>
      <w:r w:rsidR="00CE4322">
        <w:rPr>
          <w:rFonts w:ascii="Arial" w:hAnsi="Arial" w:cs="Arial"/>
          <w:sz w:val="22"/>
          <w:szCs w:val="22"/>
        </w:rPr>
        <w:t>MAR</w:t>
      </w:r>
      <w:r w:rsidR="00177140">
        <w:rPr>
          <w:rFonts w:ascii="Arial" w:hAnsi="Arial" w:cs="Arial"/>
          <w:sz w:val="22"/>
          <w:szCs w:val="22"/>
        </w:rPr>
        <w:t>KET zakázka č. T004/20V/00007240</w:t>
      </w:r>
      <w:r w:rsidR="00F37A9C">
        <w:rPr>
          <w:rFonts w:ascii="Arial" w:hAnsi="Arial" w:cs="Arial"/>
          <w:sz w:val="22"/>
          <w:szCs w:val="22"/>
        </w:rPr>
        <w:t>.</w:t>
      </w:r>
    </w:p>
    <w:p w:rsidR="00534D13" w:rsidRPr="009E158E" w:rsidRDefault="00534D13">
      <w:pPr>
        <w:jc w:val="both"/>
        <w:rPr>
          <w:rFonts w:ascii="Arial" w:hAnsi="Arial" w:cs="Arial"/>
          <w:sz w:val="20"/>
        </w:rPr>
      </w:pPr>
    </w:p>
    <w:p w:rsidR="00177140" w:rsidRDefault="004B44C0" w:rsidP="005F3907">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177140">
        <w:rPr>
          <w:rFonts w:ascii="Arial" w:hAnsi="Arial" w:cs="Arial"/>
          <w:b/>
          <w:sz w:val="22"/>
          <w:szCs w:val="22"/>
        </w:rPr>
        <w:t xml:space="preserve">zev akce: </w:t>
      </w:r>
      <w:r w:rsidR="00177140" w:rsidRPr="00177140">
        <w:rPr>
          <w:rFonts w:ascii="Arial" w:hAnsi="Arial" w:cs="Arial"/>
          <w:b/>
          <w:sz w:val="22"/>
          <w:szCs w:val="22"/>
        </w:rPr>
        <w:t xml:space="preserve">Automatická úpravna vody pro adiabatické vlhčení vzduchu pro </w:t>
      </w:r>
    </w:p>
    <w:p w:rsidR="004B44C0" w:rsidRPr="009E158E" w:rsidRDefault="00177140" w:rsidP="005F3907">
      <w:pPr>
        <w:autoSpaceDE w:val="0"/>
        <w:autoSpaceDN w:val="0"/>
        <w:adjustRightInd w:val="0"/>
        <w:ind w:left="1418" w:hanging="1418"/>
        <w:jc w:val="both"/>
        <w:rPr>
          <w:rFonts w:ascii="Arial" w:hAnsi="Arial" w:cs="Arial"/>
          <w:b/>
          <w:sz w:val="22"/>
          <w:szCs w:val="22"/>
        </w:rPr>
      </w:pPr>
      <w:r>
        <w:rPr>
          <w:rFonts w:ascii="Arial" w:hAnsi="Arial" w:cs="Arial"/>
          <w:b/>
          <w:sz w:val="22"/>
          <w:szCs w:val="22"/>
        </w:rPr>
        <w:t xml:space="preserve">                                 </w:t>
      </w:r>
      <w:r w:rsidRPr="00177140">
        <w:rPr>
          <w:rFonts w:ascii="Arial" w:hAnsi="Arial" w:cs="Arial"/>
          <w:b/>
          <w:sz w:val="22"/>
          <w:szCs w:val="22"/>
        </w:rPr>
        <w:t>vzduchotechnické jednotky Stavovského divadla</w:t>
      </w:r>
    </w:p>
    <w:p w:rsidR="00534D13" w:rsidRPr="009E158E" w:rsidRDefault="00534D13">
      <w:pPr>
        <w:jc w:val="both"/>
        <w:rPr>
          <w:rFonts w:ascii="Arial" w:hAnsi="Arial" w:cs="Arial"/>
          <w:sz w:val="20"/>
        </w:rPr>
      </w:pPr>
    </w:p>
    <w:p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rsidR="004B44C0" w:rsidRPr="009E158E" w:rsidRDefault="004B44C0">
      <w:pPr>
        <w:jc w:val="both"/>
        <w:rPr>
          <w:rFonts w:ascii="Arial" w:hAnsi="Arial" w:cs="Arial"/>
          <w:sz w:val="20"/>
        </w:rPr>
      </w:pPr>
    </w:p>
    <w:p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7F66F9">
        <w:rPr>
          <w:rFonts w:ascii="Arial" w:hAnsi="Arial" w:cs="Arial"/>
          <w:sz w:val="20"/>
        </w:rPr>
        <w:t>Ing. Jan Míka</w:t>
      </w:r>
      <w:r w:rsidR="0085542A">
        <w:rPr>
          <w:rFonts w:ascii="Arial" w:hAnsi="Arial" w:cs="Arial"/>
          <w:sz w:val="20"/>
        </w:rPr>
        <w:t xml:space="preserve">, </w:t>
      </w:r>
      <w:r w:rsidR="007F66F9">
        <w:rPr>
          <w:rFonts w:ascii="Arial" w:hAnsi="Arial" w:cs="Arial"/>
          <w:sz w:val="20"/>
        </w:rPr>
        <w:t xml:space="preserve">zástupce </w:t>
      </w:r>
      <w:r w:rsidR="0085542A">
        <w:rPr>
          <w:rFonts w:ascii="Arial" w:hAnsi="Arial" w:cs="Arial"/>
          <w:sz w:val="20"/>
        </w:rPr>
        <w:t>ředitel</w:t>
      </w:r>
      <w:r w:rsidR="007F66F9">
        <w:rPr>
          <w:rFonts w:ascii="Arial" w:hAnsi="Arial" w:cs="Arial"/>
          <w:sz w:val="20"/>
        </w:rPr>
        <w:t>e</w:t>
      </w:r>
      <w:r w:rsidR="0085542A">
        <w:rPr>
          <w:rFonts w:ascii="Arial" w:hAnsi="Arial" w:cs="Arial"/>
          <w:sz w:val="20"/>
        </w:rPr>
        <w:t xml:space="preserve"> </w:t>
      </w:r>
      <w:proofErr w:type="spellStart"/>
      <w:r w:rsidR="0085542A">
        <w:rPr>
          <w:rFonts w:ascii="Arial" w:hAnsi="Arial" w:cs="Arial"/>
          <w:sz w:val="20"/>
        </w:rPr>
        <w:t>technicko-provozní</w:t>
      </w:r>
      <w:proofErr w:type="spellEnd"/>
      <w:r w:rsidR="0085542A">
        <w:rPr>
          <w:rFonts w:ascii="Arial" w:hAnsi="Arial" w:cs="Arial"/>
          <w:sz w:val="20"/>
        </w:rPr>
        <w:t xml:space="preserve"> správy ND</w:t>
      </w:r>
    </w:p>
    <w:p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rsidR="004B44C0" w:rsidRPr="009E158E" w:rsidRDefault="004B44C0">
      <w:pPr>
        <w:jc w:val="both"/>
        <w:rPr>
          <w:rFonts w:ascii="Arial" w:hAnsi="Arial" w:cs="Arial"/>
          <w:sz w:val="20"/>
        </w:rPr>
      </w:pPr>
      <w:r w:rsidRPr="009E158E">
        <w:rPr>
          <w:rFonts w:ascii="Arial" w:hAnsi="Arial" w:cs="Arial"/>
          <w:sz w:val="20"/>
        </w:rPr>
        <w:t>(dále jen objednatel)</w:t>
      </w:r>
    </w:p>
    <w:p w:rsidR="00D74F80" w:rsidRPr="009E158E" w:rsidRDefault="00D74F80">
      <w:pPr>
        <w:jc w:val="both"/>
        <w:rPr>
          <w:rFonts w:ascii="Arial" w:hAnsi="Arial" w:cs="Arial"/>
          <w:sz w:val="20"/>
        </w:rPr>
      </w:pPr>
    </w:p>
    <w:p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rsidR="00D74F80" w:rsidRPr="009E158E" w:rsidRDefault="00D74F80">
      <w:pPr>
        <w:tabs>
          <w:tab w:val="left" w:pos="284"/>
          <w:tab w:val="left" w:pos="2127"/>
        </w:tabs>
        <w:jc w:val="both"/>
        <w:rPr>
          <w:rFonts w:ascii="Arial" w:hAnsi="Arial" w:cs="Arial"/>
          <w:sz w:val="20"/>
        </w:rPr>
      </w:pPr>
    </w:p>
    <w:p w:rsidR="00FF4AC7" w:rsidRPr="00CE4322" w:rsidRDefault="00FF4AC7" w:rsidP="00FF4AC7">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proofErr w:type="spellStart"/>
      <w:r w:rsidR="005A15E5">
        <w:rPr>
          <w:rFonts w:ascii="Arial" w:hAnsi="Arial" w:cs="Arial"/>
          <w:b/>
          <w:sz w:val="20"/>
        </w:rPr>
        <w:t>EuroClean</w:t>
      </w:r>
      <w:proofErr w:type="spellEnd"/>
      <w:r w:rsidR="008848CB">
        <w:rPr>
          <w:rFonts w:ascii="Arial" w:hAnsi="Arial" w:cs="Arial"/>
          <w:b/>
          <w:sz w:val="20"/>
        </w:rPr>
        <w:t>,</w:t>
      </w:r>
      <w:r>
        <w:rPr>
          <w:rFonts w:ascii="Arial" w:hAnsi="Arial" w:cs="Arial"/>
          <w:b/>
          <w:sz w:val="20"/>
        </w:rPr>
        <w:t xml:space="preserve"> s.</w:t>
      </w:r>
      <w:r w:rsidRPr="00332FB7">
        <w:rPr>
          <w:rFonts w:ascii="Arial" w:hAnsi="Arial" w:cs="Arial"/>
          <w:b/>
          <w:sz w:val="20"/>
        </w:rPr>
        <w:t>r.o.</w:t>
      </w:r>
    </w:p>
    <w:p w:rsidR="00FF4AC7" w:rsidRPr="00CE4322" w:rsidRDefault="005A15E5" w:rsidP="00FF4AC7">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Lidická 1348, 252 63 Roztoky</w:t>
      </w:r>
    </w:p>
    <w:p w:rsidR="00FF4AC7" w:rsidRPr="00FB372B" w:rsidRDefault="00FF4AC7" w:rsidP="00FF4AC7">
      <w:pPr>
        <w:jc w:val="both"/>
        <w:rPr>
          <w:rFonts w:ascii="Arial" w:hAnsi="Arial" w:cs="Arial"/>
          <w:color w:val="000000" w:themeColor="text1"/>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5A15E5">
        <w:rPr>
          <w:rFonts w:ascii="Arial" w:hAnsi="Arial" w:cs="Arial"/>
          <w:color w:val="000000" w:themeColor="text1"/>
          <w:sz w:val="20"/>
        </w:rPr>
        <w:t>Jaromír Šnajdr</w:t>
      </w:r>
      <w:r w:rsidR="00901BEA">
        <w:rPr>
          <w:rFonts w:ascii="Arial" w:hAnsi="Arial" w:cs="Arial"/>
          <w:color w:val="000000" w:themeColor="text1"/>
          <w:sz w:val="20"/>
        </w:rPr>
        <w:t>, jednatel</w:t>
      </w:r>
      <w:r w:rsidR="008848CB">
        <w:rPr>
          <w:rFonts w:ascii="Arial" w:hAnsi="Arial" w:cs="Arial"/>
          <w:color w:val="000000" w:themeColor="text1"/>
          <w:sz w:val="20"/>
        </w:rPr>
        <w:t xml:space="preserve"> společnosti</w:t>
      </w:r>
    </w:p>
    <w:p w:rsidR="00FF4AC7" w:rsidRPr="00CE4322" w:rsidRDefault="00FF4AC7" w:rsidP="00FF4AC7">
      <w:pPr>
        <w:tabs>
          <w:tab w:val="left" w:pos="2127"/>
        </w:tabs>
        <w:ind w:left="2268" w:hanging="2268"/>
        <w:rPr>
          <w:rFonts w:ascii="Arial" w:hAnsi="Arial" w:cs="Arial"/>
          <w:sz w:val="20"/>
        </w:rPr>
      </w:pPr>
      <w:r w:rsidRPr="00CE4322">
        <w:rPr>
          <w:rFonts w:ascii="Arial" w:hAnsi="Arial" w:cs="Arial"/>
          <w:sz w:val="20"/>
        </w:rPr>
        <w:t>Zápis do OR</w:t>
      </w:r>
      <w:r w:rsidR="008848CB">
        <w:rPr>
          <w:rFonts w:ascii="Arial" w:hAnsi="Arial" w:cs="Arial"/>
          <w:sz w:val="20"/>
        </w:rPr>
        <w:tab/>
        <w:t xml:space="preserve">: odd. C, </w:t>
      </w:r>
      <w:r w:rsidR="005A15E5">
        <w:rPr>
          <w:rFonts w:ascii="Arial" w:hAnsi="Arial" w:cs="Arial"/>
          <w:sz w:val="20"/>
        </w:rPr>
        <w:t>vložka 73883 vedená u MS v Praze</w:t>
      </w:r>
    </w:p>
    <w:p w:rsidR="00FF4AC7" w:rsidRPr="00CE4322" w:rsidRDefault="005A15E5" w:rsidP="00FF4AC7">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26141477</w:t>
      </w:r>
    </w:p>
    <w:p w:rsidR="00FF4AC7" w:rsidRPr="00CE4322" w:rsidRDefault="005A15E5" w:rsidP="00FF4AC7">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CZ26141477</w:t>
      </w:r>
    </w:p>
    <w:p w:rsidR="004B44C0" w:rsidRPr="009E158E" w:rsidRDefault="00FF4AC7">
      <w:pPr>
        <w:jc w:val="both"/>
        <w:rPr>
          <w:rFonts w:ascii="Arial" w:hAnsi="Arial" w:cs="Arial"/>
          <w:sz w:val="20"/>
        </w:rPr>
      </w:pPr>
      <w:r w:rsidRPr="009E158E">
        <w:rPr>
          <w:rFonts w:ascii="Arial" w:hAnsi="Arial" w:cs="Arial"/>
          <w:sz w:val="20"/>
        </w:rPr>
        <w:t>(dále jen zhotovitel)</w:t>
      </w:r>
    </w:p>
    <w:p w:rsidR="00042E04" w:rsidRPr="009E158E" w:rsidRDefault="00042E04">
      <w:pPr>
        <w:tabs>
          <w:tab w:val="left" w:pos="284"/>
          <w:tab w:val="left" w:pos="2127"/>
        </w:tabs>
        <w:jc w:val="both"/>
        <w:rPr>
          <w:rFonts w:ascii="Arial" w:hAnsi="Arial" w:cs="Arial"/>
          <w:sz w:val="20"/>
        </w:rPr>
      </w:pPr>
    </w:p>
    <w:p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rsidR="00CE4322" w:rsidRPr="009E158E" w:rsidRDefault="00CE4322">
      <w:pPr>
        <w:tabs>
          <w:tab w:val="left" w:pos="284"/>
          <w:tab w:val="left" w:pos="2127"/>
        </w:tabs>
        <w:jc w:val="both"/>
        <w:rPr>
          <w:rFonts w:ascii="Arial" w:hAnsi="Arial" w:cs="Arial"/>
          <w:b/>
          <w:sz w:val="20"/>
        </w:rPr>
      </w:pPr>
    </w:p>
    <w:p w:rsidR="00AE63D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rsidR="00534D13" w:rsidRPr="009E158E" w:rsidRDefault="00534D13" w:rsidP="009820A4">
      <w:pPr>
        <w:tabs>
          <w:tab w:val="left" w:pos="426"/>
          <w:tab w:val="left" w:pos="2127"/>
        </w:tabs>
        <w:jc w:val="both"/>
        <w:rPr>
          <w:rFonts w:ascii="Arial" w:hAnsi="Arial" w:cs="Arial"/>
          <w:b/>
          <w:sz w:val="20"/>
          <w:u w:val="single"/>
        </w:rPr>
      </w:pPr>
    </w:p>
    <w:p w:rsidR="004B44C0" w:rsidRPr="008D121B" w:rsidRDefault="004B44C0" w:rsidP="00177140">
      <w:pPr>
        <w:numPr>
          <w:ilvl w:val="0"/>
          <w:numId w:val="22"/>
        </w:numPr>
        <w:tabs>
          <w:tab w:val="left" w:pos="426"/>
        </w:tabs>
        <w:autoSpaceDE w:val="0"/>
        <w:autoSpaceDN w:val="0"/>
        <w:adjustRightInd w:val="0"/>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177140">
        <w:rPr>
          <w:rFonts w:ascii="Arial" w:hAnsi="Arial" w:cs="Arial"/>
          <w:b/>
          <w:sz w:val="20"/>
        </w:rPr>
        <w:t> dodávce a montáži a</w:t>
      </w:r>
      <w:r w:rsidR="005A15E5">
        <w:rPr>
          <w:rFonts w:ascii="Arial" w:hAnsi="Arial" w:cs="Arial"/>
          <w:b/>
          <w:sz w:val="20"/>
        </w:rPr>
        <w:t>utomatické</w:t>
      </w:r>
      <w:r w:rsidR="00177140" w:rsidRPr="00177140">
        <w:rPr>
          <w:rFonts w:ascii="Arial" w:hAnsi="Arial" w:cs="Arial"/>
          <w:b/>
          <w:sz w:val="20"/>
        </w:rPr>
        <w:t xml:space="preserve"> úpravna vody pro adiabatické vlhčení vzduchu pro vzduchotechnické jednotky Stavovského divadla</w:t>
      </w:r>
      <w:r w:rsidR="008848CB">
        <w:rPr>
          <w:rFonts w:ascii="Arial" w:hAnsi="Arial" w:cs="Arial"/>
          <w:b/>
          <w:sz w:val="20"/>
        </w:rPr>
        <w:t>,</w:t>
      </w:r>
      <w:r w:rsidRPr="009E158E">
        <w:rPr>
          <w:rFonts w:ascii="Arial" w:hAnsi="Arial" w:cs="Arial"/>
          <w:b/>
          <w:sz w:val="20"/>
        </w:rPr>
        <w:t xml:space="preserve"> dle bližší specifikace uvedené níže (dále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rsidR="00D36F61" w:rsidRPr="009E158E" w:rsidRDefault="00D36F61">
      <w:pPr>
        <w:tabs>
          <w:tab w:val="left" w:pos="1980"/>
          <w:tab w:val="left" w:pos="6840"/>
        </w:tabs>
        <w:rPr>
          <w:rFonts w:ascii="Arial" w:hAnsi="Arial" w:cs="Arial"/>
          <w:sz w:val="20"/>
        </w:rPr>
      </w:pPr>
    </w:p>
    <w:p w:rsidR="009E373B" w:rsidRPr="00652F17" w:rsidRDefault="0051422D" w:rsidP="009E373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rsidR="009D4656" w:rsidRPr="00B4277E" w:rsidRDefault="0051422D" w:rsidP="00B4277E">
      <w:pPr>
        <w:rPr>
          <w:rFonts w:ascii="Arial" w:hAnsi="Arial" w:cs="Arial"/>
          <w:sz w:val="20"/>
        </w:rPr>
      </w:pPr>
      <w:r w:rsidRPr="00B4277E">
        <w:rPr>
          <w:rFonts w:ascii="Arial" w:hAnsi="Arial" w:cs="Arial"/>
          <w:sz w:val="20"/>
        </w:rPr>
        <w:t>Zho</w:t>
      </w:r>
      <w:r w:rsidR="00B4277E" w:rsidRPr="00B4277E">
        <w:rPr>
          <w:rFonts w:ascii="Arial" w:hAnsi="Arial" w:cs="Arial"/>
          <w:sz w:val="20"/>
        </w:rPr>
        <w:t>tovitel dodá a provede instalaci automatická úpravny</w:t>
      </w:r>
      <w:r w:rsidR="00177140" w:rsidRPr="00B4277E">
        <w:rPr>
          <w:rFonts w:ascii="Arial" w:hAnsi="Arial" w:cs="Arial"/>
          <w:sz w:val="20"/>
        </w:rPr>
        <w:t xml:space="preserve"> vody</w:t>
      </w:r>
      <w:r w:rsidR="00D35D38">
        <w:rPr>
          <w:rFonts w:ascii="Arial" w:hAnsi="Arial" w:cs="Arial"/>
          <w:sz w:val="20"/>
        </w:rPr>
        <w:t xml:space="preserve"> konkrétně jednotky</w:t>
      </w:r>
      <w:r w:rsidR="00863DAC">
        <w:rPr>
          <w:rFonts w:ascii="Arial" w:hAnsi="Arial" w:cs="Arial"/>
          <w:sz w:val="20"/>
        </w:rPr>
        <w:t xml:space="preserve"> reverzní osmózy </w:t>
      </w:r>
      <w:proofErr w:type="spellStart"/>
      <w:r w:rsidR="00863DAC">
        <w:rPr>
          <w:rFonts w:ascii="Arial" w:hAnsi="Arial" w:cs="Arial"/>
          <w:sz w:val="20"/>
        </w:rPr>
        <w:t>EuroClean</w:t>
      </w:r>
      <w:proofErr w:type="spellEnd"/>
      <w:r w:rsidR="00863DAC">
        <w:rPr>
          <w:rFonts w:ascii="Arial" w:hAnsi="Arial" w:cs="Arial"/>
          <w:sz w:val="20"/>
        </w:rPr>
        <w:t xml:space="preserve"> RO6500</w:t>
      </w:r>
      <w:r w:rsidR="00177140" w:rsidRPr="00B4277E">
        <w:rPr>
          <w:rFonts w:ascii="Arial" w:hAnsi="Arial" w:cs="Arial"/>
          <w:sz w:val="20"/>
        </w:rPr>
        <w:t xml:space="preserve"> pro adiabatické vlhčení vzduchu pro vzduchotechnické jednotky Stavovského divadla</w:t>
      </w:r>
      <w:r w:rsidR="00B4277E" w:rsidRPr="00B4277E">
        <w:rPr>
          <w:rFonts w:ascii="Arial" w:hAnsi="Arial" w:cs="Arial"/>
          <w:sz w:val="20"/>
        </w:rPr>
        <w:t>.</w:t>
      </w:r>
      <w:r w:rsidR="00863DAC">
        <w:rPr>
          <w:rFonts w:ascii="Arial" w:hAnsi="Arial" w:cs="Arial"/>
          <w:sz w:val="20"/>
        </w:rPr>
        <w:t xml:space="preserve"> Předmětem dodávky je technologie RO na zajištění vody pro zvlhčování vzduchu s ponecháním stávající předúpravy. Celková spotřeba upravené vody při provozu cca 250l/hod. Akumulace upravené vody bude zajištěna stávající nádrží o objemu cca 1m3.</w:t>
      </w:r>
    </w:p>
    <w:p w:rsidR="00B4277E" w:rsidRDefault="00B4277E" w:rsidP="00B4277E">
      <w:pPr>
        <w:rPr>
          <w:rFonts w:ascii="Arial" w:hAnsi="Arial" w:cs="Arial"/>
          <w:sz w:val="20"/>
        </w:rPr>
      </w:pPr>
    </w:p>
    <w:p w:rsidR="00B4277E" w:rsidRPr="00B4277E" w:rsidRDefault="00B4277E" w:rsidP="00B4277E">
      <w:pPr>
        <w:rPr>
          <w:rFonts w:ascii="Arial" w:hAnsi="Arial" w:cs="Arial"/>
          <w:sz w:val="20"/>
        </w:rPr>
      </w:pPr>
      <w:r w:rsidRPr="00B4277E">
        <w:rPr>
          <w:rFonts w:ascii="Arial" w:hAnsi="Arial" w:cs="Arial"/>
          <w:sz w:val="20"/>
        </w:rPr>
        <w:t>Úprava vody z pražského městského řadu demineralizací na hodnotu konduktivity od 0,</w:t>
      </w:r>
      <w:r>
        <w:rPr>
          <w:rFonts w:ascii="Arial" w:hAnsi="Arial" w:cs="Arial"/>
          <w:sz w:val="20"/>
        </w:rPr>
        <w:t xml:space="preserve">5 do 15 </w:t>
      </w:r>
      <w:proofErr w:type="spellStart"/>
      <w:r>
        <w:rPr>
          <w:rFonts w:ascii="Arial" w:hAnsi="Arial" w:cs="Arial"/>
          <w:sz w:val="20"/>
        </w:rPr>
        <w:t>microS</w:t>
      </w:r>
      <w:proofErr w:type="spellEnd"/>
      <w:r>
        <w:rPr>
          <w:rFonts w:ascii="Arial" w:hAnsi="Arial" w:cs="Arial"/>
          <w:sz w:val="20"/>
        </w:rPr>
        <w:t>/cm (bez příměsí</w:t>
      </w:r>
      <w:r w:rsidRPr="00B4277E">
        <w:rPr>
          <w:rFonts w:ascii="Arial" w:hAnsi="Arial" w:cs="Arial"/>
          <w:sz w:val="20"/>
        </w:rPr>
        <w:t xml:space="preserve">) pro napájení adiabatických zvlhčovačů vzduchu </w:t>
      </w:r>
      <w:proofErr w:type="spellStart"/>
      <w:r w:rsidRPr="00B4277E">
        <w:rPr>
          <w:rFonts w:ascii="Arial" w:hAnsi="Arial" w:cs="Arial"/>
          <w:sz w:val="20"/>
        </w:rPr>
        <w:t>Condair</w:t>
      </w:r>
      <w:proofErr w:type="spellEnd"/>
      <w:r w:rsidRPr="00B4277E">
        <w:rPr>
          <w:rFonts w:ascii="Arial" w:hAnsi="Arial" w:cs="Arial"/>
          <w:sz w:val="20"/>
        </w:rPr>
        <w:t xml:space="preserve"> </w:t>
      </w:r>
      <w:proofErr w:type="spellStart"/>
      <w:r w:rsidRPr="00B4277E">
        <w:rPr>
          <w:rFonts w:ascii="Arial" w:hAnsi="Arial" w:cs="Arial"/>
          <w:sz w:val="20"/>
        </w:rPr>
        <w:t>Dual</w:t>
      </w:r>
      <w:proofErr w:type="spellEnd"/>
      <w:r w:rsidRPr="00B4277E">
        <w:rPr>
          <w:rFonts w:ascii="Arial" w:hAnsi="Arial" w:cs="Arial"/>
          <w:sz w:val="20"/>
        </w:rPr>
        <w:t xml:space="preserve"> 2. Celková ho</w:t>
      </w:r>
      <w:r w:rsidR="00863DAC">
        <w:rPr>
          <w:rFonts w:ascii="Arial" w:hAnsi="Arial" w:cs="Arial"/>
          <w:sz w:val="20"/>
        </w:rPr>
        <w:t>dinová spotřeba vody je kolem</w:t>
      </w:r>
      <w:r>
        <w:rPr>
          <w:rFonts w:ascii="Arial" w:hAnsi="Arial" w:cs="Arial"/>
          <w:sz w:val="20"/>
        </w:rPr>
        <w:t xml:space="preserve"> 250</w:t>
      </w:r>
      <w:r w:rsidRPr="00B4277E">
        <w:rPr>
          <w:rFonts w:ascii="Arial" w:hAnsi="Arial" w:cs="Arial"/>
          <w:sz w:val="20"/>
        </w:rPr>
        <w:t xml:space="preserve"> litrů za hodinu. Napájecí tlak min</w:t>
      </w:r>
      <w:r w:rsidR="00D35D38">
        <w:rPr>
          <w:rFonts w:ascii="Arial" w:hAnsi="Arial" w:cs="Arial"/>
          <w:sz w:val="20"/>
        </w:rPr>
        <w:t>. 4 bary, max. tlak 8</w:t>
      </w:r>
      <w:r w:rsidRPr="00B4277E">
        <w:rPr>
          <w:rFonts w:ascii="Arial" w:hAnsi="Arial" w:cs="Arial"/>
          <w:sz w:val="20"/>
        </w:rPr>
        <w:t xml:space="preserve"> barů a upravená voda nesmí obsahovat žádné dezinfekční přísady a mikrobiologická čistota musí být do 1000</w:t>
      </w:r>
      <w:r w:rsidR="00863DAC">
        <w:rPr>
          <w:rFonts w:ascii="Arial" w:hAnsi="Arial" w:cs="Arial"/>
          <w:sz w:val="20"/>
        </w:rPr>
        <w:t xml:space="preserve"> </w:t>
      </w:r>
      <w:r w:rsidRPr="00B4277E">
        <w:rPr>
          <w:rFonts w:ascii="Arial" w:hAnsi="Arial" w:cs="Arial"/>
          <w:sz w:val="20"/>
        </w:rPr>
        <w:t>zárodků tvořících kolonii na ml. Surová vstupní voda bude upravena pomocí filtrů od mechanických nečistot se selektivitou max. 5 mikronů, dále celková tvrdost bude odstraněna pomocí duplexních změkčovacích filtrů a odstranění volného chlóru pomocí filtrů s aktivním uhlím. Před r</w:t>
      </w:r>
      <w:r w:rsidR="00D35D38">
        <w:rPr>
          <w:rFonts w:ascii="Arial" w:hAnsi="Arial" w:cs="Arial"/>
          <w:sz w:val="20"/>
        </w:rPr>
        <w:t>everzně osmotickou stanicí jsou</w:t>
      </w:r>
      <w:r w:rsidRPr="00B4277E">
        <w:rPr>
          <w:rFonts w:ascii="Arial" w:hAnsi="Arial" w:cs="Arial"/>
          <w:sz w:val="20"/>
        </w:rPr>
        <w:t xml:space="preserve"> filtry pro jemnou filtraci mechanických nečistot. </w:t>
      </w:r>
    </w:p>
    <w:p w:rsidR="00B4277E" w:rsidRDefault="00D35D38" w:rsidP="00B4277E">
      <w:pPr>
        <w:rPr>
          <w:rFonts w:ascii="Arial" w:hAnsi="Arial" w:cs="Arial"/>
          <w:sz w:val="20"/>
        </w:rPr>
      </w:pPr>
      <w:r>
        <w:rPr>
          <w:rFonts w:ascii="Arial" w:hAnsi="Arial" w:cs="Arial"/>
          <w:sz w:val="20"/>
        </w:rPr>
        <w:t xml:space="preserve">Přívod surové vody o vydatnosti minimálně </w:t>
      </w:r>
      <w:proofErr w:type="spellStart"/>
      <w:r>
        <w:rPr>
          <w:rFonts w:ascii="Arial" w:hAnsi="Arial" w:cs="Arial"/>
          <w:sz w:val="20"/>
        </w:rPr>
        <w:t>Qn</w:t>
      </w:r>
      <w:proofErr w:type="spellEnd"/>
      <w:r>
        <w:rPr>
          <w:rFonts w:ascii="Arial" w:hAnsi="Arial" w:cs="Arial"/>
          <w:sz w:val="20"/>
        </w:rPr>
        <w:t xml:space="preserve"> = 3,5 m3/hod. </w:t>
      </w:r>
    </w:p>
    <w:p w:rsidR="00D35D38" w:rsidRDefault="00D35D38" w:rsidP="00B4277E">
      <w:pPr>
        <w:rPr>
          <w:rFonts w:ascii="Arial" w:hAnsi="Arial" w:cs="Arial"/>
          <w:sz w:val="20"/>
        </w:rPr>
      </w:pPr>
      <w:r>
        <w:rPr>
          <w:rFonts w:ascii="Arial" w:hAnsi="Arial" w:cs="Arial"/>
          <w:sz w:val="20"/>
        </w:rPr>
        <w:t xml:space="preserve">Minimální tlak 4 bary (surové vody) při průtoku </w:t>
      </w:r>
      <w:proofErr w:type="spellStart"/>
      <w:r>
        <w:rPr>
          <w:rFonts w:ascii="Arial" w:hAnsi="Arial" w:cs="Arial"/>
          <w:sz w:val="20"/>
        </w:rPr>
        <w:t>Qn</w:t>
      </w:r>
      <w:proofErr w:type="spellEnd"/>
      <w:r>
        <w:rPr>
          <w:rFonts w:ascii="Arial" w:hAnsi="Arial" w:cs="Arial"/>
          <w:sz w:val="20"/>
        </w:rPr>
        <w:t xml:space="preserve"> = 2 m3/hod., maximální tlak 8 barů.</w:t>
      </w:r>
    </w:p>
    <w:p w:rsidR="00863DAC" w:rsidRDefault="00863DAC" w:rsidP="00B4277E">
      <w:pPr>
        <w:rPr>
          <w:rFonts w:ascii="Arial" w:hAnsi="Arial" w:cs="Arial"/>
          <w:sz w:val="20"/>
        </w:rPr>
      </w:pPr>
    </w:p>
    <w:p w:rsidR="00863DAC" w:rsidRDefault="00746E65" w:rsidP="00B4277E">
      <w:pPr>
        <w:rPr>
          <w:rFonts w:ascii="Arial" w:hAnsi="Arial" w:cs="Arial"/>
          <w:sz w:val="20"/>
        </w:rPr>
      </w:pPr>
      <w:r>
        <w:rPr>
          <w:rFonts w:ascii="Arial" w:hAnsi="Arial" w:cs="Arial"/>
          <w:sz w:val="20"/>
        </w:rPr>
        <w:t xml:space="preserve">Jednotka reverzní osmózy </w:t>
      </w:r>
      <w:proofErr w:type="spellStart"/>
      <w:r>
        <w:rPr>
          <w:rFonts w:ascii="Arial" w:hAnsi="Arial" w:cs="Arial"/>
          <w:sz w:val="20"/>
        </w:rPr>
        <w:t>EuroClean</w:t>
      </w:r>
      <w:proofErr w:type="spellEnd"/>
      <w:r>
        <w:rPr>
          <w:rFonts w:ascii="Arial" w:hAnsi="Arial" w:cs="Arial"/>
          <w:sz w:val="20"/>
        </w:rPr>
        <w:t xml:space="preserve"> RO 6500, je kompaktní užitkový systém reverzní osmózy s výrobní kapacitou 0,2 – 0,3 m3/hod. pro výrobu demineralizované vody pro technologické účely.</w:t>
      </w:r>
    </w:p>
    <w:p w:rsidR="00746E65" w:rsidRDefault="00746E65" w:rsidP="00B4277E">
      <w:pPr>
        <w:rPr>
          <w:rFonts w:ascii="Arial" w:hAnsi="Arial" w:cs="Arial"/>
          <w:sz w:val="20"/>
        </w:rPr>
      </w:pPr>
      <w:r>
        <w:rPr>
          <w:rFonts w:ascii="Arial" w:hAnsi="Arial" w:cs="Arial"/>
          <w:sz w:val="20"/>
        </w:rPr>
        <w:t>Bez použití chemikálií z vody odstraní sírany, dusičnany, dusitany, minerální soli, těžké kovy, azbest, fluoridy, bakterie, viry, chloridy, arzen, radon a další obtížně filtrovatelné látky.</w:t>
      </w:r>
    </w:p>
    <w:p w:rsidR="0062294C" w:rsidRDefault="00746E65" w:rsidP="00B4277E">
      <w:pPr>
        <w:rPr>
          <w:rFonts w:ascii="Arial" w:hAnsi="Arial" w:cs="Arial"/>
          <w:sz w:val="20"/>
        </w:rPr>
      </w:pPr>
      <w:r>
        <w:rPr>
          <w:rFonts w:ascii="Arial" w:hAnsi="Arial" w:cs="Arial"/>
          <w:sz w:val="20"/>
        </w:rPr>
        <w:lastRenderedPageBreak/>
        <w:t xml:space="preserve">Mezi klíčové vlastnosti patří především spolehlivý výkon díky vysoce kvalitním komponentům a inteligentní řídící jednotce. Jednotka RO je vybavena nejmodernější </w:t>
      </w:r>
      <w:r w:rsidR="0062294C">
        <w:rPr>
          <w:rFonts w:ascii="Arial" w:hAnsi="Arial" w:cs="Arial"/>
          <w:sz w:val="20"/>
        </w:rPr>
        <w:t xml:space="preserve">a ekonomicky efektivními membránovými moduly značky </w:t>
      </w:r>
      <w:proofErr w:type="spellStart"/>
      <w:r w:rsidR="0062294C">
        <w:rPr>
          <w:rFonts w:ascii="Arial" w:hAnsi="Arial" w:cs="Arial"/>
          <w:sz w:val="20"/>
        </w:rPr>
        <w:t>Hydranautic</w:t>
      </w:r>
      <w:proofErr w:type="spellEnd"/>
      <w:r w:rsidR="0062294C">
        <w:rPr>
          <w:rFonts w:ascii="Arial" w:hAnsi="Arial" w:cs="Arial"/>
          <w:sz w:val="20"/>
        </w:rPr>
        <w:t xml:space="preserve">, které ve spojitosti s čerpadlem </w:t>
      </w:r>
      <w:proofErr w:type="spellStart"/>
      <w:r w:rsidR="0062294C">
        <w:rPr>
          <w:rFonts w:ascii="Arial" w:hAnsi="Arial" w:cs="Arial"/>
          <w:sz w:val="20"/>
        </w:rPr>
        <w:t>Grundfos</w:t>
      </w:r>
      <w:proofErr w:type="spellEnd"/>
      <w:r w:rsidR="0062294C">
        <w:rPr>
          <w:rFonts w:ascii="Arial" w:hAnsi="Arial" w:cs="Arial"/>
          <w:sz w:val="20"/>
        </w:rPr>
        <w:t xml:space="preserve"> garantují poloviční spotřebu elektrické energie oproti běžným technologiím.</w:t>
      </w:r>
    </w:p>
    <w:p w:rsidR="0062294C" w:rsidRDefault="0062294C" w:rsidP="00B4277E">
      <w:pPr>
        <w:rPr>
          <w:rFonts w:ascii="Arial" w:hAnsi="Arial" w:cs="Arial"/>
          <w:sz w:val="20"/>
        </w:rPr>
      </w:pPr>
      <w:r>
        <w:rPr>
          <w:rFonts w:ascii="Arial" w:hAnsi="Arial" w:cs="Arial"/>
          <w:sz w:val="20"/>
        </w:rPr>
        <w:t>Výkon 200 – 300 litrů za hodinu,</w:t>
      </w:r>
      <w:r w:rsidRPr="0062294C">
        <w:rPr>
          <w:rFonts w:ascii="Arial" w:hAnsi="Arial" w:cs="Arial"/>
          <w:sz w:val="20"/>
        </w:rPr>
        <w:t xml:space="preserve"> </w:t>
      </w:r>
      <w:r>
        <w:rPr>
          <w:rFonts w:ascii="Arial" w:hAnsi="Arial" w:cs="Arial"/>
          <w:sz w:val="20"/>
        </w:rPr>
        <w:t>p</w:t>
      </w:r>
      <w:r w:rsidR="00C1274D">
        <w:rPr>
          <w:rFonts w:ascii="Arial" w:hAnsi="Arial" w:cs="Arial"/>
          <w:sz w:val="20"/>
        </w:rPr>
        <w:t>ři teplotě vstupní vody 10</w:t>
      </w:r>
      <w:r>
        <w:rPr>
          <w:rFonts w:ascii="Arial" w:hAnsi="Arial" w:cs="Arial"/>
          <w:sz w:val="20"/>
        </w:rPr>
        <w:t xml:space="preserve"> – 25°C a TDS 1000 </w:t>
      </w:r>
      <w:proofErr w:type="spellStart"/>
      <w:r>
        <w:rPr>
          <w:rFonts w:ascii="Arial" w:hAnsi="Arial" w:cs="Arial"/>
          <w:sz w:val="20"/>
        </w:rPr>
        <w:t>ppm</w:t>
      </w:r>
      <w:proofErr w:type="spellEnd"/>
      <w:r>
        <w:rPr>
          <w:rFonts w:ascii="Arial" w:hAnsi="Arial" w:cs="Arial"/>
          <w:sz w:val="20"/>
        </w:rPr>
        <w:t>.</w:t>
      </w:r>
    </w:p>
    <w:p w:rsidR="0062294C" w:rsidRDefault="0062294C" w:rsidP="00B4277E">
      <w:pPr>
        <w:rPr>
          <w:rFonts w:ascii="Arial" w:hAnsi="Arial" w:cs="Arial"/>
          <w:sz w:val="20"/>
        </w:rPr>
      </w:pPr>
      <w:r>
        <w:rPr>
          <w:rFonts w:ascii="Arial" w:hAnsi="Arial" w:cs="Arial"/>
          <w:sz w:val="20"/>
        </w:rPr>
        <w:t>Celková spotřeba vody 300 – 500 litrů za hodinu.</w:t>
      </w:r>
    </w:p>
    <w:p w:rsidR="00746E65" w:rsidRDefault="0062294C" w:rsidP="00B4277E">
      <w:pPr>
        <w:rPr>
          <w:rFonts w:ascii="Arial" w:hAnsi="Arial" w:cs="Arial"/>
          <w:sz w:val="20"/>
        </w:rPr>
      </w:pPr>
      <w:r>
        <w:rPr>
          <w:rFonts w:ascii="Arial" w:hAnsi="Arial" w:cs="Arial"/>
          <w:sz w:val="20"/>
        </w:rPr>
        <w:t>Elektrické napájení 230V, 0,67 kW.</w:t>
      </w:r>
      <w:r w:rsidR="00746E65">
        <w:rPr>
          <w:rFonts w:ascii="Arial" w:hAnsi="Arial" w:cs="Arial"/>
          <w:sz w:val="20"/>
        </w:rPr>
        <w:t xml:space="preserve">  </w:t>
      </w:r>
    </w:p>
    <w:p w:rsidR="00863DAC" w:rsidRDefault="0062294C" w:rsidP="00B4277E">
      <w:pPr>
        <w:rPr>
          <w:rFonts w:ascii="Arial" w:hAnsi="Arial" w:cs="Arial"/>
          <w:sz w:val="20"/>
        </w:rPr>
      </w:pPr>
      <w:r>
        <w:rPr>
          <w:rFonts w:ascii="Arial" w:hAnsi="Arial" w:cs="Arial"/>
          <w:sz w:val="20"/>
        </w:rPr>
        <w:t>Rozměry výška 1450 x šířka 550 x hloubka 400 cm.</w:t>
      </w:r>
    </w:p>
    <w:p w:rsidR="0062294C" w:rsidRDefault="0062294C" w:rsidP="00B4277E">
      <w:pPr>
        <w:rPr>
          <w:rFonts w:ascii="Arial" w:hAnsi="Arial" w:cs="Arial"/>
          <w:sz w:val="20"/>
        </w:rPr>
      </w:pPr>
      <w:r>
        <w:rPr>
          <w:rFonts w:ascii="Arial" w:hAnsi="Arial" w:cs="Arial"/>
          <w:sz w:val="20"/>
        </w:rPr>
        <w:t>Recirkulace 50 – 75 %, nastavení systému závisí na provozních parametrech (tlak, teplota) vstupní vody a požadavcích na výstupní kvalitu vody.</w:t>
      </w:r>
    </w:p>
    <w:p w:rsidR="00C1274D" w:rsidRPr="00B4277E" w:rsidRDefault="00C1274D" w:rsidP="00C1274D">
      <w:pPr>
        <w:rPr>
          <w:rFonts w:ascii="Arial" w:hAnsi="Arial" w:cs="Arial"/>
          <w:sz w:val="20"/>
        </w:rPr>
      </w:pPr>
      <w:r>
        <w:rPr>
          <w:rFonts w:ascii="Arial" w:hAnsi="Arial" w:cs="Arial"/>
          <w:sz w:val="20"/>
        </w:rPr>
        <w:t>Na zařízení požadujeme</w:t>
      </w:r>
      <w:r w:rsidRPr="00B4277E">
        <w:rPr>
          <w:rFonts w:ascii="Arial" w:hAnsi="Arial" w:cs="Arial"/>
          <w:sz w:val="20"/>
        </w:rPr>
        <w:t xml:space="preserve"> sledovat přes displej veličiny, které souvisí se správným technologickým průběhem vlastní reverzní osmózy ( teploty, tlaky, vodivo</w:t>
      </w:r>
      <w:r>
        <w:rPr>
          <w:rFonts w:ascii="Arial" w:hAnsi="Arial" w:cs="Arial"/>
          <w:sz w:val="20"/>
        </w:rPr>
        <w:t>st vstupní a upravené vody atd.</w:t>
      </w:r>
      <w:r w:rsidRPr="00B4277E">
        <w:rPr>
          <w:rFonts w:ascii="Arial" w:hAnsi="Arial" w:cs="Arial"/>
          <w:sz w:val="20"/>
        </w:rPr>
        <w:t>)</w:t>
      </w:r>
    </w:p>
    <w:p w:rsidR="00863DAC" w:rsidRDefault="00863DAC" w:rsidP="00B4277E">
      <w:pPr>
        <w:rPr>
          <w:rFonts w:ascii="Arial" w:hAnsi="Arial" w:cs="Arial"/>
          <w:sz w:val="20"/>
        </w:rPr>
      </w:pPr>
    </w:p>
    <w:p w:rsidR="00B4277E" w:rsidRDefault="00C1274D" w:rsidP="00B4277E">
      <w:pPr>
        <w:rPr>
          <w:rFonts w:ascii="Arial" w:hAnsi="Arial" w:cs="Arial"/>
          <w:sz w:val="20"/>
        </w:rPr>
      </w:pPr>
      <w:r>
        <w:rPr>
          <w:rFonts w:ascii="Arial" w:hAnsi="Arial" w:cs="Arial"/>
          <w:sz w:val="20"/>
        </w:rPr>
        <w:t>Dodávku vody pro zařízení reverzní osmózy upravuje stávající z</w:t>
      </w:r>
      <w:r w:rsidR="00B4277E" w:rsidRPr="00B4277E">
        <w:rPr>
          <w:rFonts w:ascii="Arial" w:hAnsi="Arial" w:cs="Arial"/>
          <w:sz w:val="20"/>
        </w:rPr>
        <w:t xml:space="preserve">měkčovací zařízení SOWA D30, další stupeň </w:t>
      </w:r>
      <w:proofErr w:type="spellStart"/>
      <w:r w:rsidR="00B4277E" w:rsidRPr="00B4277E">
        <w:rPr>
          <w:rFonts w:ascii="Arial" w:hAnsi="Arial" w:cs="Arial"/>
          <w:sz w:val="20"/>
        </w:rPr>
        <w:t>předupravených</w:t>
      </w:r>
      <w:proofErr w:type="spellEnd"/>
      <w:r w:rsidR="00B4277E" w:rsidRPr="00B4277E">
        <w:rPr>
          <w:rFonts w:ascii="Arial" w:hAnsi="Arial" w:cs="Arial"/>
          <w:sz w:val="20"/>
        </w:rPr>
        <w:t xml:space="preserve"> operací tvoří zdvojené, plně automatické změkčovací zařízení, které zajistí nepřetržitou dodávku upravené vody. Zařízení je tvořeno dvěma plastovými kolonami. Plášť kolon je vyroben z epoxidové pryskyřice plněné vinutým skelným vláknem. Vnitřek kolon, který je ve styku s náplní, je tvořen LD-PE. Změkčovací náplní je katex </w:t>
      </w:r>
      <w:proofErr w:type="spellStart"/>
      <w:r w:rsidR="00B4277E" w:rsidRPr="00B4277E">
        <w:rPr>
          <w:rFonts w:ascii="Arial" w:hAnsi="Arial" w:cs="Arial"/>
          <w:sz w:val="20"/>
        </w:rPr>
        <w:t>Purolite</w:t>
      </w:r>
      <w:proofErr w:type="spellEnd"/>
      <w:r w:rsidR="00B4277E" w:rsidRPr="00B4277E">
        <w:rPr>
          <w:rFonts w:ascii="Arial" w:hAnsi="Arial" w:cs="Arial"/>
          <w:sz w:val="20"/>
        </w:rPr>
        <w:t xml:space="preserve"> C100. Jedna kolona je v </w:t>
      </w:r>
      <w:r>
        <w:rPr>
          <w:rFonts w:ascii="Arial" w:hAnsi="Arial" w:cs="Arial"/>
          <w:sz w:val="20"/>
        </w:rPr>
        <w:t>pracovním režimu</w:t>
      </w:r>
      <w:r w:rsidR="00B4277E" w:rsidRPr="00B4277E">
        <w:rPr>
          <w:rFonts w:ascii="Arial" w:hAnsi="Arial" w:cs="Arial"/>
          <w:sz w:val="20"/>
        </w:rPr>
        <w:t>, u druhé je prováděna regenerace a po jejím provedení je kolona připravena pro automatické nasazení do pracovního režimu. Součástí zařízení je i nádrž pro regenerační roztok</w:t>
      </w:r>
      <w:r>
        <w:rPr>
          <w:rFonts w:ascii="Arial" w:hAnsi="Arial" w:cs="Arial"/>
          <w:sz w:val="20"/>
        </w:rPr>
        <w:t xml:space="preserve">. </w:t>
      </w:r>
      <w:r w:rsidR="00B4277E" w:rsidRPr="00B4277E">
        <w:rPr>
          <w:rFonts w:ascii="Arial" w:hAnsi="Arial" w:cs="Arial"/>
          <w:sz w:val="20"/>
        </w:rPr>
        <w:t xml:space="preserve">  </w:t>
      </w:r>
    </w:p>
    <w:p w:rsidR="00C1274D" w:rsidRPr="00B4277E" w:rsidRDefault="00C1274D" w:rsidP="00B4277E">
      <w:pPr>
        <w:rPr>
          <w:rFonts w:ascii="Arial" w:hAnsi="Arial" w:cs="Arial"/>
          <w:sz w:val="20"/>
        </w:rPr>
      </w:pPr>
    </w:p>
    <w:p w:rsidR="00C1274D" w:rsidRPr="00B4277E" w:rsidRDefault="00C1274D" w:rsidP="00C1274D">
      <w:pPr>
        <w:rPr>
          <w:rFonts w:ascii="Arial" w:hAnsi="Arial" w:cs="Arial"/>
          <w:sz w:val="20"/>
        </w:rPr>
      </w:pPr>
      <w:r>
        <w:rPr>
          <w:rFonts w:ascii="Arial" w:hAnsi="Arial" w:cs="Arial"/>
          <w:sz w:val="20"/>
        </w:rPr>
        <w:t>Upravenou</w:t>
      </w:r>
      <w:r w:rsidRPr="00B4277E">
        <w:rPr>
          <w:rFonts w:ascii="Arial" w:hAnsi="Arial" w:cs="Arial"/>
          <w:sz w:val="20"/>
        </w:rPr>
        <w:t xml:space="preserve"> vod</w:t>
      </w:r>
      <w:r>
        <w:rPr>
          <w:rFonts w:ascii="Arial" w:hAnsi="Arial" w:cs="Arial"/>
          <w:sz w:val="20"/>
        </w:rPr>
        <w:t>u produkovanou reverzní osmózou akumulujeme</w:t>
      </w:r>
      <w:r w:rsidRPr="00B4277E">
        <w:rPr>
          <w:rFonts w:ascii="Arial" w:hAnsi="Arial" w:cs="Arial"/>
          <w:sz w:val="20"/>
        </w:rPr>
        <w:t xml:space="preserve"> v</w:t>
      </w:r>
      <w:r>
        <w:rPr>
          <w:rFonts w:ascii="Arial" w:hAnsi="Arial" w:cs="Arial"/>
          <w:sz w:val="20"/>
        </w:rPr>
        <w:t xml:space="preserve">e stávající  nádrži 1000 l, odkud bude </w:t>
      </w:r>
      <w:r w:rsidRPr="00B4277E">
        <w:rPr>
          <w:rFonts w:ascii="Arial" w:hAnsi="Arial" w:cs="Arial"/>
          <w:sz w:val="20"/>
        </w:rPr>
        <w:t xml:space="preserve">dále čerpána do spotřeby prostřednictvím automatické tlakové stanice v nerezovém  provedení s  </w:t>
      </w:r>
    </w:p>
    <w:p w:rsidR="00C1274D" w:rsidRPr="00B4277E" w:rsidRDefault="00C1274D" w:rsidP="00C1274D">
      <w:pPr>
        <w:rPr>
          <w:rFonts w:ascii="Arial" w:hAnsi="Arial" w:cs="Arial"/>
          <w:sz w:val="20"/>
        </w:rPr>
      </w:pPr>
      <w:r w:rsidRPr="00B4277E">
        <w:rPr>
          <w:rFonts w:ascii="Arial" w:hAnsi="Arial" w:cs="Arial"/>
          <w:sz w:val="20"/>
        </w:rPr>
        <w:t>o</w:t>
      </w:r>
      <w:r>
        <w:rPr>
          <w:rFonts w:ascii="Arial" w:hAnsi="Arial" w:cs="Arial"/>
          <w:sz w:val="20"/>
        </w:rPr>
        <w:t>dpovídajícím výkonem. Nádrž je</w:t>
      </w:r>
      <w:r w:rsidRPr="00B4277E">
        <w:rPr>
          <w:rFonts w:ascii="Arial" w:hAnsi="Arial" w:cs="Arial"/>
          <w:sz w:val="20"/>
        </w:rPr>
        <w:t xml:space="preserve"> vybavena otevíratelným po</w:t>
      </w:r>
      <w:r>
        <w:rPr>
          <w:rFonts w:ascii="Arial" w:hAnsi="Arial" w:cs="Arial"/>
          <w:sz w:val="20"/>
        </w:rPr>
        <w:t xml:space="preserve">klopem, hladinovými snímači pro </w:t>
      </w:r>
      <w:r w:rsidRPr="00B4277E">
        <w:rPr>
          <w:rFonts w:ascii="Arial" w:hAnsi="Arial" w:cs="Arial"/>
          <w:sz w:val="20"/>
        </w:rPr>
        <w:t xml:space="preserve">ovládání reverzní osmózy a automatické tlakové stanice. </w:t>
      </w:r>
    </w:p>
    <w:p w:rsidR="00C1274D" w:rsidRPr="00B4277E" w:rsidRDefault="00C1274D" w:rsidP="00C1274D">
      <w:pPr>
        <w:rPr>
          <w:rFonts w:ascii="Arial" w:hAnsi="Arial" w:cs="Arial"/>
          <w:sz w:val="20"/>
        </w:rPr>
      </w:pPr>
      <w:r>
        <w:rPr>
          <w:rFonts w:ascii="Arial" w:hAnsi="Arial" w:cs="Arial"/>
          <w:sz w:val="20"/>
        </w:rPr>
        <w:t>Zásobník 1000l je</w:t>
      </w:r>
      <w:r w:rsidRPr="00B4277E">
        <w:rPr>
          <w:rFonts w:ascii="Arial" w:hAnsi="Arial" w:cs="Arial"/>
          <w:sz w:val="20"/>
        </w:rPr>
        <w:t xml:space="preserve"> celoplastová válcová nádoba vyrobená z PP opatřená vodárnou a propojovacími armaturami. Elektroinstalace společně s hladinoměry a elektroinst</w:t>
      </w:r>
      <w:r>
        <w:rPr>
          <w:rFonts w:ascii="Arial" w:hAnsi="Arial" w:cs="Arial"/>
          <w:sz w:val="20"/>
        </w:rPr>
        <w:t>alací zařízení DEMI 500 umožňuje</w:t>
      </w:r>
      <w:r w:rsidRPr="00B4277E">
        <w:rPr>
          <w:rFonts w:ascii="Arial" w:hAnsi="Arial" w:cs="Arial"/>
          <w:sz w:val="20"/>
        </w:rPr>
        <w:t xml:space="preserve"> plně automatický provoz sestavy. Odnímatelné víko zásobníku umožní mechanické manuální čištění zásobníku. Vodárna zajišťuje požadovaný tlak upravené vody k místu odběru upravené vody. </w:t>
      </w:r>
    </w:p>
    <w:p w:rsidR="00C1274D" w:rsidRPr="00B4277E" w:rsidRDefault="00C1274D" w:rsidP="00C1274D">
      <w:pPr>
        <w:rPr>
          <w:rFonts w:ascii="Arial" w:hAnsi="Arial" w:cs="Arial"/>
          <w:sz w:val="20"/>
        </w:rPr>
      </w:pPr>
      <w:r w:rsidRPr="00B4277E">
        <w:rPr>
          <w:rFonts w:ascii="Arial" w:hAnsi="Arial" w:cs="Arial"/>
          <w:sz w:val="20"/>
        </w:rPr>
        <w:t xml:space="preserve">Průměr zásobníku 900mm, výška 1500mm, vodárna </w:t>
      </w:r>
      <w:proofErr w:type="spellStart"/>
      <w:r w:rsidRPr="00B4277E">
        <w:rPr>
          <w:rFonts w:ascii="Arial" w:hAnsi="Arial" w:cs="Arial"/>
          <w:sz w:val="20"/>
        </w:rPr>
        <w:t>Calpeda</w:t>
      </w:r>
      <w:proofErr w:type="spellEnd"/>
      <w:r w:rsidRPr="00B4277E">
        <w:rPr>
          <w:rFonts w:ascii="Arial" w:hAnsi="Arial" w:cs="Arial"/>
          <w:sz w:val="20"/>
        </w:rPr>
        <w:t xml:space="preserve">, tlaková nádoba ležatá s objemem 50 l. </w:t>
      </w:r>
    </w:p>
    <w:p w:rsidR="00C1274D" w:rsidRPr="00B4277E" w:rsidRDefault="00C1274D" w:rsidP="00B4277E">
      <w:pPr>
        <w:rPr>
          <w:rFonts w:ascii="Arial" w:hAnsi="Arial" w:cs="Arial"/>
          <w:sz w:val="20"/>
        </w:rPr>
      </w:pPr>
    </w:p>
    <w:p w:rsidR="00B4277E" w:rsidRPr="00B4277E" w:rsidRDefault="00B4277E" w:rsidP="00B4277E">
      <w:pPr>
        <w:rPr>
          <w:rFonts w:ascii="Arial" w:hAnsi="Arial" w:cs="Arial"/>
          <w:b/>
          <w:sz w:val="20"/>
        </w:rPr>
      </w:pPr>
      <w:r w:rsidRPr="00B4277E">
        <w:rPr>
          <w:rFonts w:ascii="Arial" w:hAnsi="Arial" w:cs="Arial"/>
          <w:b/>
          <w:sz w:val="20"/>
        </w:rPr>
        <w:t>Požadavky objednatele na dod</w:t>
      </w:r>
      <w:r w:rsidR="00C1274D">
        <w:rPr>
          <w:rFonts w:ascii="Arial" w:hAnsi="Arial" w:cs="Arial"/>
          <w:b/>
          <w:sz w:val="20"/>
        </w:rPr>
        <w:t>ávku reverzně osmotické stanice</w:t>
      </w:r>
      <w:r w:rsidRPr="00B4277E">
        <w:rPr>
          <w:rFonts w:ascii="Arial" w:hAnsi="Arial" w:cs="Arial"/>
          <w:b/>
          <w:sz w:val="20"/>
        </w:rPr>
        <w:t>:</w:t>
      </w:r>
    </w:p>
    <w:p w:rsidR="00B4277E" w:rsidRPr="00B4277E" w:rsidRDefault="00B4277E" w:rsidP="00B4277E">
      <w:pPr>
        <w:rPr>
          <w:rFonts w:ascii="Arial" w:hAnsi="Arial" w:cs="Arial"/>
          <w:sz w:val="20"/>
        </w:rPr>
      </w:pPr>
      <w:r w:rsidRPr="00B4277E">
        <w:rPr>
          <w:rFonts w:ascii="Arial" w:hAnsi="Arial" w:cs="Arial"/>
          <w:sz w:val="20"/>
        </w:rPr>
        <w:t xml:space="preserve">- maximální využití vstupní vody </w:t>
      </w:r>
    </w:p>
    <w:p w:rsidR="00B4277E" w:rsidRPr="00B4277E" w:rsidRDefault="00B4277E" w:rsidP="00B4277E">
      <w:pPr>
        <w:rPr>
          <w:rFonts w:ascii="Arial" w:hAnsi="Arial" w:cs="Arial"/>
          <w:sz w:val="20"/>
        </w:rPr>
      </w:pPr>
      <w:r w:rsidRPr="00B4277E">
        <w:rPr>
          <w:rFonts w:ascii="Arial" w:hAnsi="Arial" w:cs="Arial"/>
          <w:sz w:val="20"/>
        </w:rPr>
        <w:t>- nominální výkon reverzní osmózy pro vstupní vodu teploty 10°C</w:t>
      </w:r>
    </w:p>
    <w:p w:rsidR="00B4277E" w:rsidRPr="00B4277E" w:rsidRDefault="00B4277E" w:rsidP="00B4277E">
      <w:pPr>
        <w:rPr>
          <w:rFonts w:ascii="Arial" w:hAnsi="Arial" w:cs="Arial"/>
          <w:sz w:val="20"/>
        </w:rPr>
      </w:pPr>
      <w:r w:rsidRPr="00B4277E">
        <w:rPr>
          <w:rFonts w:ascii="Arial" w:hAnsi="Arial" w:cs="Arial"/>
          <w:sz w:val="20"/>
        </w:rPr>
        <w:t xml:space="preserve">- vysokou odlučovací účinnost </w:t>
      </w:r>
    </w:p>
    <w:p w:rsidR="00B4277E" w:rsidRPr="00B4277E" w:rsidRDefault="00B4277E" w:rsidP="00B4277E">
      <w:pPr>
        <w:rPr>
          <w:rFonts w:ascii="Arial" w:hAnsi="Arial" w:cs="Arial"/>
          <w:sz w:val="20"/>
        </w:rPr>
      </w:pPr>
      <w:r w:rsidRPr="00B4277E">
        <w:rPr>
          <w:rFonts w:ascii="Arial" w:hAnsi="Arial" w:cs="Arial"/>
          <w:sz w:val="20"/>
        </w:rPr>
        <w:t xml:space="preserve">- vysokou kvalitu vyrobené vody – </w:t>
      </w:r>
      <w:proofErr w:type="spellStart"/>
      <w:r w:rsidRPr="00B4277E">
        <w:rPr>
          <w:rFonts w:ascii="Arial" w:hAnsi="Arial" w:cs="Arial"/>
          <w:sz w:val="20"/>
        </w:rPr>
        <w:t>permeátu</w:t>
      </w:r>
      <w:proofErr w:type="spellEnd"/>
      <w:r w:rsidRPr="00B4277E">
        <w:rPr>
          <w:rFonts w:ascii="Arial" w:hAnsi="Arial" w:cs="Arial"/>
          <w:sz w:val="20"/>
        </w:rPr>
        <w:t xml:space="preserve"> s vodivostí do 15 </w:t>
      </w:r>
      <w:proofErr w:type="spellStart"/>
      <w:r w:rsidRPr="00B4277E">
        <w:rPr>
          <w:rFonts w:ascii="Arial" w:hAnsi="Arial" w:cs="Arial"/>
          <w:sz w:val="20"/>
        </w:rPr>
        <w:t>microS</w:t>
      </w:r>
      <w:proofErr w:type="spellEnd"/>
      <w:r w:rsidRPr="00B4277E">
        <w:rPr>
          <w:rFonts w:ascii="Arial" w:hAnsi="Arial" w:cs="Arial"/>
          <w:sz w:val="20"/>
        </w:rPr>
        <w:t>/cm při teplotě 15°C</w:t>
      </w:r>
    </w:p>
    <w:p w:rsidR="00B4277E" w:rsidRPr="00B4277E" w:rsidRDefault="00B4277E" w:rsidP="00B4277E">
      <w:pPr>
        <w:rPr>
          <w:rFonts w:ascii="Arial" w:hAnsi="Arial" w:cs="Arial"/>
          <w:sz w:val="20"/>
        </w:rPr>
      </w:pPr>
      <w:r w:rsidRPr="00B4277E">
        <w:rPr>
          <w:rFonts w:ascii="Arial" w:hAnsi="Arial" w:cs="Arial"/>
          <w:sz w:val="20"/>
        </w:rPr>
        <w:t xml:space="preserve">- řídící elektrický a kontrolní panel </w:t>
      </w:r>
    </w:p>
    <w:p w:rsidR="00B4277E" w:rsidRPr="00B4277E" w:rsidRDefault="00B4277E" w:rsidP="00B4277E">
      <w:pPr>
        <w:rPr>
          <w:rFonts w:ascii="Arial" w:hAnsi="Arial" w:cs="Arial"/>
          <w:sz w:val="20"/>
        </w:rPr>
      </w:pPr>
      <w:r w:rsidRPr="00B4277E">
        <w:rPr>
          <w:rFonts w:ascii="Arial" w:hAnsi="Arial" w:cs="Arial"/>
          <w:sz w:val="20"/>
        </w:rPr>
        <w:t>- automatické odstavení jednotky reverzní osmózy v případě nízkého tlaku vstupní vody</w:t>
      </w:r>
    </w:p>
    <w:p w:rsidR="00B4277E" w:rsidRPr="00B4277E" w:rsidRDefault="00B4277E" w:rsidP="00B4277E">
      <w:pPr>
        <w:rPr>
          <w:rFonts w:ascii="Arial" w:hAnsi="Arial" w:cs="Arial"/>
          <w:sz w:val="20"/>
        </w:rPr>
      </w:pPr>
      <w:r w:rsidRPr="00B4277E">
        <w:rPr>
          <w:rFonts w:ascii="Arial" w:hAnsi="Arial" w:cs="Arial"/>
          <w:sz w:val="20"/>
        </w:rPr>
        <w:t xml:space="preserve">- průtokoměr </w:t>
      </w:r>
      <w:proofErr w:type="spellStart"/>
      <w:r w:rsidRPr="00B4277E">
        <w:rPr>
          <w:rFonts w:ascii="Arial" w:hAnsi="Arial" w:cs="Arial"/>
          <w:sz w:val="20"/>
        </w:rPr>
        <w:t>permeátu</w:t>
      </w:r>
      <w:proofErr w:type="spellEnd"/>
      <w:r w:rsidRPr="00B4277E">
        <w:rPr>
          <w:rFonts w:ascii="Arial" w:hAnsi="Arial" w:cs="Arial"/>
          <w:sz w:val="20"/>
        </w:rPr>
        <w:t xml:space="preserve"> i koncentrátu</w:t>
      </w:r>
    </w:p>
    <w:p w:rsidR="00B4277E" w:rsidRPr="00B4277E" w:rsidRDefault="00B4277E" w:rsidP="00B4277E">
      <w:pPr>
        <w:rPr>
          <w:rFonts w:ascii="Arial" w:hAnsi="Arial" w:cs="Arial"/>
          <w:sz w:val="20"/>
        </w:rPr>
      </w:pPr>
      <w:r w:rsidRPr="00B4277E">
        <w:rPr>
          <w:rFonts w:ascii="Arial" w:hAnsi="Arial" w:cs="Arial"/>
          <w:sz w:val="20"/>
        </w:rPr>
        <w:t>- manometr pro kontrolu tlaku vody na membrány</w:t>
      </w:r>
    </w:p>
    <w:p w:rsidR="00B4277E" w:rsidRDefault="00B4277E" w:rsidP="00B4277E">
      <w:pPr>
        <w:rPr>
          <w:rFonts w:ascii="Arial" w:hAnsi="Arial" w:cs="Arial"/>
          <w:sz w:val="20"/>
        </w:rPr>
      </w:pPr>
      <w:r w:rsidRPr="00B4277E">
        <w:rPr>
          <w:rFonts w:ascii="Arial" w:hAnsi="Arial" w:cs="Arial"/>
          <w:sz w:val="20"/>
        </w:rPr>
        <w:t>- vybavení pro snadné připojení čistící stanice membrán reverzní osmózy</w:t>
      </w:r>
    </w:p>
    <w:p w:rsidR="00B4277E" w:rsidRPr="00B4277E" w:rsidRDefault="00B4277E" w:rsidP="00B4277E">
      <w:pPr>
        <w:rPr>
          <w:rFonts w:ascii="Arial" w:hAnsi="Arial" w:cs="Arial"/>
          <w:sz w:val="20"/>
        </w:rPr>
      </w:pPr>
    </w:p>
    <w:p w:rsidR="00B4277E" w:rsidRPr="009E373B" w:rsidRDefault="00B4277E" w:rsidP="009E373B">
      <w:pPr>
        <w:rPr>
          <w:rFonts w:ascii="Arial" w:hAnsi="Arial" w:cs="Arial"/>
          <w:b/>
          <w:sz w:val="20"/>
        </w:rPr>
      </w:pPr>
      <w:r w:rsidRPr="00B4277E">
        <w:rPr>
          <w:rFonts w:ascii="Arial" w:hAnsi="Arial" w:cs="Arial"/>
          <w:b/>
          <w:sz w:val="20"/>
        </w:rPr>
        <w:t>Požadavky na montáž a uvedení do provozu zahrnuje následující činnosti:</w:t>
      </w:r>
    </w:p>
    <w:p w:rsidR="00B4277E" w:rsidRDefault="009E373B" w:rsidP="00B4277E">
      <w:pPr>
        <w:jc w:val="both"/>
        <w:rPr>
          <w:rFonts w:ascii="Arial Narrow" w:hAnsi="Arial Narrow"/>
        </w:rPr>
      </w:pPr>
      <w:r>
        <w:rPr>
          <w:rFonts w:ascii="Arial Narrow" w:hAnsi="Arial Narrow"/>
        </w:rPr>
        <w:t xml:space="preserve">- </w:t>
      </w:r>
      <w:r w:rsidR="00B4277E">
        <w:rPr>
          <w:rFonts w:ascii="Arial Narrow" w:hAnsi="Arial Narrow"/>
        </w:rPr>
        <w:t>montážní a</w:t>
      </w:r>
      <w:r>
        <w:rPr>
          <w:rFonts w:ascii="Arial Narrow" w:hAnsi="Arial Narrow"/>
        </w:rPr>
        <w:t xml:space="preserve"> instalační materiál</w:t>
      </w:r>
    </w:p>
    <w:p w:rsidR="00B4277E" w:rsidRDefault="00B4277E" w:rsidP="00B4277E">
      <w:pPr>
        <w:jc w:val="both"/>
        <w:rPr>
          <w:rFonts w:ascii="Arial Narrow" w:hAnsi="Arial Narrow"/>
        </w:rPr>
      </w:pPr>
      <w:r>
        <w:rPr>
          <w:rFonts w:ascii="Arial Narrow" w:hAnsi="Arial Narrow"/>
        </w:rPr>
        <w:t>- připojení zařízení k vstupním a výstupním potrubím</w:t>
      </w:r>
    </w:p>
    <w:p w:rsidR="00B4277E" w:rsidRDefault="00B4277E" w:rsidP="00B4277E">
      <w:pPr>
        <w:jc w:val="both"/>
        <w:rPr>
          <w:rFonts w:ascii="Arial Narrow" w:hAnsi="Arial Narrow"/>
        </w:rPr>
      </w:pPr>
      <w:r>
        <w:rPr>
          <w:rFonts w:ascii="Arial Narrow" w:hAnsi="Arial Narrow"/>
        </w:rPr>
        <w:t>- připojení na elektrickou síť</w:t>
      </w:r>
    </w:p>
    <w:p w:rsidR="00B4277E" w:rsidRDefault="00B4277E" w:rsidP="00B4277E">
      <w:pPr>
        <w:jc w:val="both"/>
        <w:rPr>
          <w:rFonts w:ascii="Arial Narrow" w:hAnsi="Arial Narrow"/>
        </w:rPr>
      </w:pPr>
      <w:r>
        <w:rPr>
          <w:rFonts w:ascii="Arial Narrow" w:hAnsi="Arial Narrow"/>
        </w:rPr>
        <w:t>- instalace vnitřních propojovacích potrubí</w:t>
      </w:r>
    </w:p>
    <w:p w:rsidR="00B4277E" w:rsidRDefault="00B4277E" w:rsidP="00B4277E">
      <w:pPr>
        <w:jc w:val="both"/>
        <w:rPr>
          <w:rFonts w:ascii="Arial Narrow" w:hAnsi="Arial Narrow"/>
        </w:rPr>
      </w:pPr>
      <w:r>
        <w:rPr>
          <w:rFonts w:ascii="Arial Narrow" w:hAnsi="Arial Narrow"/>
        </w:rPr>
        <w:t>- propojení jednotlivých částí elektronického řízení</w:t>
      </w:r>
    </w:p>
    <w:p w:rsidR="00B4277E" w:rsidRDefault="00B4277E" w:rsidP="00B4277E">
      <w:pPr>
        <w:jc w:val="both"/>
        <w:rPr>
          <w:rFonts w:ascii="Arial Narrow" w:hAnsi="Arial Narrow"/>
        </w:rPr>
      </w:pPr>
      <w:r>
        <w:rPr>
          <w:rFonts w:ascii="Arial Narrow" w:hAnsi="Arial Narrow"/>
        </w:rPr>
        <w:t xml:space="preserve">- naplnění filtračních materiálů </w:t>
      </w:r>
    </w:p>
    <w:p w:rsidR="00B4277E" w:rsidRDefault="00B4277E" w:rsidP="00B4277E">
      <w:pPr>
        <w:jc w:val="both"/>
        <w:rPr>
          <w:rFonts w:ascii="Arial Narrow" w:hAnsi="Arial Narrow"/>
        </w:rPr>
      </w:pPr>
      <w:r>
        <w:rPr>
          <w:rFonts w:ascii="Arial Narrow" w:hAnsi="Arial Narrow"/>
        </w:rPr>
        <w:t>- uvedení zařízení do provozu, zkušební provoz</w:t>
      </w:r>
    </w:p>
    <w:p w:rsidR="00B4277E" w:rsidRDefault="00B4277E" w:rsidP="00B4277E">
      <w:pPr>
        <w:jc w:val="both"/>
        <w:rPr>
          <w:rFonts w:ascii="Arial Narrow" w:hAnsi="Arial Narrow"/>
        </w:rPr>
      </w:pPr>
      <w:r>
        <w:rPr>
          <w:rFonts w:ascii="Arial Narrow" w:hAnsi="Arial Narrow"/>
        </w:rPr>
        <w:t>- prove</w:t>
      </w:r>
      <w:r w:rsidR="009E373B">
        <w:rPr>
          <w:rFonts w:ascii="Arial Narrow" w:hAnsi="Arial Narrow"/>
        </w:rPr>
        <w:t>dení tlakové zkoušky</w:t>
      </w:r>
    </w:p>
    <w:p w:rsidR="00B4277E" w:rsidRDefault="00B4277E" w:rsidP="00B4277E">
      <w:pPr>
        <w:jc w:val="both"/>
        <w:rPr>
          <w:rFonts w:ascii="Arial Narrow" w:hAnsi="Arial Narrow"/>
        </w:rPr>
      </w:pPr>
      <w:r>
        <w:rPr>
          <w:rFonts w:ascii="Arial Narrow" w:hAnsi="Arial Narrow"/>
        </w:rPr>
        <w:t>- předání zařízení obslužnému personálu včetně zaškolení</w:t>
      </w:r>
    </w:p>
    <w:p w:rsidR="00B4277E" w:rsidRDefault="00B4277E" w:rsidP="00B4277E">
      <w:pPr>
        <w:jc w:val="both"/>
        <w:rPr>
          <w:rFonts w:ascii="Arial Narrow" w:hAnsi="Arial Narrow"/>
        </w:rPr>
      </w:pPr>
      <w:r>
        <w:rPr>
          <w:rFonts w:ascii="Arial Narrow" w:hAnsi="Arial Narrow"/>
        </w:rPr>
        <w:t xml:space="preserve">- </w:t>
      </w:r>
      <w:r w:rsidR="009E373B">
        <w:rPr>
          <w:rFonts w:ascii="Arial Narrow" w:hAnsi="Arial Narrow"/>
        </w:rPr>
        <w:t xml:space="preserve">předání technické dokumentace (popis zařízení, </w:t>
      </w:r>
      <w:r>
        <w:rPr>
          <w:rFonts w:ascii="Arial Narrow" w:hAnsi="Arial Narrow"/>
        </w:rPr>
        <w:t>technic</w:t>
      </w:r>
      <w:r w:rsidR="009E373B">
        <w:rPr>
          <w:rFonts w:ascii="Arial Narrow" w:hAnsi="Arial Narrow"/>
        </w:rPr>
        <w:t>ké parametry, provozní předpisy</w:t>
      </w:r>
      <w:r>
        <w:rPr>
          <w:rFonts w:ascii="Arial Narrow" w:hAnsi="Arial Narrow"/>
        </w:rPr>
        <w:t>)</w:t>
      </w:r>
    </w:p>
    <w:p w:rsidR="00B4277E" w:rsidRDefault="00B4277E" w:rsidP="00B4277E">
      <w:pPr>
        <w:jc w:val="both"/>
        <w:rPr>
          <w:rFonts w:ascii="Arial Narrow" w:hAnsi="Arial Narrow"/>
        </w:rPr>
      </w:pPr>
      <w:r>
        <w:rPr>
          <w:rFonts w:ascii="Arial Narrow" w:hAnsi="Arial Narrow"/>
        </w:rPr>
        <w:t xml:space="preserve">- předání prohlášení o shodě použitých materiálů a komponentů </w:t>
      </w:r>
    </w:p>
    <w:p w:rsidR="00B4277E" w:rsidRDefault="00B4277E" w:rsidP="00B4277E">
      <w:pPr>
        <w:pStyle w:val="Zkladntextodsazen2"/>
        <w:tabs>
          <w:tab w:val="clear" w:pos="284"/>
          <w:tab w:val="clear" w:pos="1418"/>
        </w:tabs>
        <w:ind w:left="0"/>
        <w:rPr>
          <w:rFonts w:ascii="Arial Narrow" w:hAnsi="Arial Narrow"/>
        </w:rPr>
      </w:pPr>
      <w:r>
        <w:rPr>
          <w:rFonts w:ascii="Arial Narrow" w:hAnsi="Arial Narrow"/>
        </w:rPr>
        <w:t xml:space="preserve">- </w:t>
      </w:r>
      <w:r w:rsidRPr="00815C3A">
        <w:rPr>
          <w:rFonts w:ascii="Arial Narrow" w:hAnsi="Arial Narrow"/>
        </w:rPr>
        <w:t>zařízení p</w:t>
      </w:r>
      <w:r w:rsidR="009E373B">
        <w:rPr>
          <w:rFonts w:ascii="Arial Narrow" w:hAnsi="Arial Narrow"/>
        </w:rPr>
        <w:t>ředmětu plnění musí být vybaveno</w:t>
      </w:r>
      <w:r w:rsidRPr="00815C3A">
        <w:rPr>
          <w:rFonts w:ascii="Arial Narrow" w:hAnsi="Arial Narrow"/>
        </w:rPr>
        <w:t xml:space="preserve"> systémem pro vzdálenou správu prostřednictvím </w:t>
      </w:r>
      <w:r>
        <w:rPr>
          <w:rFonts w:ascii="Arial Narrow" w:hAnsi="Arial Narrow"/>
        </w:rPr>
        <w:t xml:space="preserve"> </w:t>
      </w:r>
    </w:p>
    <w:p w:rsidR="00B4277E" w:rsidRDefault="00B4277E" w:rsidP="009E373B">
      <w:pPr>
        <w:pStyle w:val="Zkladntextodsazen2"/>
        <w:tabs>
          <w:tab w:val="clear" w:pos="284"/>
          <w:tab w:val="clear" w:pos="1418"/>
        </w:tabs>
        <w:ind w:left="0"/>
        <w:rPr>
          <w:rFonts w:ascii="Arial Narrow" w:hAnsi="Arial Narrow"/>
        </w:rPr>
      </w:pPr>
      <w:r>
        <w:rPr>
          <w:rFonts w:ascii="Arial Narrow" w:hAnsi="Arial Narrow"/>
        </w:rPr>
        <w:t xml:space="preserve">  </w:t>
      </w:r>
      <w:r w:rsidRPr="00815C3A">
        <w:rPr>
          <w:rFonts w:ascii="Arial Narrow" w:hAnsi="Arial Narrow"/>
        </w:rPr>
        <w:t>nadřazeného řídícího systému, který</w:t>
      </w:r>
      <w:r w:rsidR="009E373B">
        <w:rPr>
          <w:rFonts w:ascii="Arial Narrow" w:hAnsi="Arial Narrow"/>
        </w:rPr>
        <w:t xml:space="preserve"> není součástí předmětu plnění</w:t>
      </w:r>
    </w:p>
    <w:p w:rsidR="00E17DBB" w:rsidRPr="009E373B" w:rsidRDefault="00E17DBB" w:rsidP="009E373B">
      <w:pPr>
        <w:pStyle w:val="Zkladntextodsazen2"/>
        <w:tabs>
          <w:tab w:val="clear" w:pos="284"/>
          <w:tab w:val="clear" w:pos="1418"/>
        </w:tabs>
        <w:ind w:left="0"/>
        <w:rPr>
          <w:rFonts w:ascii="Arial Narrow" w:hAnsi="Arial Narrow"/>
        </w:rPr>
      </w:pPr>
    </w:p>
    <w:p w:rsidR="00B4277E" w:rsidRDefault="00B4277E" w:rsidP="00FF4AC7">
      <w:pPr>
        <w:rPr>
          <w:rFonts w:ascii="Arial" w:hAnsi="Arial" w:cs="Arial"/>
          <w:sz w:val="20"/>
        </w:rPr>
      </w:pPr>
    </w:p>
    <w:p w:rsidR="00C24DC2" w:rsidRDefault="00FF4AC7" w:rsidP="00C24DC2">
      <w:pPr>
        <w:pStyle w:val="Odstavecseseznamem"/>
        <w:numPr>
          <w:ilvl w:val="0"/>
          <w:numId w:val="22"/>
        </w:numPr>
        <w:rPr>
          <w:rFonts w:ascii="Arial" w:hAnsi="Arial" w:cs="Arial"/>
          <w:b/>
          <w:sz w:val="20"/>
        </w:rPr>
      </w:pPr>
      <w:r>
        <w:rPr>
          <w:rFonts w:ascii="Arial" w:hAnsi="Arial" w:cs="Arial"/>
          <w:b/>
          <w:sz w:val="20"/>
        </w:rPr>
        <w:t xml:space="preserve">  </w:t>
      </w:r>
      <w:r w:rsidRPr="00F66F85">
        <w:rPr>
          <w:rFonts w:ascii="Arial" w:hAnsi="Arial" w:cs="Arial"/>
          <w:b/>
          <w:sz w:val="20"/>
        </w:rPr>
        <w:t>Cenová kalkulace :</w:t>
      </w:r>
    </w:p>
    <w:p w:rsidR="009E373B" w:rsidRDefault="009E373B" w:rsidP="009E373B">
      <w:pPr>
        <w:rPr>
          <w:rFonts w:ascii="Arial" w:hAnsi="Arial" w:cs="Arial"/>
          <w:b/>
          <w:sz w:val="20"/>
        </w:rPr>
      </w:pPr>
    </w:p>
    <w:p w:rsidR="009E373B" w:rsidRDefault="009E373B" w:rsidP="009E373B">
      <w:pPr>
        <w:ind w:left="360"/>
        <w:rPr>
          <w:rFonts w:ascii="Arial" w:hAnsi="Arial" w:cs="Arial"/>
          <w:sz w:val="20"/>
        </w:rPr>
      </w:pPr>
      <w:r>
        <w:rPr>
          <w:rFonts w:ascii="Arial" w:hAnsi="Arial" w:cs="Arial"/>
          <w:sz w:val="20"/>
        </w:rPr>
        <w:t xml:space="preserve">Reverzní osmóza </w:t>
      </w:r>
      <w:proofErr w:type="spellStart"/>
      <w:r>
        <w:rPr>
          <w:rFonts w:ascii="Arial" w:hAnsi="Arial" w:cs="Arial"/>
          <w:sz w:val="20"/>
        </w:rPr>
        <w:t>EuroClean</w:t>
      </w:r>
      <w:proofErr w:type="spellEnd"/>
      <w:r>
        <w:rPr>
          <w:rFonts w:ascii="Arial" w:hAnsi="Arial" w:cs="Arial"/>
          <w:sz w:val="20"/>
        </w:rPr>
        <w:t xml:space="preserve"> RO 6500……………….1 ks…………………………..98.000,00 Kč</w:t>
      </w:r>
    </w:p>
    <w:p w:rsidR="009E373B" w:rsidRPr="009E373B" w:rsidRDefault="009E373B" w:rsidP="009E373B">
      <w:pPr>
        <w:ind w:left="360"/>
        <w:rPr>
          <w:rFonts w:ascii="Arial" w:hAnsi="Arial" w:cs="Arial"/>
          <w:sz w:val="20"/>
        </w:rPr>
      </w:pPr>
      <w:r>
        <w:rPr>
          <w:rFonts w:ascii="Arial" w:hAnsi="Arial" w:cs="Arial"/>
          <w:sz w:val="20"/>
        </w:rPr>
        <w:t>Doprava, montáž, spuštění zařízení, zaškolení personálu……………………………1.000,00 Kč</w:t>
      </w:r>
    </w:p>
    <w:p w:rsidR="008E463A" w:rsidRPr="009E373B" w:rsidRDefault="009E373B" w:rsidP="00C71EB6">
      <w:pPr>
        <w:rPr>
          <w:rFonts w:ascii="Arial" w:hAnsi="Arial" w:cs="Arial"/>
          <w:b/>
          <w:sz w:val="20"/>
        </w:rPr>
      </w:pPr>
      <w:r>
        <w:rPr>
          <w:rFonts w:ascii="Arial" w:hAnsi="Arial" w:cs="Arial"/>
          <w:b/>
          <w:sz w:val="20"/>
        </w:rPr>
        <w:lastRenderedPageBreak/>
        <w:t xml:space="preserve">                                                                                    </w:t>
      </w:r>
      <w:r w:rsidR="005E56CB" w:rsidRPr="009E373B">
        <w:rPr>
          <w:rFonts w:ascii="Arial" w:hAnsi="Arial" w:cs="Arial"/>
          <w:b/>
          <w:sz w:val="20"/>
        </w:rPr>
        <w:t xml:space="preserve">Cena celkem </w:t>
      </w:r>
      <w:r w:rsidR="00C24DC2" w:rsidRPr="009E373B">
        <w:rPr>
          <w:rFonts w:ascii="Arial" w:hAnsi="Arial" w:cs="Arial"/>
          <w:b/>
          <w:sz w:val="20"/>
        </w:rPr>
        <w:t xml:space="preserve">za vše </w:t>
      </w:r>
      <w:r w:rsidR="005E56CB" w:rsidRPr="009E373B">
        <w:rPr>
          <w:rFonts w:ascii="Arial" w:hAnsi="Arial" w:cs="Arial"/>
          <w:b/>
          <w:sz w:val="20"/>
        </w:rPr>
        <w:t>bez DPH</w:t>
      </w:r>
      <w:r w:rsidR="00903964" w:rsidRPr="009E373B">
        <w:rPr>
          <w:rFonts w:ascii="Arial" w:hAnsi="Arial" w:cs="Arial"/>
          <w:b/>
          <w:sz w:val="20"/>
        </w:rPr>
        <w:t>: 99.0</w:t>
      </w:r>
      <w:r w:rsidR="00C24DC2" w:rsidRPr="009E373B">
        <w:rPr>
          <w:rFonts w:ascii="Arial" w:hAnsi="Arial" w:cs="Arial"/>
          <w:b/>
          <w:sz w:val="20"/>
        </w:rPr>
        <w:t>00</w:t>
      </w:r>
      <w:r w:rsidR="005E56CB" w:rsidRPr="009E373B">
        <w:rPr>
          <w:rFonts w:ascii="Arial" w:hAnsi="Arial" w:cs="Arial"/>
          <w:b/>
          <w:sz w:val="20"/>
        </w:rPr>
        <w:t>,00 Kč</w:t>
      </w:r>
      <w:r w:rsidR="00FF4AC7">
        <w:rPr>
          <w:rFonts w:ascii="Arial" w:hAnsi="Arial" w:cs="Arial"/>
          <w:sz w:val="20"/>
        </w:rPr>
        <w:t xml:space="preserve"> </w:t>
      </w:r>
    </w:p>
    <w:p w:rsidR="00C24DC2" w:rsidRPr="00C71EB6" w:rsidRDefault="00C24DC2" w:rsidP="00C71EB6">
      <w:pPr>
        <w:rPr>
          <w:rFonts w:ascii="Arial" w:hAnsi="Arial" w:cs="Arial"/>
          <w:sz w:val="20"/>
        </w:rPr>
      </w:pPr>
    </w:p>
    <w:p w:rsidR="008D32CB" w:rsidRDefault="008D32CB" w:rsidP="00C24DC2">
      <w:pPr>
        <w:pStyle w:val="Zkladntextodsazen2"/>
        <w:numPr>
          <w:ilvl w:val="0"/>
          <w:numId w:val="22"/>
        </w:numPr>
        <w:tabs>
          <w:tab w:val="clear" w:pos="284"/>
          <w:tab w:val="clear" w:pos="1418"/>
          <w:tab w:val="left" w:pos="-6096"/>
          <w:tab w:val="left" w:pos="426"/>
        </w:tabs>
        <w:jc w:val="left"/>
        <w:rPr>
          <w:rFonts w:ascii="Arial" w:hAnsi="Arial" w:cs="Arial"/>
          <w:b/>
          <w:sz w:val="20"/>
        </w:rPr>
      </w:pPr>
      <w:r w:rsidRPr="008D32CB">
        <w:rPr>
          <w:rFonts w:ascii="Arial" w:hAnsi="Arial" w:cs="Arial"/>
          <w:b/>
          <w:sz w:val="20"/>
        </w:rPr>
        <w:t>Součástí plnění předmětu díla dále jsou:</w:t>
      </w:r>
    </w:p>
    <w:p w:rsidR="00C24DC2" w:rsidRPr="008D32CB" w:rsidRDefault="00C24DC2" w:rsidP="00C24DC2">
      <w:pPr>
        <w:pStyle w:val="Zkladntextodsazen2"/>
        <w:tabs>
          <w:tab w:val="clear" w:pos="284"/>
          <w:tab w:val="clear" w:pos="1418"/>
          <w:tab w:val="left" w:pos="-6096"/>
          <w:tab w:val="left" w:pos="426"/>
        </w:tabs>
        <w:ind w:left="360"/>
        <w:jc w:val="left"/>
        <w:rPr>
          <w:rFonts w:ascii="Arial" w:hAnsi="Arial" w:cs="Arial"/>
          <w:b/>
          <w:sz w:val="20"/>
        </w:rPr>
      </w:pPr>
    </w:p>
    <w:p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rsidR="00234164" w:rsidRPr="00DA76D5" w:rsidRDefault="008D32CB" w:rsidP="00DA76D5">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rsidR="008D32CB" w:rsidRPr="00BD78A5" w:rsidRDefault="008D32CB" w:rsidP="00BD78A5">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Přesuny a uskladnění materiálu.</w:t>
      </w:r>
      <w:r w:rsidRPr="00BD78A5">
        <w:rPr>
          <w:rFonts w:ascii="Arial" w:hAnsi="Arial" w:cs="Arial"/>
          <w:bCs/>
          <w:sz w:val="20"/>
        </w:rPr>
        <w:t xml:space="preserve">   </w:t>
      </w:r>
    </w:p>
    <w:p w:rsidR="00D36F61" w:rsidRPr="009E158E" w:rsidRDefault="00D36F61">
      <w:pPr>
        <w:pStyle w:val="Zkladntextodsazen2"/>
        <w:tabs>
          <w:tab w:val="clear" w:pos="284"/>
          <w:tab w:val="clear" w:pos="1418"/>
        </w:tabs>
        <w:ind w:left="0"/>
        <w:rPr>
          <w:rFonts w:ascii="Arial" w:hAnsi="Arial" w:cs="Arial"/>
          <w:bCs/>
          <w:sz w:val="20"/>
        </w:rPr>
      </w:pPr>
    </w:p>
    <w:p w:rsidR="004B44C0" w:rsidRPr="00C24DC2" w:rsidRDefault="004B44C0" w:rsidP="00C24DC2">
      <w:pPr>
        <w:pStyle w:val="Odstavecseseznamem"/>
        <w:numPr>
          <w:ilvl w:val="0"/>
          <w:numId w:val="22"/>
        </w:numPr>
        <w:tabs>
          <w:tab w:val="left" w:pos="-6237"/>
          <w:tab w:val="left" w:pos="-6096"/>
          <w:tab w:val="left" w:pos="426"/>
        </w:tabs>
        <w:jc w:val="both"/>
        <w:rPr>
          <w:rFonts w:ascii="Arial" w:hAnsi="Arial" w:cs="Arial"/>
          <w:b/>
          <w:sz w:val="20"/>
        </w:rPr>
      </w:pPr>
      <w:r w:rsidRPr="00C24DC2">
        <w:rPr>
          <w:rFonts w:ascii="Arial" w:hAnsi="Arial" w:cs="Arial"/>
          <w:b/>
          <w:sz w:val="20"/>
        </w:rPr>
        <w:t>Další technické požadavky na předmět díla:</w:t>
      </w:r>
    </w:p>
    <w:p w:rsidR="00C24DC2" w:rsidRPr="00C24DC2" w:rsidRDefault="00C24DC2" w:rsidP="00C24DC2">
      <w:pPr>
        <w:pStyle w:val="Odstavecseseznamem"/>
        <w:tabs>
          <w:tab w:val="left" w:pos="-6237"/>
          <w:tab w:val="left" w:pos="-6096"/>
          <w:tab w:val="left" w:pos="426"/>
        </w:tabs>
        <w:ind w:left="360"/>
        <w:jc w:val="both"/>
        <w:rPr>
          <w:rFonts w:ascii="Arial" w:hAnsi="Arial" w:cs="Arial"/>
          <w:b/>
          <w:sz w:val="20"/>
        </w:rPr>
      </w:pPr>
    </w:p>
    <w:p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Stavovs</w:t>
      </w:r>
      <w:r w:rsidR="00B55DD2">
        <w:rPr>
          <w:rFonts w:ascii="Arial" w:hAnsi="Arial" w:cs="Arial"/>
          <w:sz w:val="20"/>
        </w:rPr>
        <w:t xml:space="preserve">ké divadlo je to pan Pavel Hozák, </w:t>
      </w:r>
      <w:proofErr w:type="spellStart"/>
      <w:r w:rsidR="00B55DD2">
        <w:rPr>
          <w:rFonts w:ascii="Arial" w:hAnsi="Arial" w:cs="Arial"/>
          <w:sz w:val="20"/>
        </w:rPr>
        <w:t>tel</w:t>
      </w:r>
      <w:r w:rsidR="00C34B2E">
        <w:rPr>
          <w:rFonts w:ascii="Arial" w:hAnsi="Arial" w:cs="Arial"/>
          <w:sz w:val="20"/>
        </w:rPr>
        <w:t>xxxxxx</w:t>
      </w:r>
      <w:proofErr w:type="spellEnd"/>
      <w:r w:rsidR="00C34B2E">
        <w:rPr>
          <w:rFonts w:ascii="Arial" w:hAnsi="Arial" w:cs="Arial"/>
          <w:sz w:val="20"/>
        </w:rPr>
        <w:t>.</w:t>
      </w:r>
    </w:p>
    <w:p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rsidR="00D36F61" w:rsidRPr="009E158E" w:rsidRDefault="00D36F61">
      <w:pPr>
        <w:pStyle w:val="Zkladntextodsazen2"/>
        <w:tabs>
          <w:tab w:val="clear" w:pos="284"/>
          <w:tab w:val="clear" w:pos="1418"/>
        </w:tabs>
        <w:ind w:left="0"/>
        <w:rPr>
          <w:rFonts w:ascii="Arial" w:hAnsi="Arial" w:cs="Arial"/>
          <w:sz w:val="20"/>
        </w:rPr>
      </w:pPr>
    </w:p>
    <w:p w:rsidR="004B44C0" w:rsidRDefault="00F66F85">
      <w:pPr>
        <w:tabs>
          <w:tab w:val="left" w:pos="426"/>
        </w:tabs>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rsidR="002E2AD1" w:rsidRPr="009E158E" w:rsidRDefault="002E2AD1">
      <w:pPr>
        <w:tabs>
          <w:tab w:val="left" w:pos="426"/>
        </w:tabs>
        <w:jc w:val="both"/>
        <w:rPr>
          <w:rFonts w:ascii="Arial" w:hAnsi="Arial" w:cs="Arial"/>
          <w:b/>
          <w:sz w:val="20"/>
        </w:rPr>
      </w:pPr>
    </w:p>
    <w:p w:rsidR="00883580" w:rsidRPr="00883580" w:rsidRDefault="005A7A72" w:rsidP="00883580">
      <w:pPr>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rsidR="00883580" w:rsidRPr="00883580" w:rsidRDefault="00883580" w:rsidP="00883580">
      <w:pPr>
        <w:pStyle w:val="Zkladntextodsazen2"/>
        <w:tabs>
          <w:tab w:val="clear" w:pos="284"/>
          <w:tab w:val="clear" w:pos="1418"/>
          <w:tab w:val="left" w:pos="426"/>
        </w:tabs>
        <w:ind w:left="0"/>
        <w:rPr>
          <w:rFonts w:ascii="Arial" w:hAnsi="Arial" w:cs="Arial"/>
          <w:b/>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p>
    <w:p w:rsidR="00883580" w:rsidRDefault="00883580" w:rsidP="00883580">
      <w:pPr>
        <w:pStyle w:val="Zkladntextodsazen2"/>
        <w:tabs>
          <w:tab w:val="left" w:pos="426"/>
        </w:tabs>
        <w:ind w:left="0"/>
        <w:rPr>
          <w:rFonts w:ascii="Arial" w:hAnsi="Arial" w:cs="Arial"/>
          <w:sz w:val="20"/>
        </w:rPr>
      </w:pPr>
      <w:r w:rsidRPr="00883580">
        <w:rPr>
          <w:rFonts w:ascii="Arial" w:hAnsi="Arial" w:cs="Arial"/>
          <w:sz w:val="20"/>
        </w:rPr>
        <w:t xml:space="preserve">       Evropské Unie</w:t>
      </w:r>
      <w:r w:rsidR="005A7A72">
        <w:rPr>
          <w:rFonts w:ascii="Arial" w:hAnsi="Arial" w:cs="Arial"/>
          <w:sz w:val="20"/>
        </w:rPr>
        <w:t>.</w:t>
      </w:r>
    </w:p>
    <w:p w:rsidR="00883580" w:rsidRDefault="00883580" w:rsidP="00883580">
      <w:pPr>
        <w:pStyle w:val="Zkladntextodsazen2"/>
        <w:tabs>
          <w:tab w:val="left" w:pos="426"/>
        </w:tabs>
        <w:ind w:left="0"/>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rsidR="002E2AD1" w:rsidRDefault="00883580" w:rsidP="002E2AD1">
      <w:pPr>
        <w:pStyle w:val="Zkladntextodsazen2"/>
        <w:tabs>
          <w:tab w:val="left" w:pos="426"/>
        </w:tabs>
        <w:ind w:left="0"/>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DA76D5">
        <w:rPr>
          <w:rFonts w:ascii="Arial" w:hAnsi="Arial" w:cs="Arial"/>
          <w:sz w:val="20"/>
        </w:rPr>
        <w:t>emontované části a obalové materiály</w:t>
      </w:r>
      <w:r w:rsidR="00B55DD2">
        <w:rPr>
          <w:rFonts w:ascii="Arial" w:hAnsi="Arial" w:cs="Arial"/>
          <w:sz w:val="20"/>
        </w:rPr>
        <w:t xml:space="preserve">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rsidR="002E2AD1" w:rsidRPr="009E158E" w:rsidRDefault="002E2AD1" w:rsidP="002E2AD1">
      <w:pPr>
        <w:pStyle w:val="Zkladntextodsazen2"/>
        <w:tabs>
          <w:tab w:val="left" w:pos="426"/>
        </w:tabs>
        <w:ind w:left="0"/>
        <w:rPr>
          <w:rFonts w:ascii="Arial" w:hAnsi="Arial" w:cs="Arial"/>
          <w:sz w:val="20"/>
        </w:rPr>
      </w:pPr>
    </w:p>
    <w:p w:rsidR="004B44C0" w:rsidRPr="002E2AD1" w:rsidRDefault="002E2AD1" w:rsidP="002E2AD1">
      <w:pPr>
        <w:tabs>
          <w:tab w:val="left" w:pos="426"/>
        </w:tabs>
        <w:jc w:val="both"/>
        <w:rPr>
          <w:rFonts w:ascii="Arial" w:hAnsi="Arial" w:cs="Arial"/>
          <w:b/>
          <w:sz w:val="20"/>
        </w:rPr>
      </w:pPr>
      <w:r>
        <w:rPr>
          <w:rFonts w:ascii="Arial" w:hAnsi="Arial" w:cs="Arial"/>
          <w:b/>
          <w:sz w:val="20"/>
        </w:rPr>
        <w:t xml:space="preserve">7.   </w:t>
      </w:r>
      <w:r w:rsidR="004B44C0" w:rsidRPr="002E2AD1">
        <w:rPr>
          <w:rFonts w:ascii="Arial" w:hAnsi="Arial" w:cs="Arial"/>
          <w:b/>
          <w:sz w:val="20"/>
        </w:rPr>
        <w:t>Ostatní ujednání:</w:t>
      </w:r>
    </w:p>
    <w:p w:rsidR="002E2AD1" w:rsidRPr="002E2AD1" w:rsidRDefault="002E2AD1" w:rsidP="002E2AD1">
      <w:pPr>
        <w:pStyle w:val="Odstavecseseznamem"/>
        <w:tabs>
          <w:tab w:val="left" w:pos="426"/>
        </w:tabs>
        <w:ind w:left="360"/>
        <w:jc w:val="both"/>
        <w:rPr>
          <w:rFonts w:ascii="Arial" w:hAnsi="Arial" w:cs="Arial"/>
          <w:b/>
          <w:sz w:val="20"/>
        </w:rPr>
      </w:pP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rozpočtové náklady spojené </w:t>
      </w: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s realizací předmětu plnění.</w:t>
      </w:r>
    </w:p>
    <w:p w:rsidR="00D36F61" w:rsidRPr="009E158E" w:rsidRDefault="00D36F61">
      <w:pPr>
        <w:pStyle w:val="Zkladntextodsazen2"/>
        <w:ind w:left="0"/>
        <w:jc w:val="left"/>
        <w:rPr>
          <w:rFonts w:ascii="Arial" w:hAnsi="Arial" w:cs="Arial"/>
          <w:sz w:val="20"/>
        </w:rPr>
      </w:pPr>
    </w:p>
    <w:p w:rsidR="00534D13" w:rsidRDefault="004C7ECD" w:rsidP="002E2AD1">
      <w:pPr>
        <w:jc w:val="both"/>
        <w:rPr>
          <w:rFonts w:ascii="Arial" w:hAnsi="Arial" w:cs="Arial"/>
          <w:b/>
          <w:sz w:val="20"/>
        </w:rPr>
      </w:pPr>
      <w:r>
        <w:rPr>
          <w:rFonts w:ascii="Arial" w:hAnsi="Arial" w:cs="Arial"/>
          <w:b/>
          <w:sz w:val="20"/>
        </w:rPr>
        <w:t>Zhotovitel byl registrován</w:t>
      </w:r>
      <w:r w:rsidR="00DA76D5">
        <w:rPr>
          <w:rFonts w:ascii="Arial" w:hAnsi="Arial" w:cs="Arial"/>
          <w:b/>
          <w:sz w:val="20"/>
        </w:rPr>
        <w:t xml:space="preserve">, </w:t>
      </w:r>
      <w:r>
        <w:rPr>
          <w:rFonts w:ascii="Arial" w:hAnsi="Arial" w:cs="Arial"/>
          <w:b/>
          <w:sz w:val="20"/>
        </w:rPr>
        <w:t>pro zadávací</w:t>
      </w:r>
      <w:r w:rsidR="00883580" w:rsidRPr="00883580">
        <w:rPr>
          <w:rFonts w:ascii="Arial" w:hAnsi="Arial" w:cs="Arial"/>
          <w:b/>
          <w:sz w:val="20"/>
        </w:rPr>
        <w:t xml:space="preserve"> řízení na veřejnou zakázku malého rozsahu v e-tržišti TENDERMARKET. </w:t>
      </w:r>
      <w:r w:rsidR="008C5EFA">
        <w:rPr>
          <w:rFonts w:ascii="Arial" w:hAnsi="Arial" w:cs="Arial"/>
          <w:b/>
          <w:sz w:val="20"/>
        </w:rPr>
        <w:t>Číslo zakázky: T004/20V/0000</w:t>
      </w:r>
      <w:r w:rsidR="00177140">
        <w:rPr>
          <w:rFonts w:ascii="Arial" w:hAnsi="Arial" w:cs="Arial"/>
          <w:b/>
          <w:sz w:val="20"/>
        </w:rPr>
        <w:t>7240</w:t>
      </w:r>
      <w:r w:rsidR="00883580" w:rsidRPr="00883580">
        <w:rPr>
          <w:rFonts w:ascii="Arial" w:hAnsi="Arial" w:cs="Arial"/>
          <w:b/>
          <w:sz w:val="20"/>
        </w:rPr>
        <w:t>.</w:t>
      </w:r>
    </w:p>
    <w:p w:rsidR="00177140" w:rsidRDefault="00177140" w:rsidP="002E2AD1">
      <w:pPr>
        <w:jc w:val="both"/>
        <w:rPr>
          <w:rFonts w:ascii="Arial" w:hAnsi="Arial" w:cs="Arial"/>
          <w:b/>
          <w:sz w:val="20"/>
        </w:rPr>
      </w:pPr>
    </w:p>
    <w:p w:rsidR="00534D13" w:rsidRPr="009E158E"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rsidR="009820A4" w:rsidRDefault="004B44C0" w:rsidP="009820A4">
      <w:pPr>
        <w:tabs>
          <w:tab w:val="left" w:pos="357"/>
        </w:tabs>
        <w:jc w:val="both"/>
        <w:rPr>
          <w:rFonts w:ascii="Arial" w:hAnsi="Arial" w:cs="Arial"/>
          <w:sz w:val="20"/>
        </w:rPr>
      </w:pPr>
      <w:r w:rsidRPr="009E158E">
        <w:rPr>
          <w:rFonts w:ascii="Arial" w:hAnsi="Arial" w:cs="Arial"/>
          <w:sz w:val="20"/>
        </w:rPr>
        <w:t xml:space="preserve">Historická budova Stavovského divadla, Železná ulice, č.p. 540, </w:t>
      </w:r>
      <w:proofErr w:type="spellStart"/>
      <w:r w:rsidRPr="009E158E">
        <w:rPr>
          <w:rFonts w:ascii="Arial" w:hAnsi="Arial" w:cs="Arial"/>
          <w:sz w:val="20"/>
        </w:rPr>
        <w:t>orien.č</w:t>
      </w:r>
      <w:proofErr w:type="spellEnd"/>
      <w:r w:rsidRPr="009E158E">
        <w:rPr>
          <w:rFonts w:ascii="Arial" w:hAnsi="Arial" w:cs="Arial"/>
          <w:sz w:val="20"/>
        </w:rPr>
        <w:t xml:space="preserve">. 11, umístěné na parcele </w:t>
      </w:r>
    </w:p>
    <w:p w:rsidR="004B44C0" w:rsidRDefault="004B44C0" w:rsidP="009820A4">
      <w:pPr>
        <w:tabs>
          <w:tab w:val="left" w:pos="357"/>
        </w:tabs>
        <w:jc w:val="both"/>
        <w:rPr>
          <w:rFonts w:ascii="Arial" w:hAnsi="Arial" w:cs="Arial"/>
          <w:sz w:val="20"/>
        </w:rPr>
      </w:pPr>
      <w:r w:rsidRPr="009E158E">
        <w:rPr>
          <w:rFonts w:ascii="Arial" w:hAnsi="Arial" w:cs="Arial"/>
          <w:sz w:val="20"/>
        </w:rPr>
        <w:t xml:space="preserve">569 v katastrálním území 727 024 Staré Město, Praha 1. </w:t>
      </w:r>
    </w:p>
    <w:p w:rsidR="005A15E5" w:rsidRDefault="00903964" w:rsidP="009820A4">
      <w:pPr>
        <w:tabs>
          <w:tab w:val="left" w:pos="357"/>
        </w:tabs>
        <w:jc w:val="both"/>
        <w:rPr>
          <w:rFonts w:ascii="Arial" w:hAnsi="Arial" w:cs="Arial"/>
          <w:sz w:val="20"/>
        </w:rPr>
      </w:pPr>
      <w:r>
        <w:rPr>
          <w:rFonts w:ascii="Arial" w:hAnsi="Arial" w:cs="Arial"/>
          <w:sz w:val="20"/>
        </w:rPr>
        <w:t>Prostor úpravna vody, 2.podzemní podlaží, číslo místnosti 0209, číslo dveří 0227.</w:t>
      </w:r>
    </w:p>
    <w:p w:rsidR="004B44C0" w:rsidRPr="009E158E" w:rsidRDefault="004B44C0">
      <w:pPr>
        <w:jc w:val="both"/>
        <w:rPr>
          <w:rFonts w:ascii="Arial" w:hAnsi="Arial" w:cs="Arial"/>
          <w:sz w:val="20"/>
        </w:rPr>
      </w:pPr>
      <w:r w:rsidRPr="009E158E">
        <w:rPr>
          <w:rFonts w:ascii="Arial" w:hAnsi="Arial" w:cs="Arial"/>
          <w:sz w:val="20"/>
        </w:rPr>
        <w:t>(dále také jen „pracoviště“)</w:t>
      </w:r>
    </w:p>
    <w:p w:rsidR="00AE63DB" w:rsidRDefault="00AE63DB">
      <w:pPr>
        <w:tabs>
          <w:tab w:val="left" w:pos="426"/>
          <w:tab w:val="left" w:pos="1418"/>
        </w:tabs>
        <w:jc w:val="both"/>
        <w:rPr>
          <w:rFonts w:ascii="Arial" w:hAnsi="Arial" w:cs="Arial"/>
          <w:b/>
          <w:sz w:val="20"/>
        </w:rPr>
      </w:pPr>
    </w:p>
    <w:p w:rsidR="00534D13"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rsidR="00F66F85" w:rsidRPr="00D46DCA"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lastRenderedPageBreak/>
        <w:t xml:space="preserve"> </w:t>
      </w:r>
      <w:r w:rsidRPr="00D46DCA">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w:t>
      </w:r>
      <w:r w:rsidR="00F13C57" w:rsidRPr="00D46DCA">
        <w:rPr>
          <w:rFonts w:ascii="Arial" w:hAnsi="Arial" w:cs="Arial"/>
          <w:sz w:val="20"/>
        </w:rPr>
        <w:t>, zákoníku práce, ve znění pozdějších předpisů</w:t>
      </w:r>
      <w:r w:rsidRPr="00D46DCA">
        <w:rPr>
          <w:rFonts w:ascii="Arial" w:hAnsi="Arial" w:cs="Arial"/>
          <w:sz w:val="20"/>
        </w:rPr>
        <w:t>.</w:t>
      </w:r>
    </w:p>
    <w:p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rsidR="00F66F85" w:rsidRPr="009E158E" w:rsidRDefault="00F66F85" w:rsidP="00F66F85">
      <w:pPr>
        <w:tabs>
          <w:tab w:val="left" w:pos="426"/>
        </w:tabs>
        <w:ind w:left="426"/>
        <w:jc w:val="both"/>
        <w:rPr>
          <w:rFonts w:ascii="Arial" w:hAnsi="Arial" w:cs="Arial"/>
          <w:sz w:val="20"/>
        </w:rPr>
      </w:pPr>
      <w:r>
        <w:rPr>
          <w:rFonts w:ascii="Arial" w:hAnsi="Arial" w:cs="Arial"/>
          <w:bCs/>
          <w:sz w:val="20"/>
        </w:rPr>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F66F85" w:rsidRPr="009E158E" w:rsidRDefault="00F66F85" w:rsidP="00F13C57">
      <w:pPr>
        <w:numPr>
          <w:ilvl w:val="0"/>
          <w:numId w:val="3"/>
        </w:numPr>
        <w:tabs>
          <w:tab w:val="left" w:pos="-6096"/>
          <w:tab w:val="num" w:pos="426"/>
        </w:tabs>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r w:rsidR="00F13C57" w:rsidRPr="00F13C57">
        <w:rPr>
          <w:rFonts w:ascii="Arial" w:hAnsi="Arial" w:cs="Arial"/>
          <w:sz w:val="20"/>
        </w:rPr>
        <w:t xml:space="preserve"> ode dne předložení</w:t>
      </w:r>
      <w:r w:rsidRPr="009E158E">
        <w:rPr>
          <w:rFonts w:ascii="Arial" w:hAnsi="Arial" w:cs="Arial"/>
          <w:sz w:val="20"/>
        </w:rPr>
        <w:t>.</w:t>
      </w:r>
    </w:p>
    <w:p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rsidR="00680ABB" w:rsidRPr="009E158E" w:rsidRDefault="00680ABB" w:rsidP="00F66F85">
      <w:pPr>
        <w:tabs>
          <w:tab w:val="left" w:pos="-6096"/>
          <w:tab w:val="num" w:pos="426"/>
        </w:tabs>
        <w:jc w:val="both"/>
        <w:rPr>
          <w:rFonts w:ascii="Arial" w:hAnsi="Arial" w:cs="Arial"/>
          <w:sz w:val="20"/>
        </w:rPr>
      </w:pPr>
    </w:p>
    <w:p w:rsidR="00562FAB"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rsidR="0095334D" w:rsidRPr="009E158E" w:rsidRDefault="0095334D">
      <w:pPr>
        <w:tabs>
          <w:tab w:val="left" w:pos="426"/>
          <w:tab w:val="left" w:pos="1418"/>
        </w:tabs>
        <w:jc w:val="both"/>
        <w:outlineLvl w:val="0"/>
        <w:rPr>
          <w:rFonts w:ascii="Arial" w:hAnsi="Arial" w:cs="Arial"/>
          <w:b/>
          <w:sz w:val="20"/>
          <w:u w:val="single"/>
        </w:rPr>
      </w:pPr>
    </w:p>
    <w:p w:rsidR="004B44C0" w:rsidRDefault="004B44C0">
      <w:pPr>
        <w:numPr>
          <w:ilvl w:val="0"/>
          <w:numId w:val="9"/>
        </w:numPr>
        <w:tabs>
          <w:tab w:val="clear" w:pos="360"/>
          <w:tab w:val="num" w:pos="-6096"/>
        </w:tabs>
        <w:ind w:left="426" w:hanging="426"/>
        <w:rPr>
          <w:rFonts w:ascii="Arial" w:hAnsi="Arial" w:cs="Arial"/>
          <w:sz w:val="20"/>
        </w:rPr>
      </w:pPr>
      <w:r w:rsidRPr="009E158E">
        <w:rPr>
          <w:rFonts w:ascii="Arial" w:hAnsi="Arial" w:cs="Arial"/>
          <w:sz w:val="20"/>
        </w:rPr>
        <w:t xml:space="preserve">Zahájení prací:                                                  </w:t>
      </w:r>
      <w:r w:rsidR="009820A4">
        <w:rPr>
          <w:rFonts w:ascii="Arial" w:hAnsi="Arial" w:cs="Arial"/>
          <w:sz w:val="20"/>
        </w:rPr>
        <w:t xml:space="preserve">  dne    </w:t>
      </w:r>
      <w:r w:rsidR="007B51F2">
        <w:rPr>
          <w:rFonts w:ascii="Arial" w:hAnsi="Arial" w:cs="Arial"/>
          <w:sz w:val="20"/>
        </w:rPr>
        <w:t xml:space="preserve"> </w:t>
      </w:r>
      <w:r w:rsidR="008D121B">
        <w:rPr>
          <w:rFonts w:ascii="Arial" w:hAnsi="Arial" w:cs="Arial"/>
          <w:sz w:val="20"/>
        </w:rPr>
        <w:t xml:space="preserve">   </w:t>
      </w:r>
      <w:r w:rsidR="00584B86">
        <w:rPr>
          <w:rFonts w:ascii="Arial" w:hAnsi="Arial" w:cs="Arial"/>
          <w:sz w:val="20"/>
        </w:rPr>
        <w:t xml:space="preserve"> </w:t>
      </w:r>
      <w:r w:rsidR="000E0360">
        <w:rPr>
          <w:rFonts w:ascii="Arial" w:hAnsi="Arial" w:cs="Arial"/>
          <w:sz w:val="20"/>
        </w:rPr>
        <w:t xml:space="preserve">   </w:t>
      </w:r>
      <w:r w:rsidR="002E2AD1">
        <w:rPr>
          <w:rFonts w:ascii="Arial" w:hAnsi="Arial" w:cs="Arial"/>
          <w:sz w:val="20"/>
        </w:rPr>
        <w:t xml:space="preserve">  </w:t>
      </w:r>
      <w:r w:rsidR="00903964">
        <w:rPr>
          <w:rFonts w:ascii="Arial" w:hAnsi="Arial" w:cs="Arial"/>
          <w:sz w:val="20"/>
        </w:rPr>
        <w:t xml:space="preserve"> </w:t>
      </w:r>
      <w:r w:rsidR="002E2AD1">
        <w:rPr>
          <w:rFonts w:ascii="Arial" w:hAnsi="Arial" w:cs="Arial"/>
          <w:b/>
          <w:sz w:val="20"/>
        </w:rPr>
        <w:t>1</w:t>
      </w:r>
      <w:r w:rsidR="00903964">
        <w:rPr>
          <w:rFonts w:ascii="Arial" w:hAnsi="Arial" w:cs="Arial"/>
          <w:b/>
          <w:sz w:val="20"/>
        </w:rPr>
        <w:t>5</w:t>
      </w:r>
      <w:r w:rsidR="00AE63DB">
        <w:rPr>
          <w:rFonts w:ascii="Arial" w:hAnsi="Arial" w:cs="Arial"/>
          <w:b/>
          <w:sz w:val="20"/>
        </w:rPr>
        <w:t>.</w:t>
      </w:r>
      <w:r w:rsidR="002E2AD1">
        <w:rPr>
          <w:rFonts w:ascii="Arial" w:hAnsi="Arial" w:cs="Arial"/>
          <w:b/>
          <w:sz w:val="20"/>
        </w:rPr>
        <w:t>12</w:t>
      </w:r>
      <w:r w:rsidR="00F66F85">
        <w:rPr>
          <w:rFonts w:ascii="Arial" w:hAnsi="Arial" w:cs="Arial"/>
          <w:b/>
          <w:sz w:val="20"/>
        </w:rPr>
        <w:t>.</w:t>
      </w:r>
      <w:r w:rsidR="007F022C">
        <w:rPr>
          <w:rFonts w:ascii="Arial" w:hAnsi="Arial" w:cs="Arial"/>
          <w:b/>
          <w:sz w:val="20"/>
        </w:rPr>
        <w:t>2020</w:t>
      </w:r>
    </w:p>
    <w:p w:rsidR="00FF1094" w:rsidRPr="009E158E" w:rsidRDefault="00FF1094" w:rsidP="00FF7313">
      <w:pPr>
        <w:rPr>
          <w:rFonts w:ascii="Arial" w:hAnsi="Arial" w:cs="Arial"/>
          <w:sz w:val="20"/>
        </w:rPr>
      </w:pPr>
    </w:p>
    <w:p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20A4">
        <w:rPr>
          <w:rFonts w:ascii="Arial" w:hAnsi="Arial" w:cs="Arial"/>
          <w:sz w:val="20"/>
        </w:rPr>
        <w:t xml:space="preserve">nateli:                dne     </w:t>
      </w:r>
      <w:r w:rsidR="008D121B">
        <w:rPr>
          <w:rFonts w:ascii="Arial" w:hAnsi="Arial" w:cs="Arial"/>
          <w:sz w:val="20"/>
        </w:rPr>
        <w:t xml:space="preserve">   </w:t>
      </w:r>
      <w:r w:rsidR="00BD78A5">
        <w:rPr>
          <w:rFonts w:ascii="Arial" w:hAnsi="Arial" w:cs="Arial"/>
          <w:sz w:val="20"/>
        </w:rPr>
        <w:t xml:space="preserve"> </w:t>
      </w:r>
      <w:r w:rsidR="00BC32D9">
        <w:rPr>
          <w:rFonts w:ascii="Arial" w:hAnsi="Arial" w:cs="Arial"/>
          <w:sz w:val="20"/>
        </w:rPr>
        <w:t xml:space="preserve">  </w:t>
      </w:r>
      <w:r w:rsidR="00F66F85">
        <w:rPr>
          <w:rFonts w:ascii="Arial" w:hAnsi="Arial" w:cs="Arial"/>
          <w:sz w:val="20"/>
        </w:rPr>
        <w:t xml:space="preserve"> </w:t>
      </w:r>
      <w:r w:rsidR="00D00B9E">
        <w:rPr>
          <w:rFonts w:ascii="Arial" w:hAnsi="Arial" w:cs="Arial"/>
          <w:sz w:val="20"/>
        </w:rPr>
        <w:t xml:space="preserve">  </w:t>
      </w:r>
      <w:r w:rsidR="00903964">
        <w:rPr>
          <w:rFonts w:ascii="Arial" w:hAnsi="Arial" w:cs="Arial"/>
          <w:sz w:val="20"/>
        </w:rPr>
        <w:t xml:space="preserve"> </w:t>
      </w:r>
      <w:r w:rsidR="00903964">
        <w:rPr>
          <w:rFonts w:ascii="Arial" w:hAnsi="Arial" w:cs="Arial"/>
          <w:b/>
          <w:sz w:val="20"/>
        </w:rPr>
        <w:t>17</w:t>
      </w:r>
      <w:r w:rsidR="00AE63DB">
        <w:rPr>
          <w:rFonts w:ascii="Arial" w:hAnsi="Arial" w:cs="Arial"/>
          <w:b/>
          <w:sz w:val="20"/>
        </w:rPr>
        <w:t>.</w:t>
      </w:r>
      <w:r w:rsidR="00BC32D9">
        <w:rPr>
          <w:rFonts w:ascii="Arial" w:hAnsi="Arial" w:cs="Arial"/>
          <w:b/>
          <w:sz w:val="20"/>
        </w:rPr>
        <w:t>1</w:t>
      </w:r>
      <w:r w:rsidR="00903964">
        <w:rPr>
          <w:rFonts w:ascii="Arial" w:hAnsi="Arial" w:cs="Arial"/>
          <w:b/>
          <w:sz w:val="20"/>
        </w:rPr>
        <w:t>2</w:t>
      </w:r>
      <w:r w:rsidR="007F022C" w:rsidRPr="007F022C">
        <w:rPr>
          <w:rFonts w:ascii="Arial" w:hAnsi="Arial" w:cs="Arial"/>
          <w:b/>
          <w:sz w:val="20"/>
        </w:rPr>
        <w:t>.202</w:t>
      </w:r>
      <w:r w:rsidR="00903964">
        <w:rPr>
          <w:rFonts w:ascii="Arial" w:hAnsi="Arial" w:cs="Arial"/>
          <w:b/>
          <w:sz w:val="20"/>
        </w:rPr>
        <w:t>0</w:t>
      </w:r>
    </w:p>
    <w:p w:rsidR="0095334D" w:rsidRDefault="0095334D" w:rsidP="00D46DCA">
      <w:pPr>
        <w:tabs>
          <w:tab w:val="left" w:pos="426"/>
          <w:tab w:val="left" w:pos="1843"/>
        </w:tabs>
        <w:jc w:val="both"/>
        <w:outlineLvl w:val="0"/>
        <w:rPr>
          <w:rFonts w:ascii="Arial" w:hAnsi="Arial" w:cs="Arial"/>
          <w:b/>
          <w:sz w:val="20"/>
        </w:rPr>
      </w:pPr>
    </w:p>
    <w:p w:rsidR="00534D13" w:rsidRPr="00A7735A" w:rsidRDefault="00D46DCA" w:rsidP="00A7735A">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rsidR="00D46DCA" w:rsidRPr="009E158E" w:rsidRDefault="00D46DCA" w:rsidP="00D46DCA">
      <w:pPr>
        <w:tabs>
          <w:tab w:val="left" w:pos="-6096"/>
        </w:tabs>
        <w:ind w:left="426" w:hanging="426"/>
        <w:jc w:val="both"/>
        <w:rPr>
          <w:rFonts w:ascii="Arial" w:hAnsi="Arial" w:cs="Arial"/>
          <w:sz w:val="20"/>
        </w:rPr>
      </w:pPr>
      <w:r>
        <w:rPr>
          <w:rFonts w:ascii="Arial" w:hAnsi="Arial" w:cs="Arial"/>
          <w:b/>
          <w:sz w:val="20"/>
        </w:rPr>
        <w:t>1.</w:t>
      </w:r>
      <w:r w:rsidRPr="009E158E">
        <w:rPr>
          <w:rFonts w:ascii="Arial" w:hAnsi="Arial" w:cs="Arial"/>
          <w:sz w:val="20"/>
        </w:rPr>
        <w:tab/>
        <w:t xml:space="preserve">Za </w:t>
      </w:r>
      <w:r>
        <w:rPr>
          <w:rFonts w:ascii="Arial" w:hAnsi="Arial" w:cs="Arial"/>
          <w:sz w:val="20"/>
        </w:rPr>
        <w:t xml:space="preserve">řádné (tj. bez vad a nedodělků) </w:t>
      </w:r>
      <w:r w:rsidRPr="009E158E">
        <w:rPr>
          <w:rFonts w:ascii="Arial" w:hAnsi="Arial" w:cs="Arial"/>
          <w:sz w:val="20"/>
        </w:rPr>
        <w:t>provedení díla dle čl. II. této smlouvy se stanoví smluvní cena ve smyslu zák. č. 526/</w:t>
      </w:r>
      <w:r>
        <w:rPr>
          <w:rFonts w:ascii="Arial" w:hAnsi="Arial" w:cs="Arial"/>
          <w:sz w:val="20"/>
        </w:rPr>
        <w:t>19</w:t>
      </w:r>
      <w:r w:rsidRPr="009E158E">
        <w:rPr>
          <w:rFonts w:ascii="Arial" w:hAnsi="Arial" w:cs="Arial"/>
          <w:sz w:val="20"/>
        </w:rPr>
        <w:t>90 Sb. o cenách</w:t>
      </w:r>
      <w:r w:rsidR="00954D5D">
        <w:rPr>
          <w:rFonts w:ascii="Arial" w:hAnsi="Arial" w:cs="Arial"/>
          <w:sz w:val="20"/>
        </w:rPr>
        <w:t>, ve znění pozdějších předpisů,</w:t>
      </w:r>
      <w:r w:rsidRPr="009E158E">
        <w:rPr>
          <w:rFonts w:ascii="Arial" w:hAnsi="Arial" w:cs="Arial"/>
          <w:sz w:val="20"/>
        </w:rPr>
        <w:t xml:space="preserve"> ve výši:</w:t>
      </w:r>
    </w:p>
    <w:p w:rsidR="00D46DCA" w:rsidRDefault="00D46DCA" w:rsidP="00D46DCA">
      <w:pPr>
        <w:tabs>
          <w:tab w:val="left" w:pos="284"/>
          <w:tab w:val="left" w:pos="1418"/>
        </w:tabs>
        <w:jc w:val="both"/>
        <w:rPr>
          <w:rFonts w:ascii="Arial" w:hAnsi="Arial" w:cs="Arial"/>
          <w:sz w:val="20"/>
        </w:rPr>
      </w:pPr>
    </w:p>
    <w:p w:rsidR="00D46DCA" w:rsidRDefault="00D46DCA" w:rsidP="00D46DCA">
      <w:pPr>
        <w:tabs>
          <w:tab w:val="left" w:pos="284"/>
          <w:tab w:val="left" w:pos="1418"/>
        </w:tabs>
        <w:jc w:val="both"/>
        <w:rPr>
          <w:rFonts w:ascii="Arial" w:hAnsi="Arial" w:cs="Arial"/>
          <w:b/>
          <w:sz w:val="20"/>
        </w:rPr>
      </w:pPr>
      <w:r>
        <w:rPr>
          <w:rFonts w:ascii="Arial" w:hAnsi="Arial" w:cs="Arial"/>
          <w:sz w:val="20"/>
        </w:rPr>
        <w:t xml:space="preserve">       </w:t>
      </w:r>
      <w:r w:rsidR="00FF4AC7">
        <w:rPr>
          <w:rFonts w:ascii="Arial" w:hAnsi="Arial" w:cs="Arial"/>
          <w:b/>
          <w:sz w:val="20"/>
        </w:rPr>
        <w:t>Cen</w:t>
      </w:r>
      <w:r w:rsidR="004C7ECD">
        <w:rPr>
          <w:rFonts w:ascii="Arial" w:hAnsi="Arial" w:cs="Arial"/>
          <w:b/>
          <w:sz w:val="20"/>
        </w:rPr>
        <w:t>a ce</w:t>
      </w:r>
      <w:r w:rsidR="00AE63DB">
        <w:rPr>
          <w:rFonts w:ascii="Arial" w:hAnsi="Arial" w:cs="Arial"/>
          <w:b/>
          <w:sz w:val="20"/>
        </w:rPr>
        <w:t xml:space="preserve">lkem bez DPH:                 </w:t>
      </w:r>
      <w:r w:rsidR="00903964">
        <w:rPr>
          <w:rFonts w:ascii="Arial" w:hAnsi="Arial" w:cs="Arial"/>
          <w:b/>
          <w:sz w:val="20"/>
        </w:rPr>
        <w:t>99.0</w:t>
      </w:r>
      <w:r w:rsidR="002E2AD1">
        <w:rPr>
          <w:rFonts w:ascii="Arial" w:hAnsi="Arial" w:cs="Arial"/>
          <w:b/>
          <w:sz w:val="20"/>
        </w:rPr>
        <w:t>00</w:t>
      </w:r>
      <w:r w:rsidR="00FF4AC7">
        <w:rPr>
          <w:rFonts w:ascii="Arial" w:hAnsi="Arial" w:cs="Arial"/>
          <w:b/>
          <w:sz w:val="20"/>
        </w:rPr>
        <w:t xml:space="preserve">,00 </w:t>
      </w:r>
      <w:r w:rsidR="00FF4AC7" w:rsidRPr="009E158E">
        <w:rPr>
          <w:rFonts w:ascii="Arial" w:hAnsi="Arial" w:cs="Arial"/>
          <w:b/>
          <w:sz w:val="20"/>
        </w:rPr>
        <w:t>Kč</w:t>
      </w:r>
    </w:p>
    <w:p w:rsidR="000239E4" w:rsidRDefault="000239E4" w:rsidP="000239E4">
      <w:pPr>
        <w:tabs>
          <w:tab w:val="left" w:pos="284"/>
          <w:tab w:val="left" w:pos="1418"/>
        </w:tabs>
        <w:jc w:val="both"/>
        <w:rPr>
          <w:rFonts w:ascii="Arial" w:hAnsi="Arial" w:cs="Arial"/>
          <w:sz w:val="20"/>
        </w:rPr>
      </w:pPr>
      <w:r>
        <w:rPr>
          <w:rFonts w:ascii="Arial" w:hAnsi="Arial" w:cs="Arial"/>
          <w:sz w:val="20"/>
        </w:rPr>
        <w:t xml:space="preserve">        </w:t>
      </w:r>
    </w:p>
    <w:p w:rsidR="000239E4" w:rsidRDefault="000239E4" w:rsidP="000239E4">
      <w:pPr>
        <w:tabs>
          <w:tab w:val="left" w:pos="284"/>
          <w:tab w:val="left" w:pos="1418"/>
        </w:tabs>
        <w:jc w:val="both"/>
        <w:rPr>
          <w:rFonts w:ascii="Arial" w:hAnsi="Arial" w:cs="Arial"/>
          <w:b/>
          <w:sz w:val="20"/>
        </w:rPr>
      </w:pPr>
      <w:r>
        <w:rPr>
          <w:rFonts w:ascii="Arial" w:hAnsi="Arial" w:cs="Arial"/>
          <w:sz w:val="20"/>
        </w:rPr>
        <w:t xml:space="preserve">       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p>
    <w:p w:rsidR="000239E4" w:rsidRPr="009E158E" w:rsidRDefault="000239E4" w:rsidP="00D46DCA">
      <w:pPr>
        <w:tabs>
          <w:tab w:val="left" w:pos="284"/>
          <w:tab w:val="left" w:pos="1418"/>
        </w:tabs>
        <w:jc w:val="both"/>
        <w:rPr>
          <w:rFonts w:ascii="Arial" w:hAnsi="Arial" w:cs="Arial"/>
          <w:b/>
          <w:sz w:val="20"/>
        </w:rPr>
      </w:pPr>
    </w:p>
    <w:p w:rsidR="00AE63DB" w:rsidRPr="009E158E" w:rsidRDefault="00AE63DB" w:rsidP="00AE63DB">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rsidR="000239E4" w:rsidRPr="000239E4" w:rsidRDefault="00AE63DB" w:rsidP="000239E4">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0239E4" w:rsidRPr="000239E4" w:rsidRDefault="000239E4" w:rsidP="000239E4">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rsidR="000239E4" w:rsidRDefault="000239E4">
      <w:pPr>
        <w:rPr>
          <w:rFonts w:ascii="Arial" w:hAnsi="Arial" w:cs="Arial"/>
          <w:sz w:val="20"/>
        </w:rPr>
      </w:pPr>
    </w:p>
    <w:p w:rsidR="00534D13"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rsidR="004B44C0" w:rsidRPr="009E158E" w:rsidRDefault="004B44C0">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w:t>
      </w:r>
      <w:r w:rsidR="001D7005">
        <w:rPr>
          <w:rFonts w:ascii="Arial" w:hAnsi="Arial" w:cs="Arial"/>
          <w:sz w:val="20"/>
        </w:rPr>
        <w:t xml:space="preserve">oprávněnou </w:t>
      </w:r>
      <w:r w:rsidRPr="009E158E">
        <w:rPr>
          <w:rFonts w:ascii="Arial" w:hAnsi="Arial" w:cs="Arial"/>
          <w:sz w:val="20"/>
        </w:rPr>
        <w:t xml:space="preserve">záruku na provedené práce a dodávky specifikované v čl. II. smlouvy v délce </w:t>
      </w:r>
      <w:r w:rsidR="00A7735A">
        <w:rPr>
          <w:rFonts w:ascii="Arial" w:hAnsi="Arial" w:cs="Arial"/>
          <w:b/>
          <w:sz w:val="20"/>
        </w:rPr>
        <w:t>24</w:t>
      </w:r>
      <w:r w:rsidRPr="009E158E">
        <w:rPr>
          <w:rFonts w:ascii="Arial" w:hAnsi="Arial" w:cs="Arial"/>
          <w:b/>
          <w:sz w:val="20"/>
        </w:rPr>
        <w:t xml:space="preserve"> měsíců.</w:t>
      </w:r>
    </w:p>
    <w:p w:rsidR="004B44C0" w:rsidRPr="009E158E" w:rsidRDefault="001D7005">
      <w:pPr>
        <w:numPr>
          <w:ilvl w:val="0"/>
          <w:numId w:val="4"/>
        </w:numPr>
        <w:tabs>
          <w:tab w:val="clear" w:pos="644"/>
          <w:tab w:val="left" w:pos="-6237"/>
          <w:tab w:val="left" w:pos="-2410"/>
          <w:tab w:val="left" w:pos="-2268"/>
        </w:tabs>
        <w:ind w:left="426" w:hanging="426"/>
        <w:jc w:val="both"/>
        <w:rPr>
          <w:rFonts w:ascii="Arial" w:hAnsi="Arial" w:cs="Arial"/>
          <w:sz w:val="20"/>
        </w:rPr>
      </w:pPr>
      <w:r>
        <w:rPr>
          <w:rFonts w:ascii="Arial" w:hAnsi="Arial" w:cs="Arial"/>
          <w:sz w:val="20"/>
        </w:rPr>
        <w:t>Oprávněná z</w:t>
      </w:r>
      <w:r w:rsidR="004B44C0" w:rsidRPr="009E158E">
        <w:rPr>
          <w:rFonts w:ascii="Arial" w:hAnsi="Arial" w:cs="Arial"/>
          <w:sz w:val="20"/>
        </w:rPr>
        <w:t>áruka za jakost díla a dodávek komponentů začíná běžet ode dne převzetí díla objednatelem.</w:t>
      </w:r>
    </w:p>
    <w:p w:rsidR="004B44C0" w:rsidRPr="009E158E" w:rsidRDefault="004B44C0">
      <w:pPr>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w:t>
      </w:r>
    </w:p>
    <w:p w:rsidR="007B51F2" w:rsidRDefault="004B44C0">
      <w:pPr>
        <w:jc w:val="both"/>
        <w:rPr>
          <w:rFonts w:ascii="Arial" w:hAnsi="Arial" w:cs="Arial"/>
          <w:sz w:val="20"/>
        </w:rPr>
      </w:pPr>
      <w:r w:rsidRPr="009E158E">
        <w:rPr>
          <w:rFonts w:ascii="Arial" w:hAnsi="Arial" w:cs="Arial"/>
          <w:sz w:val="20"/>
        </w:rPr>
        <w:t xml:space="preserve">        hodin po písemném nebo telefonickém oznámení reklamace ze strany objednatele a jejího </w:t>
      </w:r>
      <w:r w:rsidR="007B51F2">
        <w:rPr>
          <w:rFonts w:ascii="Arial" w:hAnsi="Arial" w:cs="Arial"/>
          <w:sz w:val="20"/>
        </w:rPr>
        <w:t xml:space="preserve">  </w:t>
      </w:r>
    </w:p>
    <w:p w:rsidR="007B51F2" w:rsidRDefault="007B51F2">
      <w:pPr>
        <w:jc w:val="both"/>
        <w:rPr>
          <w:rFonts w:ascii="Arial" w:hAnsi="Arial" w:cs="Arial"/>
          <w:sz w:val="20"/>
        </w:rPr>
      </w:pPr>
      <w:r>
        <w:rPr>
          <w:rFonts w:ascii="Arial" w:hAnsi="Arial" w:cs="Arial"/>
          <w:sz w:val="20"/>
        </w:rPr>
        <w:t xml:space="preserve">        </w:t>
      </w:r>
      <w:r w:rsidR="004B44C0" w:rsidRPr="009E158E">
        <w:rPr>
          <w:rFonts w:ascii="Arial" w:hAnsi="Arial" w:cs="Arial"/>
          <w:sz w:val="20"/>
        </w:rPr>
        <w:t>uznání</w:t>
      </w:r>
      <w:r>
        <w:rPr>
          <w:rFonts w:ascii="Arial" w:hAnsi="Arial" w:cs="Arial"/>
          <w:sz w:val="20"/>
        </w:rPr>
        <w:t xml:space="preserve"> </w:t>
      </w:r>
      <w:r w:rsidR="004B44C0" w:rsidRPr="009E158E">
        <w:rPr>
          <w:rFonts w:ascii="Arial" w:hAnsi="Arial" w:cs="Arial"/>
          <w:sz w:val="20"/>
        </w:rPr>
        <w:t xml:space="preserve">zhotovitelem. Zhotovitel je povinen vyjádřit se k reklamaci objednatele nejpozději do 48 </w:t>
      </w:r>
      <w:r>
        <w:rPr>
          <w:rFonts w:ascii="Arial" w:hAnsi="Arial" w:cs="Arial"/>
          <w:sz w:val="20"/>
        </w:rPr>
        <w:t xml:space="preserve"> </w:t>
      </w:r>
    </w:p>
    <w:p w:rsidR="004B44C0" w:rsidRPr="009E158E" w:rsidRDefault="007B51F2">
      <w:pPr>
        <w:jc w:val="both"/>
        <w:rPr>
          <w:rFonts w:ascii="Arial" w:hAnsi="Arial" w:cs="Arial"/>
          <w:sz w:val="20"/>
        </w:rPr>
      </w:pPr>
      <w:r>
        <w:rPr>
          <w:rFonts w:ascii="Arial" w:hAnsi="Arial" w:cs="Arial"/>
          <w:sz w:val="20"/>
        </w:rPr>
        <w:t xml:space="preserve">        </w:t>
      </w:r>
      <w:r w:rsidR="004B44C0" w:rsidRPr="009E158E">
        <w:rPr>
          <w:rFonts w:ascii="Arial" w:hAnsi="Arial" w:cs="Arial"/>
          <w:sz w:val="20"/>
        </w:rPr>
        <w:t xml:space="preserve">hodin.  </w:t>
      </w:r>
    </w:p>
    <w:p w:rsidR="004B44C0" w:rsidRPr="009E158E" w:rsidRDefault="004B44C0">
      <w:pPr>
        <w:jc w:val="both"/>
        <w:rPr>
          <w:rFonts w:ascii="Arial" w:hAnsi="Arial" w:cs="Arial"/>
          <w:sz w:val="20"/>
        </w:rPr>
      </w:pPr>
      <w:r w:rsidRPr="009E158E">
        <w:rPr>
          <w:rFonts w:ascii="Arial" w:hAnsi="Arial" w:cs="Arial"/>
          <w:b/>
          <w:sz w:val="20"/>
        </w:rPr>
        <w:t xml:space="preserve">4.    </w:t>
      </w:r>
      <w:r w:rsidRPr="009E158E">
        <w:rPr>
          <w:rFonts w:ascii="Arial" w:hAnsi="Arial" w:cs="Arial"/>
          <w:sz w:val="20"/>
        </w:rPr>
        <w:t xml:space="preserve">Termín odstranění reklamovaných vad bude sjednán dle charakteru závady, nesmí však překročit </w:t>
      </w:r>
    </w:p>
    <w:p w:rsidR="004B44C0" w:rsidRPr="009E158E" w:rsidRDefault="004B44C0">
      <w:pPr>
        <w:jc w:val="both"/>
        <w:rPr>
          <w:rFonts w:ascii="Arial" w:hAnsi="Arial" w:cs="Arial"/>
          <w:sz w:val="20"/>
        </w:rPr>
      </w:pPr>
      <w:r w:rsidRPr="009E158E">
        <w:rPr>
          <w:rFonts w:ascii="Arial" w:hAnsi="Arial" w:cs="Arial"/>
          <w:sz w:val="20"/>
        </w:rPr>
        <w:t xml:space="preserve">        dobu 10 dnů ode dne oznámení vady (reklamace) objednatelem. V rámci této lhůty zavazuje se </w:t>
      </w:r>
    </w:p>
    <w:p w:rsidR="004B44C0" w:rsidRPr="009E158E" w:rsidRDefault="004B44C0">
      <w:pPr>
        <w:jc w:val="both"/>
        <w:rPr>
          <w:rFonts w:ascii="Arial" w:hAnsi="Arial" w:cs="Arial"/>
          <w:sz w:val="20"/>
        </w:rPr>
      </w:pPr>
      <w:r w:rsidRPr="009E158E">
        <w:rPr>
          <w:rFonts w:ascii="Arial" w:hAnsi="Arial" w:cs="Arial"/>
          <w:sz w:val="20"/>
        </w:rPr>
        <w:t xml:space="preserve">        zhotovitel k průběžné nepřerušované práci na opravách tak, aby doba opravy byla dle charakteru </w:t>
      </w:r>
    </w:p>
    <w:p w:rsidR="004B44C0" w:rsidRPr="00D46DCA" w:rsidRDefault="004B44C0" w:rsidP="00D46DCA">
      <w:pPr>
        <w:jc w:val="both"/>
        <w:rPr>
          <w:rFonts w:ascii="Arial" w:hAnsi="Arial" w:cs="Arial"/>
          <w:sz w:val="20"/>
        </w:rPr>
      </w:pPr>
      <w:r w:rsidRPr="009E158E">
        <w:rPr>
          <w:rFonts w:ascii="Arial" w:hAnsi="Arial" w:cs="Arial"/>
          <w:sz w:val="20"/>
        </w:rPr>
        <w:t xml:space="preserve">        závady co nejkratší.</w:t>
      </w:r>
    </w:p>
    <w:p w:rsidR="00680ABB" w:rsidRDefault="00680ABB">
      <w:pPr>
        <w:tabs>
          <w:tab w:val="left" w:pos="426"/>
          <w:tab w:val="left" w:pos="1418"/>
        </w:tabs>
        <w:jc w:val="both"/>
        <w:rPr>
          <w:rFonts w:ascii="Arial" w:hAnsi="Arial" w:cs="Arial"/>
          <w:b/>
          <w:sz w:val="20"/>
        </w:rPr>
      </w:pPr>
    </w:p>
    <w:p w:rsidR="00652F17" w:rsidRDefault="00652F17">
      <w:pPr>
        <w:tabs>
          <w:tab w:val="left" w:pos="426"/>
          <w:tab w:val="left" w:pos="1418"/>
        </w:tabs>
        <w:jc w:val="both"/>
        <w:rPr>
          <w:rFonts w:ascii="Arial" w:hAnsi="Arial" w:cs="Arial"/>
          <w:b/>
          <w:sz w:val="20"/>
        </w:rPr>
      </w:pPr>
    </w:p>
    <w:p w:rsidR="00652F17" w:rsidRPr="009E158E" w:rsidRDefault="00652F17">
      <w:pPr>
        <w:tabs>
          <w:tab w:val="left" w:pos="426"/>
          <w:tab w:val="left" w:pos="1418"/>
        </w:tabs>
        <w:jc w:val="both"/>
        <w:rPr>
          <w:rFonts w:ascii="Arial" w:hAnsi="Arial" w:cs="Arial"/>
          <w:b/>
          <w:sz w:val="20"/>
        </w:rPr>
      </w:pPr>
    </w:p>
    <w:p w:rsidR="00534D13" w:rsidRDefault="00D46DCA" w:rsidP="00D46DCA">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rsidR="00D46DCA" w:rsidRPr="009E158E" w:rsidRDefault="00D46DCA" w:rsidP="00D46DCA">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Úhrada za dílo do výše smluvní ceny bude objednatelem provedena </w:t>
      </w:r>
      <w:r w:rsidR="00D76CB0">
        <w:rPr>
          <w:rFonts w:ascii="Arial" w:hAnsi="Arial" w:cs="Arial"/>
          <w:sz w:val="20"/>
        </w:rPr>
        <w:t xml:space="preserve"> </w:t>
      </w:r>
      <w:r w:rsidRPr="009E158E">
        <w:rPr>
          <w:rFonts w:ascii="Arial" w:hAnsi="Arial" w:cs="Arial"/>
          <w:sz w:val="20"/>
        </w:rPr>
        <w:t xml:space="preserve">po </w:t>
      </w:r>
      <w:r>
        <w:rPr>
          <w:rFonts w:ascii="Arial" w:hAnsi="Arial" w:cs="Arial"/>
          <w:sz w:val="20"/>
        </w:rPr>
        <w:t xml:space="preserve">řádném </w:t>
      </w:r>
      <w:r w:rsidRPr="009E158E">
        <w:rPr>
          <w:rFonts w:ascii="Arial" w:hAnsi="Arial" w:cs="Arial"/>
          <w:sz w:val="20"/>
        </w:rPr>
        <w:t>provedení díla, tj. po dokončení díla, jeho předání objednateli a příp. odstranění vad. Cena za dílo nebude splatná do doby, dokud nebudou zhotovitelem odstraněny všechny případné vady díla či nedodělky</w:t>
      </w:r>
      <w:r w:rsidR="005205E3">
        <w:rPr>
          <w:rFonts w:ascii="Arial" w:hAnsi="Arial" w:cs="Arial"/>
          <w:sz w:val="20"/>
        </w:rPr>
        <w:t>.</w:t>
      </w:r>
    </w:p>
    <w:p w:rsidR="00D46DCA" w:rsidRDefault="00D46DCA" w:rsidP="00D46DCA">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lastRenderedPageBreak/>
        <w:t>Splatnost ceny za dílo se sjednává 14 dnů od data doručení faktury objednateli. Za okamžik uhrazení ceny za dílo se považuje datum, kdy byla předmětná částka odepsána z účtu objednatele.</w:t>
      </w:r>
    </w:p>
    <w:p w:rsidR="000239E4" w:rsidRPr="000239E4" w:rsidRDefault="00534D13" w:rsidP="000239E4">
      <w:pPr>
        <w:numPr>
          <w:ilvl w:val="0"/>
          <w:numId w:val="8"/>
        </w:numPr>
        <w:tabs>
          <w:tab w:val="clear" w:pos="360"/>
          <w:tab w:val="left" w:pos="-6096"/>
          <w:tab w:val="left" w:pos="-2977"/>
        </w:tabs>
        <w:ind w:left="426" w:hanging="426"/>
        <w:jc w:val="both"/>
        <w:rPr>
          <w:rFonts w:ascii="Arial" w:hAnsi="Arial" w:cs="Arial"/>
          <w:sz w:val="20"/>
        </w:rPr>
      </w:pPr>
      <w:r w:rsidRPr="000239E4">
        <w:rPr>
          <w:rFonts w:ascii="Arial" w:hAnsi="Arial" w:cs="Arial"/>
          <w:sz w:val="20"/>
        </w:rPr>
        <w:t>Faktura bude mít náležitosti daňového dokladu</w:t>
      </w:r>
      <w:r w:rsidR="005205E3" w:rsidRPr="000239E4">
        <w:rPr>
          <w:rFonts w:ascii="Arial" w:hAnsi="Arial" w:cs="Arial"/>
          <w:sz w:val="20"/>
        </w:rPr>
        <w:t xml:space="preserve"> </w:t>
      </w:r>
      <w:r w:rsidR="000239E4" w:rsidRPr="000239E4">
        <w:rPr>
          <w:rFonts w:ascii="Arial" w:hAnsi="Arial" w:cs="Arial"/>
          <w:sz w:val="20"/>
        </w:rPr>
        <w:t>a na faktuře bude uvedena</w:t>
      </w:r>
      <w:r w:rsidR="005205E3" w:rsidRPr="000239E4">
        <w:rPr>
          <w:rFonts w:ascii="Arial" w:hAnsi="Arial" w:cs="Arial"/>
          <w:sz w:val="20"/>
        </w:rPr>
        <w:t xml:space="preserve"> sazba daně z přidané </w:t>
      </w:r>
    </w:p>
    <w:p w:rsidR="000239E4" w:rsidRDefault="000239E4" w:rsidP="000239E4">
      <w:pPr>
        <w:tabs>
          <w:tab w:val="left" w:pos="-6096"/>
          <w:tab w:val="left" w:pos="-2977"/>
        </w:tabs>
        <w:jc w:val="both"/>
        <w:rPr>
          <w:rFonts w:ascii="Arial" w:hAnsi="Arial" w:cs="Arial"/>
          <w:sz w:val="20"/>
        </w:rPr>
      </w:pPr>
      <w:r>
        <w:rPr>
          <w:rFonts w:ascii="Arial" w:hAnsi="Arial" w:cs="Arial"/>
          <w:sz w:val="20"/>
        </w:rPr>
        <w:t xml:space="preserve">        </w:t>
      </w:r>
      <w:r w:rsidR="005205E3" w:rsidRPr="000239E4">
        <w:rPr>
          <w:rFonts w:ascii="Arial" w:hAnsi="Arial" w:cs="Arial"/>
          <w:sz w:val="20"/>
        </w:rPr>
        <w:t>hodnoty</w:t>
      </w:r>
      <w:r>
        <w:rPr>
          <w:rFonts w:ascii="Arial" w:hAnsi="Arial" w:cs="Arial"/>
          <w:sz w:val="20"/>
        </w:rPr>
        <w:t>.</w:t>
      </w:r>
    </w:p>
    <w:p w:rsidR="000239E4" w:rsidRPr="000239E4" w:rsidRDefault="000239E4" w:rsidP="000239E4">
      <w:pPr>
        <w:tabs>
          <w:tab w:val="left" w:pos="-6096"/>
          <w:tab w:val="left" w:pos="-2977"/>
        </w:tabs>
        <w:jc w:val="both"/>
        <w:rPr>
          <w:rFonts w:ascii="Arial" w:hAnsi="Arial" w:cs="Arial"/>
          <w:sz w:val="20"/>
        </w:rPr>
      </w:pPr>
    </w:p>
    <w:p w:rsidR="00534D13" w:rsidRPr="009E158E"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rsidR="004B44C0" w:rsidRPr="00680ABB" w:rsidRDefault="007A3166" w:rsidP="00680ABB">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4AC7" w:rsidRPr="009E158E" w:rsidRDefault="00FF4AC7">
      <w:pPr>
        <w:tabs>
          <w:tab w:val="num" w:pos="-6096"/>
          <w:tab w:val="left" w:pos="1418"/>
        </w:tabs>
        <w:jc w:val="both"/>
        <w:rPr>
          <w:rFonts w:ascii="Arial" w:hAnsi="Arial" w:cs="Arial"/>
          <w:b/>
          <w:sz w:val="20"/>
        </w:rPr>
      </w:pPr>
    </w:p>
    <w:p w:rsidR="00534D13"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00534D13">
        <w:rPr>
          <w:rFonts w:ascii="Arial" w:hAnsi="Arial" w:cs="Arial"/>
          <w:sz w:val="20"/>
        </w:rPr>
        <w:t xml:space="preserve"> prací – tj. dne </w:t>
      </w:r>
      <w:r w:rsidR="00903964">
        <w:rPr>
          <w:rFonts w:ascii="Arial" w:hAnsi="Arial" w:cs="Arial"/>
          <w:sz w:val="20"/>
        </w:rPr>
        <w:t>15.12</w:t>
      </w:r>
      <w:r w:rsidR="00D84859">
        <w:rPr>
          <w:rFonts w:ascii="Arial" w:hAnsi="Arial" w:cs="Arial"/>
          <w:sz w:val="20"/>
        </w:rPr>
        <w:t>.</w:t>
      </w:r>
      <w:r w:rsidR="0095334D">
        <w:rPr>
          <w:rFonts w:ascii="Arial" w:hAnsi="Arial" w:cs="Arial"/>
          <w:sz w:val="20"/>
        </w:rPr>
        <w:t>2020</w:t>
      </w:r>
      <w:r w:rsidRPr="009E158E">
        <w:rPr>
          <w:rFonts w:ascii="Arial" w:hAnsi="Arial" w:cs="Arial"/>
          <w:sz w:val="20"/>
        </w:rPr>
        <w:t>.</w:t>
      </w:r>
    </w:p>
    <w:p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rsidR="004B44C0" w:rsidRPr="00680ABB" w:rsidRDefault="004B44C0" w:rsidP="00680ABB">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Stavovského divadla pro úschovu pracovního nářadí zhotovitele.</w:t>
      </w:r>
    </w:p>
    <w:p w:rsidR="00534D13" w:rsidRPr="009E158E" w:rsidRDefault="00534D13">
      <w:pPr>
        <w:tabs>
          <w:tab w:val="left" w:pos="284"/>
          <w:tab w:val="left" w:pos="1418"/>
        </w:tabs>
        <w:jc w:val="both"/>
        <w:rPr>
          <w:rFonts w:ascii="Arial" w:hAnsi="Arial" w:cs="Arial"/>
          <w:sz w:val="20"/>
        </w:rPr>
      </w:pPr>
    </w:p>
    <w:p w:rsidR="00C71EB6"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rsidR="004B44C0" w:rsidRPr="00FF7313"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Zástupce objednatele na pracovišti, pověřený dozorem a přejím</w:t>
      </w:r>
      <w:r w:rsidR="007A3166">
        <w:rPr>
          <w:rFonts w:ascii="Arial" w:hAnsi="Arial" w:cs="Arial"/>
          <w:sz w:val="20"/>
        </w:rPr>
        <w:t xml:space="preserve">áním díla je ustanoven </w:t>
      </w:r>
      <w:proofErr w:type="spellStart"/>
      <w:r w:rsidR="00C34B2E">
        <w:rPr>
          <w:rFonts w:ascii="Arial" w:hAnsi="Arial" w:cs="Arial"/>
          <w:sz w:val="20"/>
        </w:rPr>
        <w:t>xxxx</w:t>
      </w:r>
      <w:proofErr w:type="spellEnd"/>
      <w:r w:rsidR="00C34B2E">
        <w:rPr>
          <w:rFonts w:ascii="Arial" w:hAnsi="Arial" w:cs="Arial"/>
          <w:sz w:val="20"/>
        </w:rPr>
        <w:t>.</w:t>
      </w:r>
    </w:p>
    <w:p w:rsidR="00EA5688" w:rsidRPr="008F1CC9"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8F1CC9">
        <w:rPr>
          <w:rFonts w:ascii="Arial" w:hAnsi="Arial" w:cs="Arial"/>
          <w:sz w:val="20"/>
        </w:rPr>
        <w:t>Zástupcem zhotovitele na pracovi</w:t>
      </w:r>
      <w:r w:rsidR="00EA5688" w:rsidRPr="008F1CC9">
        <w:rPr>
          <w:rFonts w:ascii="Arial" w:hAnsi="Arial" w:cs="Arial"/>
          <w:sz w:val="20"/>
        </w:rPr>
        <w:t>št</w:t>
      </w:r>
      <w:r w:rsidR="00D00B9E" w:rsidRPr="008F1CC9">
        <w:rPr>
          <w:rFonts w:ascii="Arial" w:hAnsi="Arial" w:cs="Arial"/>
          <w:sz w:val="20"/>
        </w:rPr>
        <w:t>i j</w:t>
      </w:r>
      <w:r w:rsidR="00A42E39" w:rsidRPr="008F1CC9">
        <w:rPr>
          <w:rFonts w:ascii="Arial" w:hAnsi="Arial" w:cs="Arial"/>
          <w:sz w:val="20"/>
        </w:rPr>
        <w:t xml:space="preserve">e ustanoven </w:t>
      </w:r>
      <w:r w:rsidR="00903964">
        <w:rPr>
          <w:rFonts w:ascii="Arial" w:hAnsi="Arial" w:cs="Arial"/>
          <w:sz w:val="20"/>
        </w:rPr>
        <w:t>pan Tomáš Pánek</w:t>
      </w:r>
      <w:r w:rsidR="00FF4AC7" w:rsidRPr="008F1CC9">
        <w:rPr>
          <w:rFonts w:ascii="Arial" w:hAnsi="Arial" w:cs="Arial"/>
          <w:sz w:val="20"/>
        </w:rPr>
        <w:t>, tel.</w:t>
      </w:r>
      <w:r w:rsidR="00903964">
        <w:rPr>
          <w:rFonts w:ascii="Arial" w:hAnsi="Arial" w:cs="Arial"/>
          <w:sz w:val="20"/>
        </w:rPr>
        <w:t xml:space="preserve"> </w:t>
      </w:r>
      <w:r w:rsidR="00C34B2E">
        <w:rPr>
          <w:rFonts w:ascii="Arial" w:hAnsi="Arial" w:cs="Arial"/>
          <w:sz w:val="20"/>
        </w:rPr>
        <w:t>xxxxx</w:t>
      </w:r>
      <w:bookmarkStart w:id="0" w:name="_GoBack"/>
      <w:bookmarkEnd w:id="0"/>
      <w:r w:rsidR="00534D13" w:rsidRPr="008F1CC9">
        <w:rPr>
          <w:rFonts w:ascii="Arial" w:hAnsi="Arial" w:cs="Arial"/>
          <w:sz w:val="20"/>
        </w:rPr>
        <w:t>.</w:t>
      </w:r>
    </w:p>
    <w:p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rsidR="00C71EB6" w:rsidRPr="009E158E" w:rsidRDefault="00C71EB6">
      <w:pPr>
        <w:tabs>
          <w:tab w:val="left" w:pos="900"/>
        </w:tabs>
        <w:jc w:val="both"/>
        <w:rPr>
          <w:rFonts w:ascii="Arial" w:hAnsi="Arial" w:cs="Arial"/>
          <w:sz w:val="20"/>
        </w:rPr>
      </w:pPr>
    </w:p>
    <w:p w:rsidR="00534D13" w:rsidRPr="009E158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lastRenderedPageBreak/>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rsidR="004B44C0" w:rsidRPr="009E158E" w:rsidRDefault="004B44C0" w:rsidP="00D00B9E">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rsidR="00680ABB" w:rsidRPr="009E158E" w:rsidRDefault="00680ABB">
      <w:pPr>
        <w:pStyle w:val="Zkladntextodsazen3"/>
        <w:tabs>
          <w:tab w:val="left" w:pos="-6096"/>
        </w:tabs>
        <w:ind w:left="0"/>
        <w:rPr>
          <w:rFonts w:ascii="Arial" w:hAnsi="Arial" w:cs="Arial"/>
          <w:b/>
          <w:sz w:val="20"/>
        </w:rPr>
      </w:pPr>
    </w:p>
    <w:p w:rsidR="00534D13" w:rsidRPr="009E158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rsidR="004070D1" w:rsidRPr="009E158E" w:rsidRDefault="004070D1" w:rsidP="004070D1">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w:t>
      </w:r>
      <w:r w:rsidR="00F13C57" w:rsidRPr="009E158E">
        <w:rPr>
          <w:rFonts w:ascii="Arial" w:hAnsi="Arial" w:cs="Arial"/>
          <w:sz w:val="20"/>
        </w:rPr>
        <w:t>oprávněn</w:t>
      </w:r>
      <w:r w:rsidR="00F13C57">
        <w:rPr>
          <w:rFonts w:ascii="Arial" w:hAnsi="Arial" w:cs="Arial"/>
          <w:sz w:val="20"/>
        </w:rPr>
        <w:t>é</w:t>
      </w:r>
      <w:r w:rsidR="00F13C57" w:rsidRPr="009E158E">
        <w:rPr>
          <w:rFonts w:ascii="Arial" w:hAnsi="Arial" w:cs="Arial"/>
          <w:sz w:val="20"/>
        </w:rPr>
        <w:t xml:space="preserve"> </w:t>
      </w:r>
      <w:r w:rsidRPr="009E158E">
        <w:rPr>
          <w:rFonts w:ascii="Arial" w:hAnsi="Arial" w:cs="Arial"/>
          <w:sz w:val="20"/>
        </w:rPr>
        <w:t xml:space="preserve">osoby uvedené v čl. I. této smlouvy, nebo osoby jimi zmocněné, či je zastupující. </w:t>
      </w:r>
    </w:p>
    <w:p w:rsidR="004070D1"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 xml:space="preserve">Tato smlouva se vyhotovuje ve dvou výtiscích s platností originálu, z nichž po jednom potvrzeném obdrží každá smluvní strana. Tato smlouva nabývá </w:t>
      </w:r>
      <w:r>
        <w:rPr>
          <w:rFonts w:ascii="Arial" w:hAnsi="Arial" w:cs="Arial"/>
          <w:sz w:val="20"/>
        </w:rPr>
        <w:t>platnosti dnem jejího podpisu oběma smluvními stranami a účinnosti dnem jejího uveřejnění v registru smluv dle zákona č. 340/2015 Sb.</w:t>
      </w:r>
    </w:p>
    <w:p w:rsidR="004070D1" w:rsidRPr="009E158E" w:rsidRDefault="004070D1" w:rsidP="004070D1">
      <w:pPr>
        <w:pStyle w:val="Zkladntextodsazen3"/>
        <w:tabs>
          <w:tab w:val="clear" w:pos="284"/>
          <w:tab w:val="clear" w:pos="1418"/>
        </w:tabs>
        <w:ind w:left="426"/>
        <w:rPr>
          <w:rFonts w:ascii="Arial" w:hAnsi="Arial" w:cs="Arial"/>
          <w:sz w:val="20"/>
        </w:rPr>
      </w:pPr>
      <w:r>
        <w:rPr>
          <w:rFonts w:ascii="Arial" w:hAnsi="Arial" w:cs="Arial"/>
          <w:sz w:val="20"/>
        </w:rPr>
        <w:t>Nedílnou součástí smlouvy jsou její přílohy.</w:t>
      </w:r>
    </w:p>
    <w:p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Práva a povinnosti vyplývající z této smlouvy se řídí ob</w:t>
      </w:r>
      <w:r>
        <w:rPr>
          <w:rFonts w:ascii="Arial" w:hAnsi="Arial" w:cs="Arial"/>
          <w:sz w:val="20"/>
        </w:rPr>
        <w:t>čanským zákoníkem,</w:t>
      </w:r>
      <w:r w:rsidRPr="009E158E">
        <w:rPr>
          <w:rFonts w:ascii="Arial" w:hAnsi="Arial" w:cs="Arial"/>
          <w:sz w:val="20"/>
        </w:rPr>
        <w:t xml:space="preserve"> není-li v této smlouvě stanoveno jinak.</w:t>
      </w:r>
    </w:p>
    <w:p w:rsidR="007477B3" w:rsidRPr="004070D1"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Obě smluvní strany prohlašují, že smlouvu přečetly, s jejím obsahem souhlasí a na důkaz toho připojují své podpisy.</w:t>
      </w:r>
    </w:p>
    <w:p w:rsidR="002E2AD1" w:rsidRDefault="002E2AD1">
      <w:pPr>
        <w:pStyle w:val="Zkladntextodsazen3"/>
        <w:tabs>
          <w:tab w:val="clear" w:pos="284"/>
          <w:tab w:val="clear" w:pos="1418"/>
          <w:tab w:val="left" w:pos="-1418"/>
          <w:tab w:val="left" w:pos="4536"/>
        </w:tabs>
        <w:ind w:left="0"/>
        <w:rPr>
          <w:rFonts w:ascii="Arial" w:hAnsi="Arial" w:cs="Arial"/>
          <w:sz w:val="20"/>
        </w:rPr>
      </w:pPr>
    </w:p>
    <w:p w:rsidR="002E2AD1" w:rsidRDefault="002E2AD1">
      <w:pPr>
        <w:pStyle w:val="Zkladntextodsazen3"/>
        <w:tabs>
          <w:tab w:val="clear" w:pos="284"/>
          <w:tab w:val="clear" w:pos="1418"/>
          <w:tab w:val="left" w:pos="-1418"/>
          <w:tab w:val="left" w:pos="4536"/>
        </w:tabs>
        <w:ind w:left="0"/>
        <w:rPr>
          <w:rFonts w:ascii="Arial" w:hAnsi="Arial" w:cs="Arial"/>
          <w:sz w:val="20"/>
        </w:rPr>
      </w:pPr>
    </w:p>
    <w:p w:rsidR="004B44C0" w:rsidRPr="009E158E" w:rsidRDefault="00652F17">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V Roztokách</w:t>
      </w:r>
      <w:r w:rsidR="004B44C0" w:rsidRPr="009E158E">
        <w:rPr>
          <w:rFonts w:ascii="Arial" w:hAnsi="Arial" w:cs="Arial"/>
          <w:sz w:val="20"/>
        </w:rPr>
        <w:t xml:space="preserve"> dne:</w:t>
      </w:r>
      <w:r w:rsidR="004B44C0" w:rsidRPr="009E158E">
        <w:rPr>
          <w:rFonts w:ascii="Arial" w:hAnsi="Arial" w:cs="Arial"/>
          <w:sz w:val="20"/>
        </w:rPr>
        <w:tab/>
      </w:r>
      <w:r w:rsidR="004B44C0" w:rsidRPr="009E158E">
        <w:rPr>
          <w:rFonts w:ascii="Arial" w:hAnsi="Arial" w:cs="Arial"/>
          <w:sz w:val="20"/>
        </w:rPr>
        <w:tab/>
        <w:t>V Praze dne:</w:t>
      </w:r>
    </w:p>
    <w:p w:rsidR="0071346E" w:rsidRDefault="0071346E">
      <w:pPr>
        <w:pStyle w:val="Zkladntextodsazen3"/>
        <w:tabs>
          <w:tab w:val="clear" w:pos="284"/>
          <w:tab w:val="clear" w:pos="1418"/>
          <w:tab w:val="left" w:pos="-1418"/>
          <w:tab w:val="left" w:pos="4536"/>
        </w:tabs>
        <w:ind w:left="0"/>
        <w:rPr>
          <w:rFonts w:ascii="Arial" w:hAnsi="Arial" w:cs="Arial"/>
          <w:sz w:val="20"/>
        </w:rPr>
      </w:pPr>
    </w:p>
    <w:p w:rsidR="002E2AD1" w:rsidRDefault="002E2AD1">
      <w:pPr>
        <w:pStyle w:val="Zkladntextodsazen3"/>
        <w:tabs>
          <w:tab w:val="clear" w:pos="284"/>
          <w:tab w:val="clear" w:pos="1418"/>
          <w:tab w:val="left" w:pos="-1418"/>
          <w:tab w:val="left" w:pos="4536"/>
        </w:tabs>
        <w:ind w:left="0"/>
        <w:rPr>
          <w:rFonts w:ascii="Arial" w:hAnsi="Arial" w:cs="Arial"/>
          <w:sz w:val="20"/>
        </w:rPr>
      </w:pPr>
    </w:p>
    <w:p w:rsidR="00652F17" w:rsidRPr="009E158E" w:rsidRDefault="00652F17">
      <w:pPr>
        <w:pStyle w:val="Zkladntextodsazen3"/>
        <w:tabs>
          <w:tab w:val="clear" w:pos="284"/>
          <w:tab w:val="clear" w:pos="1418"/>
          <w:tab w:val="left" w:pos="-1418"/>
          <w:tab w:val="left" w:pos="4536"/>
        </w:tabs>
        <w:ind w:left="0"/>
        <w:rPr>
          <w:rFonts w:ascii="Arial" w:hAnsi="Arial" w:cs="Arial"/>
          <w:sz w:val="20"/>
        </w:rPr>
      </w:pPr>
    </w:p>
    <w:p w:rsidR="007477B3" w:rsidRDefault="007477B3">
      <w:pPr>
        <w:pStyle w:val="Zkladntextodsazen3"/>
        <w:tabs>
          <w:tab w:val="clear" w:pos="284"/>
          <w:tab w:val="clear" w:pos="1418"/>
          <w:tab w:val="left" w:pos="-1418"/>
          <w:tab w:val="left" w:pos="4536"/>
        </w:tabs>
        <w:ind w:left="0"/>
        <w:rPr>
          <w:rFonts w:ascii="Arial" w:hAnsi="Arial" w:cs="Arial"/>
          <w:sz w:val="20"/>
        </w:rPr>
      </w:pPr>
    </w:p>
    <w:p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00FF4AC7">
        <w:rPr>
          <w:rFonts w:ascii="Arial" w:hAnsi="Arial" w:cs="Arial"/>
          <w:sz w:val="20"/>
        </w:rPr>
        <w:t xml:space="preserve"> </w:t>
      </w:r>
      <w:r w:rsidRPr="009E158E">
        <w:rPr>
          <w:rFonts w:ascii="Arial" w:hAnsi="Arial" w:cs="Arial"/>
          <w:sz w:val="20"/>
        </w:rPr>
        <w:tab/>
        <w:t>Za objednatele:</w:t>
      </w:r>
    </w:p>
    <w:p w:rsidR="0095334D" w:rsidRDefault="0095334D" w:rsidP="00042E04">
      <w:pPr>
        <w:pStyle w:val="Zkladntextodsazen3"/>
        <w:tabs>
          <w:tab w:val="clear" w:pos="284"/>
          <w:tab w:val="clear" w:pos="1418"/>
          <w:tab w:val="left" w:pos="-1418"/>
          <w:tab w:val="left" w:pos="4536"/>
        </w:tabs>
        <w:ind w:left="0"/>
        <w:rPr>
          <w:rFonts w:ascii="Arial" w:hAnsi="Arial" w:cs="Arial"/>
          <w:sz w:val="20"/>
        </w:rPr>
      </w:pPr>
    </w:p>
    <w:p w:rsidR="00D00B9E" w:rsidRDefault="00D00B9E" w:rsidP="00042E04">
      <w:pPr>
        <w:pStyle w:val="Zkladntextodsazen3"/>
        <w:tabs>
          <w:tab w:val="clear" w:pos="284"/>
          <w:tab w:val="clear" w:pos="1418"/>
          <w:tab w:val="left" w:pos="-1418"/>
          <w:tab w:val="left" w:pos="4536"/>
        </w:tabs>
        <w:ind w:left="0"/>
        <w:rPr>
          <w:rFonts w:ascii="Arial" w:hAnsi="Arial" w:cs="Arial"/>
          <w:sz w:val="20"/>
        </w:rPr>
      </w:pPr>
    </w:p>
    <w:p w:rsidR="002E2AD1" w:rsidRDefault="002E2AD1" w:rsidP="00FF4AC7">
      <w:pPr>
        <w:pStyle w:val="Zkladntextodsazen3"/>
        <w:tabs>
          <w:tab w:val="clear" w:pos="284"/>
          <w:tab w:val="clear" w:pos="1418"/>
          <w:tab w:val="left" w:pos="-1418"/>
          <w:tab w:val="left" w:pos="4536"/>
        </w:tabs>
        <w:ind w:left="0"/>
        <w:rPr>
          <w:rFonts w:ascii="Arial" w:hAnsi="Arial" w:cs="Arial"/>
          <w:sz w:val="20"/>
        </w:rPr>
      </w:pPr>
    </w:p>
    <w:p w:rsidR="00C56791" w:rsidRDefault="00C56791" w:rsidP="00FF4AC7">
      <w:pPr>
        <w:pStyle w:val="Zkladntextodsazen3"/>
        <w:tabs>
          <w:tab w:val="clear" w:pos="284"/>
          <w:tab w:val="clear" w:pos="1418"/>
          <w:tab w:val="left" w:pos="-1418"/>
          <w:tab w:val="left" w:pos="4536"/>
        </w:tabs>
        <w:ind w:left="0"/>
        <w:rPr>
          <w:rFonts w:ascii="Arial" w:hAnsi="Arial" w:cs="Arial"/>
          <w:sz w:val="20"/>
        </w:rPr>
      </w:pPr>
    </w:p>
    <w:p w:rsidR="00652F17" w:rsidRDefault="00652F17" w:rsidP="00FF4AC7">
      <w:pPr>
        <w:pStyle w:val="Zkladntextodsazen3"/>
        <w:tabs>
          <w:tab w:val="clear" w:pos="284"/>
          <w:tab w:val="clear" w:pos="1418"/>
          <w:tab w:val="left" w:pos="-1418"/>
          <w:tab w:val="left" w:pos="4536"/>
        </w:tabs>
        <w:ind w:left="0"/>
        <w:rPr>
          <w:rFonts w:ascii="Arial" w:hAnsi="Arial" w:cs="Arial"/>
          <w:sz w:val="20"/>
        </w:rPr>
      </w:pPr>
    </w:p>
    <w:p w:rsidR="002E2AD1" w:rsidRDefault="002E2AD1" w:rsidP="00FF4AC7">
      <w:pPr>
        <w:pStyle w:val="Zkladntextodsazen3"/>
        <w:tabs>
          <w:tab w:val="clear" w:pos="284"/>
          <w:tab w:val="clear" w:pos="1418"/>
          <w:tab w:val="left" w:pos="-1418"/>
          <w:tab w:val="left" w:pos="4536"/>
        </w:tabs>
        <w:ind w:left="0"/>
        <w:rPr>
          <w:rFonts w:ascii="Arial" w:hAnsi="Arial" w:cs="Arial"/>
          <w:sz w:val="20"/>
        </w:rPr>
      </w:pPr>
    </w:p>
    <w:p w:rsidR="002E2AD1" w:rsidRDefault="002E2AD1" w:rsidP="00FF4AC7">
      <w:pPr>
        <w:pStyle w:val="Zkladntextodsazen3"/>
        <w:tabs>
          <w:tab w:val="clear" w:pos="284"/>
          <w:tab w:val="clear" w:pos="1418"/>
          <w:tab w:val="left" w:pos="-1418"/>
          <w:tab w:val="left" w:pos="4536"/>
        </w:tabs>
        <w:ind w:left="0"/>
        <w:rPr>
          <w:rFonts w:ascii="Arial" w:hAnsi="Arial" w:cs="Arial"/>
          <w:sz w:val="20"/>
        </w:rPr>
      </w:pPr>
    </w:p>
    <w:p w:rsidR="002E2AD1" w:rsidRDefault="002E2AD1" w:rsidP="00FF4AC7">
      <w:pPr>
        <w:pStyle w:val="Zkladntextodsazen3"/>
        <w:tabs>
          <w:tab w:val="clear" w:pos="284"/>
          <w:tab w:val="clear" w:pos="1418"/>
          <w:tab w:val="left" w:pos="-1418"/>
          <w:tab w:val="left" w:pos="4536"/>
        </w:tabs>
        <w:ind w:left="0"/>
        <w:rPr>
          <w:rFonts w:ascii="Arial" w:hAnsi="Arial" w:cs="Arial"/>
          <w:sz w:val="20"/>
        </w:rPr>
      </w:pPr>
    </w:p>
    <w:p w:rsidR="002E2AD1" w:rsidRPr="009E158E" w:rsidRDefault="002E2AD1" w:rsidP="00FF4AC7">
      <w:pPr>
        <w:pStyle w:val="Zkladntextodsazen3"/>
        <w:tabs>
          <w:tab w:val="clear" w:pos="284"/>
          <w:tab w:val="clear" w:pos="1418"/>
          <w:tab w:val="left" w:pos="-1418"/>
          <w:tab w:val="left" w:pos="4536"/>
        </w:tabs>
        <w:ind w:left="0"/>
        <w:rPr>
          <w:rFonts w:ascii="Arial" w:hAnsi="Arial" w:cs="Arial"/>
          <w:sz w:val="20"/>
        </w:rPr>
      </w:pPr>
    </w:p>
    <w:p w:rsidR="00FF4AC7" w:rsidRPr="009E158E" w:rsidRDefault="00FF4AC7" w:rsidP="00FF4AC7">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rsidR="00FF4AC7" w:rsidRPr="009E158E" w:rsidRDefault="00534D13" w:rsidP="00FF4AC7">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proofErr w:type="spellStart"/>
      <w:r w:rsidR="00903964">
        <w:rPr>
          <w:rFonts w:ascii="Arial" w:hAnsi="Arial" w:cs="Arial"/>
          <w:b/>
          <w:sz w:val="20"/>
        </w:rPr>
        <w:t>EuroClean</w:t>
      </w:r>
      <w:proofErr w:type="spellEnd"/>
      <w:r>
        <w:rPr>
          <w:rFonts w:ascii="Arial" w:hAnsi="Arial" w:cs="Arial"/>
          <w:b/>
          <w:sz w:val="20"/>
        </w:rPr>
        <w:t>,</w:t>
      </w:r>
      <w:r w:rsidR="00FF4AC7" w:rsidRPr="00534D13">
        <w:rPr>
          <w:rFonts w:ascii="Arial" w:hAnsi="Arial" w:cs="Arial"/>
          <w:b/>
          <w:sz w:val="20"/>
        </w:rPr>
        <w:t xml:space="preserve"> s.r.o.</w:t>
      </w:r>
      <w:r w:rsidR="00FF4AC7" w:rsidRPr="009E158E">
        <w:rPr>
          <w:rFonts w:ascii="Arial" w:hAnsi="Arial" w:cs="Arial"/>
          <w:sz w:val="20"/>
        </w:rPr>
        <w:tab/>
      </w:r>
      <w:r w:rsidR="00FF4AC7" w:rsidRPr="009E158E">
        <w:rPr>
          <w:rFonts w:ascii="Arial" w:hAnsi="Arial" w:cs="Arial"/>
          <w:sz w:val="20"/>
        </w:rPr>
        <w:tab/>
        <w:t xml:space="preserve">       </w:t>
      </w:r>
      <w:r w:rsidR="00FF4AC7">
        <w:rPr>
          <w:rFonts w:ascii="Arial" w:hAnsi="Arial" w:cs="Arial"/>
          <w:sz w:val="20"/>
        </w:rPr>
        <w:tab/>
        <w:t xml:space="preserve">           </w:t>
      </w:r>
      <w:r w:rsidR="00FF4AC7" w:rsidRPr="009E158E">
        <w:rPr>
          <w:rFonts w:ascii="Arial" w:hAnsi="Arial" w:cs="Arial"/>
          <w:sz w:val="20"/>
        </w:rPr>
        <w:t xml:space="preserve"> </w:t>
      </w:r>
      <w:r w:rsidR="00FF4AC7">
        <w:rPr>
          <w:rFonts w:ascii="Arial" w:hAnsi="Arial" w:cs="Arial"/>
          <w:sz w:val="20"/>
        </w:rPr>
        <w:t xml:space="preserve">  </w:t>
      </w:r>
      <w:r w:rsidR="00FF4AC7" w:rsidRPr="00AB57A8">
        <w:rPr>
          <w:rFonts w:ascii="Arial" w:hAnsi="Arial" w:cs="Arial"/>
          <w:b/>
          <w:sz w:val="20"/>
        </w:rPr>
        <w:t>Národní divadlo</w:t>
      </w:r>
    </w:p>
    <w:p w:rsidR="00FF4AC7" w:rsidRPr="00335812" w:rsidRDefault="00FF4AC7" w:rsidP="00FF4AC7">
      <w:pPr>
        <w:pStyle w:val="Zkladntextodsazen3"/>
        <w:tabs>
          <w:tab w:val="clear" w:pos="284"/>
          <w:tab w:val="clear" w:pos="1418"/>
          <w:tab w:val="left" w:pos="-1418"/>
          <w:tab w:val="left" w:pos="4536"/>
        </w:tabs>
        <w:ind w:left="0"/>
        <w:rPr>
          <w:rFonts w:ascii="Arial" w:hAnsi="Arial" w:cs="Arial"/>
          <w:sz w:val="20"/>
        </w:rPr>
      </w:pPr>
      <w:r w:rsidRPr="00335812">
        <w:rPr>
          <w:rFonts w:ascii="Arial" w:hAnsi="Arial" w:cs="Arial"/>
          <w:sz w:val="20"/>
        </w:rPr>
        <w:t xml:space="preserve">    </w:t>
      </w:r>
      <w:r w:rsidR="00903964">
        <w:rPr>
          <w:rFonts w:ascii="Arial" w:hAnsi="Arial" w:cs="Arial"/>
          <w:sz w:val="20"/>
        </w:rPr>
        <w:t xml:space="preserve">             Jaromír Šnajdr</w:t>
      </w:r>
      <w:r w:rsidR="007F66F9">
        <w:rPr>
          <w:rFonts w:ascii="Arial" w:hAnsi="Arial" w:cs="Arial"/>
          <w:sz w:val="20"/>
        </w:rPr>
        <w:tab/>
        <w:t xml:space="preserve">         </w:t>
      </w:r>
      <w:r>
        <w:rPr>
          <w:rFonts w:ascii="Arial" w:hAnsi="Arial" w:cs="Arial"/>
          <w:sz w:val="20"/>
        </w:rPr>
        <w:tab/>
        <w:t xml:space="preserve"> </w:t>
      </w:r>
      <w:r w:rsidR="007F66F9">
        <w:rPr>
          <w:rFonts w:ascii="Arial" w:hAnsi="Arial" w:cs="Arial"/>
          <w:sz w:val="20"/>
        </w:rPr>
        <w:t xml:space="preserve">                Ing. Jan Míka</w:t>
      </w:r>
    </w:p>
    <w:p w:rsidR="007F66F9" w:rsidRDefault="00FF4AC7" w:rsidP="0085542A">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534D13">
        <w:rPr>
          <w:rFonts w:ascii="Arial" w:hAnsi="Arial" w:cs="Arial"/>
          <w:sz w:val="20"/>
        </w:rPr>
        <w:t xml:space="preserve">            j</w:t>
      </w:r>
      <w:r w:rsidR="00901BEA">
        <w:rPr>
          <w:rFonts w:ascii="Arial" w:hAnsi="Arial" w:cs="Arial"/>
          <w:sz w:val="20"/>
        </w:rPr>
        <w:t>ednatel</w:t>
      </w:r>
      <w:r w:rsidR="00534D13">
        <w:rPr>
          <w:rFonts w:ascii="Arial" w:hAnsi="Arial" w:cs="Arial"/>
          <w:sz w:val="20"/>
        </w:rPr>
        <w:t xml:space="preserve"> společnosti</w:t>
      </w:r>
      <w:r w:rsidR="00901BEA">
        <w:rPr>
          <w:rFonts w:ascii="Arial" w:hAnsi="Arial" w:cs="Arial"/>
          <w:sz w:val="20"/>
        </w:rPr>
        <w:t xml:space="preserve"> </w:t>
      </w:r>
      <w:r>
        <w:rPr>
          <w:rFonts w:ascii="Arial" w:hAnsi="Arial" w:cs="Arial"/>
          <w:sz w:val="20"/>
        </w:rPr>
        <w:t xml:space="preserve">                                 </w:t>
      </w:r>
      <w:r w:rsidR="00534D13">
        <w:rPr>
          <w:rFonts w:ascii="Arial" w:hAnsi="Arial" w:cs="Arial"/>
          <w:sz w:val="20"/>
        </w:rPr>
        <w:t xml:space="preserve"> </w:t>
      </w:r>
      <w:r>
        <w:rPr>
          <w:rFonts w:ascii="Arial" w:hAnsi="Arial" w:cs="Arial"/>
          <w:sz w:val="20"/>
        </w:rPr>
        <w:t xml:space="preserve">                </w:t>
      </w:r>
      <w:r w:rsidR="007F66F9">
        <w:rPr>
          <w:rFonts w:ascii="Arial" w:hAnsi="Arial" w:cs="Arial"/>
          <w:sz w:val="20"/>
        </w:rPr>
        <w:t>zástupce</w:t>
      </w:r>
      <w:r w:rsidR="0085542A">
        <w:rPr>
          <w:rFonts w:ascii="Arial" w:hAnsi="Arial" w:cs="Arial"/>
          <w:sz w:val="20"/>
        </w:rPr>
        <w:t xml:space="preserve"> ředitel</w:t>
      </w:r>
      <w:r w:rsidR="007F66F9">
        <w:rPr>
          <w:rFonts w:ascii="Arial" w:hAnsi="Arial" w:cs="Arial"/>
          <w:sz w:val="20"/>
        </w:rPr>
        <w:t>e</w:t>
      </w:r>
      <w:r w:rsidR="0085542A">
        <w:rPr>
          <w:rFonts w:ascii="Arial" w:hAnsi="Arial" w:cs="Arial"/>
          <w:sz w:val="20"/>
        </w:rPr>
        <w:t xml:space="preserve"> technicko- provozní správy </w:t>
      </w:r>
    </w:p>
    <w:p w:rsidR="007A3166" w:rsidRDefault="007F66F9" w:rsidP="0085542A">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Národního divadla</w:t>
      </w:r>
    </w:p>
    <w:p w:rsidR="0085542A" w:rsidRPr="009E158E" w:rsidRDefault="0085542A" w:rsidP="0085542A">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 xml:space="preserve">     </w:t>
      </w:r>
      <w:r>
        <w:rPr>
          <w:rFonts w:ascii="Arial" w:hAnsi="Arial" w:cs="Arial"/>
          <w:sz w:val="20"/>
        </w:rPr>
        <w:t xml:space="preserve">     </w:t>
      </w:r>
      <w:r w:rsidRPr="009E158E">
        <w:rPr>
          <w:rFonts w:ascii="Arial" w:hAnsi="Arial" w:cs="Arial"/>
          <w:sz w:val="20"/>
        </w:rPr>
        <w:t xml:space="preserve"> </w:t>
      </w:r>
    </w:p>
    <w:p w:rsidR="00042E04" w:rsidRDefault="00042E04" w:rsidP="004070D1">
      <w:pPr>
        <w:pStyle w:val="Zkladntextodsazen3"/>
        <w:tabs>
          <w:tab w:val="clear" w:pos="284"/>
          <w:tab w:val="clear" w:pos="1418"/>
          <w:tab w:val="left" w:pos="-1418"/>
          <w:tab w:val="left" w:pos="4536"/>
        </w:tabs>
        <w:ind w:left="0" w:right="-428"/>
        <w:rPr>
          <w:rFonts w:ascii="Arial" w:hAnsi="Arial" w:cs="Arial"/>
          <w:sz w:val="20"/>
        </w:rPr>
      </w:pPr>
    </w:p>
    <w:sectPr w:rsidR="00042E04" w:rsidSect="009E158E">
      <w:footerReference w:type="default" r:id="rId9"/>
      <w:headerReference w:type="first" r:id="rId10"/>
      <w:footerReference w:type="first" r:id="rId11"/>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81" w:rsidRDefault="00363381">
      <w:r>
        <w:separator/>
      </w:r>
    </w:p>
  </w:endnote>
  <w:endnote w:type="continuationSeparator" w:id="0">
    <w:p w:rsidR="00363381" w:rsidRDefault="0036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21" w:rsidRDefault="00025E21">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C34B2E">
      <w:rPr>
        <w:rStyle w:val="slostrnky"/>
        <w:b/>
        <w:noProof/>
      </w:rPr>
      <w:t>6</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C34B2E">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21" w:rsidRDefault="00025E21">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C34B2E">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C34B2E">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81" w:rsidRDefault="00363381">
      <w:r>
        <w:separator/>
      </w:r>
    </w:p>
  </w:footnote>
  <w:footnote w:type="continuationSeparator" w:id="0">
    <w:p w:rsidR="00363381" w:rsidRDefault="0036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21" w:rsidRPr="00F61292" w:rsidRDefault="00025E21" w:rsidP="00F61292">
    <w:pPr>
      <w:rPr>
        <w:rFonts w:ascii="Arial" w:hAnsi="Arial" w:cs="Arial"/>
        <w:b/>
        <w:smallCaps/>
        <w:sz w:val="22"/>
        <w:szCs w:val="22"/>
      </w:rPr>
    </w:pPr>
    <w:r>
      <w:rPr>
        <w:rFonts w:ascii="Arial" w:hAnsi="Arial" w:cs="Arial"/>
        <w:b/>
        <w:smallCaps/>
        <w:noProof/>
        <w:sz w:val="22"/>
        <w:szCs w:val="22"/>
      </w:rPr>
      <w:drawing>
        <wp:inline distT="0" distB="0" distL="0" distR="0">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BC0BD4"/>
    <w:multiLevelType w:val="hybridMultilevel"/>
    <w:tmpl w:val="D0CA8E88"/>
    <w:lvl w:ilvl="0" w:tplc="50AC329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B1F1B"/>
    <w:multiLevelType w:val="hybridMultilevel"/>
    <w:tmpl w:val="10DAE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6"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9"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332999"/>
    <w:multiLevelType w:val="hybridMultilevel"/>
    <w:tmpl w:val="46D60E1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09233E"/>
    <w:multiLevelType w:val="hybridMultilevel"/>
    <w:tmpl w:val="A0F459C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39C5571"/>
    <w:multiLevelType w:val="hybridMultilevel"/>
    <w:tmpl w:val="C37E5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EC056F"/>
    <w:multiLevelType w:val="hybridMultilevel"/>
    <w:tmpl w:val="F75875B0"/>
    <w:lvl w:ilvl="0" w:tplc="7EFCF380">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64C0A1F"/>
    <w:multiLevelType w:val="hybridMultilevel"/>
    <w:tmpl w:val="A2A2A2DC"/>
    <w:lvl w:ilvl="0" w:tplc="C5B4252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84A10F1"/>
    <w:multiLevelType w:val="hybridMultilevel"/>
    <w:tmpl w:val="B58684C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DF03BF7"/>
    <w:multiLevelType w:val="hybridMultilevel"/>
    <w:tmpl w:val="4F0A8972"/>
    <w:lvl w:ilvl="0" w:tplc="B2D2A2F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4"/>
  </w:num>
  <w:num w:numId="4">
    <w:abstractNumId w:val="12"/>
  </w:num>
  <w:num w:numId="5">
    <w:abstractNumId w:val="26"/>
  </w:num>
  <w:num w:numId="6">
    <w:abstractNumId w:val="21"/>
  </w:num>
  <w:num w:numId="7">
    <w:abstractNumId w:val="38"/>
  </w:num>
  <w:num w:numId="8">
    <w:abstractNumId w:val="36"/>
  </w:num>
  <w:num w:numId="9">
    <w:abstractNumId w:val="5"/>
  </w:num>
  <w:num w:numId="10">
    <w:abstractNumId w:val="42"/>
  </w:num>
  <w:num w:numId="11">
    <w:abstractNumId w:val="32"/>
  </w:num>
  <w:num w:numId="12">
    <w:abstractNumId w:val="41"/>
  </w:num>
  <w:num w:numId="13">
    <w:abstractNumId w:val="33"/>
  </w:num>
  <w:num w:numId="14">
    <w:abstractNumId w:val="9"/>
  </w:num>
  <w:num w:numId="15">
    <w:abstractNumId w:val="13"/>
  </w:num>
  <w:num w:numId="16">
    <w:abstractNumId w:val="16"/>
  </w:num>
  <w:num w:numId="17">
    <w:abstractNumId w:val="28"/>
  </w:num>
  <w:num w:numId="18">
    <w:abstractNumId w:val="35"/>
  </w:num>
  <w:num w:numId="19">
    <w:abstractNumId w:val="25"/>
  </w:num>
  <w:num w:numId="20">
    <w:abstractNumId w:val="14"/>
  </w:num>
  <w:num w:numId="21">
    <w:abstractNumId w:val="48"/>
  </w:num>
  <w:num w:numId="22">
    <w:abstractNumId w:val="39"/>
  </w:num>
  <w:num w:numId="23">
    <w:abstractNumId w:val="2"/>
  </w:num>
  <w:num w:numId="24">
    <w:abstractNumId w:val="37"/>
  </w:num>
  <w:num w:numId="25">
    <w:abstractNumId w:val="0"/>
  </w:num>
  <w:num w:numId="26">
    <w:abstractNumId w:val="47"/>
  </w:num>
  <w:num w:numId="27">
    <w:abstractNumId w:val="1"/>
  </w:num>
  <w:num w:numId="28">
    <w:abstractNumId w:val="27"/>
  </w:num>
  <w:num w:numId="29">
    <w:abstractNumId w:val="24"/>
  </w:num>
  <w:num w:numId="30">
    <w:abstractNumId w:val="31"/>
  </w:num>
  <w:num w:numId="31">
    <w:abstractNumId w:val="3"/>
  </w:num>
  <w:num w:numId="32">
    <w:abstractNumId w:val="43"/>
  </w:num>
  <w:num w:numId="33">
    <w:abstractNumId w:val="8"/>
  </w:num>
  <w:num w:numId="34">
    <w:abstractNumId w:val="34"/>
  </w:num>
  <w:num w:numId="35">
    <w:abstractNumId w:val="23"/>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5"/>
  </w:num>
  <w:num w:numId="39">
    <w:abstractNumId w:val="10"/>
  </w:num>
  <w:num w:numId="40">
    <w:abstractNumId w:val="6"/>
  </w:num>
  <w:num w:numId="41">
    <w:abstractNumId w:val="46"/>
  </w:num>
  <w:num w:numId="42">
    <w:abstractNumId w:val="4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7"/>
  </w:num>
  <w:num w:numId="48">
    <w:abstractNumId w:val="22"/>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100B0"/>
    <w:rsid w:val="000239E4"/>
    <w:rsid w:val="00025E21"/>
    <w:rsid w:val="00036217"/>
    <w:rsid w:val="0004119C"/>
    <w:rsid w:val="00042E04"/>
    <w:rsid w:val="00062732"/>
    <w:rsid w:val="00067120"/>
    <w:rsid w:val="0007327B"/>
    <w:rsid w:val="00075639"/>
    <w:rsid w:val="00081450"/>
    <w:rsid w:val="0008400E"/>
    <w:rsid w:val="0009391C"/>
    <w:rsid w:val="000A57B7"/>
    <w:rsid w:val="000A79A7"/>
    <w:rsid w:val="000C080B"/>
    <w:rsid w:val="000D1D00"/>
    <w:rsid w:val="000D4A83"/>
    <w:rsid w:val="000D7AD0"/>
    <w:rsid w:val="000E0360"/>
    <w:rsid w:val="00133504"/>
    <w:rsid w:val="00137763"/>
    <w:rsid w:val="00156B77"/>
    <w:rsid w:val="00177140"/>
    <w:rsid w:val="00177A89"/>
    <w:rsid w:val="00180211"/>
    <w:rsid w:val="0018731C"/>
    <w:rsid w:val="001A2588"/>
    <w:rsid w:val="001B0F24"/>
    <w:rsid w:val="001D7005"/>
    <w:rsid w:val="001D766D"/>
    <w:rsid w:val="001F467C"/>
    <w:rsid w:val="0020211C"/>
    <w:rsid w:val="002073DE"/>
    <w:rsid w:val="00234164"/>
    <w:rsid w:val="002464C4"/>
    <w:rsid w:val="00252761"/>
    <w:rsid w:val="002533EB"/>
    <w:rsid w:val="00260633"/>
    <w:rsid w:val="00283384"/>
    <w:rsid w:val="002D4F3E"/>
    <w:rsid w:val="002E2AD1"/>
    <w:rsid w:val="00300B6C"/>
    <w:rsid w:val="00333F44"/>
    <w:rsid w:val="00335812"/>
    <w:rsid w:val="003429E7"/>
    <w:rsid w:val="00350886"/>
    <w:rsid w:val="00363381"/>
    <w:rsid w:val="003B159C"/>
    <w:rsid w:val="003C5FC0"/>
    <w:rsid w:val="003C61EF"/>
    <w:rsid w:val="003D00EF"/>
    <w:rsid w:val="003D496B"/>
    <w:rsid w:val="003F0853"/>
    <w:rsid w:val="004070D1"/>
    <w:rsid w:val="00431870"/>
    <w:rsid w:val="00434CD4"/>
    <w:rsid w:val="004834DD"/>
    <w:rsid w:val="004B44C0"/>
    <w:rsid w:val="004B5E37"/>
    <w:rsid w:val="004C3067"/>
    <w:rsid w:val="004C7187"/>
    <w:rsid w:val="004C7ECD"/>
    <w:rsid w:val="00513DDB"/>
    <w:rsid w:val="0051422D"/>
    <w:rsid w:val="005205E3"/>
    <w:rsid w:val="005323BA"/>
    <w:rsid w:val="00534D13"/>
    <w:rsid w:val="00543F9B"/>
    <w:rsid w:val="00552E92"/>
    <w:rsid w:val="00562FAB"/>
    <w:rsid w:val="005672B0"/>
    <w:rsid w:val="00573C95"/>
    <w:rsid w:val="00584B86"/>
    <w:rsid w:val="005A15E5"/>
    <w:rsid w:val="005A7A72"/>
    <w:rsid w:val="005B5E91"/>
    <w:rsid w:val="005E3412"/>
    <w:rsid w:val="005E56CB"/>
    <w:rsid w:val="005F3907"/>
    <w:rsid w:val="005F7921"/>
    <w:rsid w:val="0062294C"/>
    <w:rsid w:val="00652F17"/>
    <w:rsid w:val="00653270"/>
    <w:rsid w:val="00655756"/>
    <w:rsid w:val="0067114E"/>
    <w:rsid w:val="00672437"/>
    <w:rsid w:val="006760D8"/>
    <w:rsid w:val="00677E06"/>
    <w:rsid w:val="00680ABB"/>
    <w:rsid w:val="006811F4"/>
    <w:rsid w:val="00691312"/>
    <w:rsid w:val="006A00A3"/>
    <w:rsid w:val="006D0C65"/>
    <w:rsid w:val="006D6284"/>
    <w:rsid w:val="00710F7A"/>
    <w:rsid w:val="0071144D"/>
    <w:rsid w:val="0071346E"/>
    <w:rsid w:val="00717DC7"/>
    <w:rsid w:val="0074263B"/>
    <w:rsid w:val="00746E65"/>
    <w:rsid w:val="007477B3"/>
    <w:rsid w:val="00760CBF"/>
    <w:rsid w:val="00765249"/>
    <w:rsid w:val="00770A18"/>
    <w:rsid w:val="007733B0"/>
    <w:rsid w:val="00782596"/>
    <w:rsid w:val="00787EB2"/>
    <w:rsid w:val="007A3166"/>
    <w:rsid w:val="007A4C53"/>
    <w:rsid w:val="007B51F2"/>
    <w:rsid w:val="007B758B"/>
    <w:rsid w:val="007D0BFB"/>
    <w:rsid w:val="007F022C"/>
    <w:rsid w:val="007F1067"/>
    <w:rsid w:val="007F66F9"/>
    <w:rsid w:val="00806E60"/>
    <w:rsid w:val="00812C9C"/>
    <w:rsid w:val="0081664B"/>
    <w:rsid w:val="00830EA2"/>
    <w:rsid w:val="008412A1"/>
    <w:rsid w:val="0085542A"/>
    <w:rsid w:val="00861F62"/>
    <w:rsid w:val="00863DAC"/>
    <w:rsid w:val="00864562"/>
    <w:rsid w:val="00882DF2"/>
    <w:rsid w:val="00883580"/>
    <w:rsid w:val="008848CB"/>
    <w:rsid w:val="00885117"/>
    <w:rsid w:val="00894214"/>
    <w:rsid w:val="008A532E"/>
    <w:rsid w:val="008C42DB"/>
    <w:rsid w:val="008C5EFA"/>
    <w:rsid w:val="008D121B"/>
    <w:rsid w:val="008D32CB"/>
    <w:rsid w:val="008D60AA"/>
    <w:rsid w:val="008D7710"/>
    <w:rsid w:val="008E0AF5"/>
    <w:rsid w:val="008E463A"/>
    <w:rsid w:val="008F1CC9"/>
    <w:rsid w:val="008F2035"/>
    <w:rsid w:val="008F6E81"/>
    <w:rsid w:val="00901BEA"/>
    <w:rsid w:val="00903964"/>
    <w:rsid w:val="009239BF"/>
    <w:rsid w:val="00931905"/>
    <w:rsid w:val="009364CF"/>
    <w:rsid w:val="0094000E"/>
    <w:rsid w:val="00942108"/>
    <w:rsid w:val="009435A4"/>
    <w:rsid w:val="0095334D"/>
    <w:rsid w:val="00954D5D"/>
    <w:rsid w:val="009820A4"/>
    <w:rsid w:val="00992213"/>
    <w:rsid w:val="009A5266"/>
    <w:rsid w:val="009C706C"/>
    <w:rsid w:val="009D10BF"/>
    <w:rsid w:val="009D4656"/>
    <w:rsid w:val="009E158E"/>
    <w:rsid w:val="009E373B"/>
    <w:rsid w:val="00A20A49"/>
    <w:rsid w:val="00A26BDC"/>
    <w:rsid w:val="00A42E39"/>
    <w:rsid w:val="00A4304D"/>
    <w:rsid w:val="00A45C35"/>
    <w:rsid w:val="00A62024"/>
    <w:rsid w:val="00A7735A"/>
    <w:rsid w:val="00A83152"/>
    <w:rsid w:val="00A94DBC"/>
    <w:rsid w:val="00A96BE6"/>
    <w:rsid w:val="00AA2855"/>
    <w:rsid w:val="00AB2B16"/>
    <w:rsid w:val="00AB50F5"/>
    <w:rsid w:val="00AB57A8"/>
    <w:rsid w:val="00AE2253"/>
    <w:rsid w:val="00AE63DB"/>
    <w:rsid w:val="00AF1741"/>
    <w:rsid w:val="00AF404D"/>
    <w:rsid w:val="00AF41DC"/>
    <w:rsid w:val="00B21ADD"/>
    <w:rsid w:val="00B355D8"/>
    <w:rsid w:val="00B4277E"/>
    <w:rsid w:val="00B433E9"/>
    <w:rsid w:val="00B44347"/>
    <w:rsid w:val="00B54B89"/>
    <w:rsid w:val="00B55DD2"/>
    <w:rsid w:val="00B66072"/>
    <w:rsid w:val="00B96C58"/>
    <w:rsid w:val="00BA084A"/>
    <w:rsid w:val="00BA660F"/>
    <w:rsid w:val="00BA73B8"/>
    <w:rsid w:val="00BC2DCC"/>
    <w:rsid w:val="00BC32D9"/>
    <w:rsid w:val="00BD3651"/>
    <w:rsid w:val="00BD78A5"/>
    <w:rsid w:val="00C1274D"/>
    <w:rsid w:val="00C13E82"/>
    <w:rsid w:val="00C24DC2"/>
    <w:rsid w:val="00C26775"/>
    <w:rsid w:val="00C34B2E"/>
    <w:rsid w:val="00C4147C"/>
    <w:rsid w:val="00C440C3"/>
    <w:rsid w:val="00C56791"/>
    <w:rsid w:val="00C71EB6"/>
    <w:rsid w:val="00C74DB5"/>
    <w:rsid w:val="00C935A0"/>
    <w:rsid w:val="00C94A73"/>
    <w:rsid w:val="00C95976"/>
    <w:rsid w:val="00CA1BE8"/>
    <w:rsid w:val="00CA4C77"/>
    <w:rsid w:val="00CB0DA3"/>
    <w:rsid w:val="00CB2AFC"/>
    <w:rsid w:val="00CC0486"/>
    <w:rsid w:val="00CD57D2"/>
    <w:rsid w:val="00CE4322"/>
    <w:rsid w:val="00CE77B6"/>
    <w:rsid w:val="00D00B9E"/>
    <w:rsid w:val="00D35D38"/>
    <w:rsid w:val="00D36F61"/>
    <w:rsid w:val="00D454D5"/>
    <w:rsid w:val="00D46396"/>
    <w:rsid w:val="00D46DCA"/>
    <w:rsid w:val="00D57F01"/>
    <w:rsid w:val="00D67B5C"/>
    <w:rsid w:val="00D7124C"/>
    <w:rsid w:val="00D74F80"/>
    <w:rsid w:val="00D76CB0"/>
    <w:rsid w:val="00D84859"/>
    <w:rsid w:val="00D94E84"/>
    <w:rsid w:val="00DA76D5"/>
    <w:rsid w:val="00DB68F6"/>
    <w:rsid w:val="00DC1BA7"/>
    <w:rsid w:val="00DC2472"/>
    <w:rsid w:val="00DC30DA"/>
    <w:rsid w:val="00DC3C0C"/>
    <w:rsid w:val="00DE7E66"/>
    <w:rsid w:val="00E05F44"/>
    <w:rsid w:val="00E06A88"/>
    <w:rsid w:val="00E17DBB"/>
    <w:rsid w:val="00E2223A"/>
    <w:rsid w:val="00E23B27"/>
    <w:rsid w:val="00E277BD"/>
    <w:rsid w:val="00E42DBE"/>
    <w:rsid w:val="00E541E2"/>
    <w:rsid w:val="00E87398"/>
    <w:rsid w:val="00E91978"/>
    <w:rsid w:val="00EA2AE1"/>
    <w:rsid w:val="00EA5688"/>
    <w:rsid w:val="00EB7D35"/>
    <w:rsid w:val="00EC0E51"/>
    <w:rsid w:val="00EC4AB4"/>
    <w:rsid w:val="00ED0DB1"/>
    <w:rsid w:val="00EE5296"/>
    <w:rsid w:val="00F13C57"/>
    <w:rsid w:val="00F16951"/>
    <w:rsid w:val="00F36488"/>
    <w:rsid w:val="00F37A9C"/>
    <w:rsid w:val="00F57A46"/>
    <w:rsid w:val="00F61292"/>
    <w:rsid w:val="00F66F85"/>
    <w:rsid w:val="00F74CE6"/>
    <w:rsid w:val="00F844D9"/>
    <w:rsid w:val="00F868E6"/>
    <w:rsid w:val="00FA2658"/>
    <w:rsid w:val="00FA4653"/>
    <w:rsid w:val="00FB372B"/>
    <w:rsid w:val="00FC7915"/>
    <w:rsid w:val="00FD2700"/>
    <w:rsid w:val="00FD569F"/>
    <w:rsid w:val="00FD70F9"/>
    <w:rsid w:val="00FD7420"/>
    <w:rsid w:val="00FF1094"/>
    <w:rsid w:val="00FF4AC7"/>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8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34"/>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4998">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4023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4BB60-2799-4676-876E-4E574A9E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3145</Words>
  <Characters>19451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2020-12-02T09:05:00Z</dcterms:created>
  <dcterms:modified xsi:type="dcterms:W3CDTF">2020-12-07T13:38:00Z</dcterms:modified>
</cp:coreProperties>
</file>