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15" w:rsidRDefault="00B80415">
      <w:pPr>
        <w:pStyle w:val="Standard"/>
      </w:pPr>
    </w:p>
    <w:p w:rsidR="00B80415" w:rsidRDefault="00B80415">
      <w:pPr>
        <w:pStyle w:val="Standard"/>
      </w:pPr>
    </w:p>
    <w:p w:rsidR="00B80415" w:rsidRDefault="00B80415">
      <w:pPr>
        <w:pStyle w:val="Standard"/>
      </w:pPr>
    </w:p>
    <w:p w:rsidR="00B80415" w:rsidRDefault="00B80415">
      <w:pPr>
        <w:pStyle w:val="Standard"/>
      </w:pPr>
    </w:p>
    <w:p w:rsidR="00B80415" w:rsidRDefault="00F21CCC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B J E D N Á V K A</w:t>
      </w:r>
    </w:p>
    <w:p w:rsidR="00B80415" w:rsidRDefault="00B80415">
      <w:pPr>
        <w:pStyle w:val="Standard"/>
        <w:jc w:val="center"/>
        <w:rPr>
          <w:b/>
          <w:bCs/>
          <w:sz w:val="36"/>
          <w:szCs w:val="36"/>
        </w:rPr>
      </w:pPr>
    </w:p>
    <w:p w:rsidR="00B80415" w:rsidRDefault="00B80415">
      <w:pPr>
        <w:pStyle w:val="Standard"/>
        <w:jc w:val="center"/>
        <w:rPr>
          <w:b/>
          <w:bCs/>
          <w:sz w:val="36"/>
          <w:szCs w:val="36"/>
        </w:rPr>
      </w:pPr>
    </w:p>
    <w:p w:rsidR="00B80415" w:rsidRDefault="00F21CCC">
      <w:pPr>
        <w:pStyle w:val="Standard"/>
        <w:rPr>
          <w:sz w:val="28"/>
        </w:rPr>
      </w:pPr>
      <w:r>
        <w:rPr>
          <w:sz w:val="28"/>
        </w:rPr>
        <w:t xml:space="preserve">Dodavatel:  </w:t>
      </w:r>
      <w:r>
        <w:rPr>
          <w:sz w:val="28"/>
        </w:rPr>
        <w:tab/>
      </w:r>
      <w:r w:rsidR="002F247A">
        <w:rPr>
          <w:sz w:val="28"/>
        </w:rPr>
        <w:t>O2 Czech Republic a.s., Praha</w:t>
      </w:r>
    </w:p>
    <w:p w:rsidR="00B80415" w:rsidRDefault="00B80415">
      <w:pPr>
        <w:pStyle w:val="Standard"/>
        <w:rPr>
          <w:b/>
          <w:bCs/>
          <w:sz w:val="28"/>
          <w:u w:val="single"/>
        </w:rPr>
      </w:pPr>
    </w:p>
    <w:p w:rsidR="00B80415" w:rsidRDefault="00F21CCC">
      <w:pPr>
        <w:pStyle w:val="Standard"/>
        <w:rPr>
          <w:sz w:val="28"/>
        </w:rPr>
      </w:pPr>
      <w:r>
        <w:rPr>
          <w:sz w:val="28"/>
        </w:rPr>
        <w:t xml:space="preserve">Termín dodávky: </w:t>
      </w:r>
      <w:r>
        <w:rPr>
          <w:sz w:val="28"/>
        </w:rPr>
        <w:tab/>
      </w:r>
      <w:r w:rsidR="002F247A">
        <w:rPr>
          <w:sz w:val="28"/>
        </w:rPr>
        <w:t>2021 - 2022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</w:p>
    <w:p w:rsidR="00B80415" w:rsidRDefault="00B80415">
      <w:pPr>
        <w:pStyle w:val="Standard"/>
        <w:rPr>
          <w:sz w:val="28"/>
        </w:rPr>
      </w:pPr>
    </w:p>
    <w:p w:rsidR="00B80415" w:rsidRDefault="00F21CCC">
      <w:pPr>
        <w:pStyle w:val="Standard"/>
        <w:rPr>
          <w:sz w:val="28"/>
        </w:rPr>
      </w:pPr>
      <w:r>
        <w:rPr>
          <w:sz w:val="28"/>
        </w:rPr>
        <w:t xml:space="preserve">Cenová nabídka:  </w:t>
      </w:r>
      <w:r w:rsidR="00325CE7">
        <w:rPr>
          <w:sz w:val="28"/>
        </w:rPr>
        <w:t>Ceník služeb 2021 - 2022</w:t>
      </w:r>
    </w:p>
    <w:p w:rsidR="00B80415" w:rsidRDefault="00B80415">
      <w:pPr>
        <w:pStyle w:val="Standard"/>
        <w:rPr>
          <w:sz w:val="28"/>
        </w:rPr>
      </w:pPr>
    </w:p>
    <w:p w:rsidR="00B80415" w:rsidRDefault="00F21CCC">
      <w:pPr>
        <w:pStyle w:val="Standard"/>
        <w:rPr>
          <w:sz w:val="28"/>
        </w:rPr>
      </w:pPr>
      <w:r>
        <w:rPr>
          <w:sz w:val="28"/>
        </w:rPr>
        <w:t>Objednáváme u Vás:</w:t>
      </w:r>
    </w:p>
    <w:p w:rsidR="00B80415" w:rsidRDefault="00B80415">
      <w:pPr>
        <w:pStyle w:val="Standard"/>
        <w:rPr>
          <w:sz w:val="28"/>
        </w:rPr>
      </w:pPr>
    </w:p>
    <w:p w:rsidR="00B80415" w:rsidRDefault="00F21CCC">
      <w:pPr>
        <w:pStyle w:val="Standard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:rsidR="00B80415" w:rsidRDefault="002F247A">
      <w:pPr>
        <w:pStyle w:val="Standard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</w:t>
      </w:r>
      <w:r w:rsidR="00F21CCC">
        <w:rPr>
          <w:b/>
          <w:bCs/>
          <w:sz w:val="28"/>
          <w:u w:val="single"/>
        </w:rPr>
        <w:t>ruh zboží – služby:</w:t>
      </w:r>
      <w:r w:rsidR="00F21CCC">
        <w:rPr>
          <w:b/>
          <w:bCs/>
          <w:sz w:val="28"/>
          <w:u w:val="single"/>
        </w:rPr>
        <w:tab/>
      </w:r>
      <w:r w:rsidR="00F21CCC">
        <w:rPr>
          <w:b/>
          <w:bCs/>
          <w:sz w:val="28"/>
          <w:u w:val="single"/>
        </w:rPr>
        <w:tab/>
      </w:r>
      <w:r w:rsidR="00F21CCC">
        <w:rPr>
          <w:b/>
          <w:bCs/>
          <w:sz w:val="28"/>
          <w:u w:val="single"/>
        </w:rPr>
        <w:tab/>
      </w:r>
      <w:r w:rsidR="00F21CCC">
        <w:rPr>
          <w:b/>
          <w:bCs/>
          <w:sz w:val="28"/>
          <w:u w:val="single"/>
        </w:rPr>
        <w:tab/>
      </w:r>
      <w:r w:rsidR="00F21CCC">
        <w:rPr>
          <w:b/>
          <w:bCs/>
          <w:sz w:val="28"/>
          <w:u w:val="single"/>
        </w:rPr>
        <w:tab/>
      </w:r>
      <w:r w:rsidR="00F21CCC">
        <w:rPr>
          <w:b/>
          <w:bCs/>
          <w:sz w:val="28"/>
          <w:u w:val="single"/>
        </w:rPr>
        <w:tab/>
      </w:r>
    </w:p>
    <w:p w:rsidR="00287C4B" w:rsidRDefault="002F247A" w:rsidP="00287C4B">
      <w:pPr>
        <w:pStyle w:val="Standard"/>
        <w:rPr>
          <w:bCs/>
          <w:sz w:val="28"/>
        </w:rPr>
      </w:pPr>
      <w:r>
        <w:rPr>
          <w:bCs/>
          <w:sz w:val="28"/>
        </w:rPr>
        <w:t xml:space="preserve">V souvislosti s novou Rámcovou dohodou </w:t>
      </w:r>
      <w:r w:rsidR="00325CE7">
        <w:rPr>
          <w:bCs/>
          <w:sz w:val="28"/>
        </w:rPr>
        <w:t xml:space="preserve">uzavřenou na období 02/2021 – 01/2023 </w:t>
      </w:r>
      <w:bookmarkStart w:id="0" w:name="_GoBack"/>
      <w:bookmarkEnd w:id="0"/>
      <w:r>
        <w:rPr>
          <w:bCs/>
          <w:sz w:val="28"/>
        </w:rPr>
        <w:t>objednáváme pokračování stávajícího odběru mobilních telekomunikačních služeb dle „Ceníku služeb 2021 – 2022“</w:t>
      </w:r>
    </w:p>
    <w:p w:rsidR="00B80415" w:rsidRPr="00325CE7" w:rsidRDefault="00F21CCC">
      <w:pPr>
        <w:pStyle w:val="Standard"/>
      </w:pP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:rsidR="00B80415" w:rsidRDefault="00B80415">
      <w:pPr>
        <w:pStyle w:val="Standard"/>
        <w:rPr>
          <w:sz w:val="28"/>
        </w:rPr>
      </w:pPr>
    </w:p>
    <w:p w:rsidR="00B80415" w:rsidRDefault="00B80415">
      <w:pPr>
        <w:pStyle w:val="Standard"/>
        <w:rPr>
          <w:sz w:val="28"/>
        </w:rPr>
      </w:pPr>
    </w:p>
    <w:p w:rsidR="00B80415" w:rsidRDefault="00F21CCC">
      <w:pPr>
        <w:pStyle w:val="Standard"/>
        <w:rPr>
          <w:sz w:val="28"/>
        </w:rPr>
      </w:pPr>
      <w:r>
        <w:rPr>
          <w:sz w:val="28"/>
        </w:rPr>
        <w:t>Způsob úhrady: převodním příkazem na základě vystavené faktury</w:t>
      </w:r>
    </w:p>
    <w:p w:rsidR="00B80415" w:rsidRDefault="00B80415">
      <w:pPr>
        <w:pStyle w:val="Standard"/>
        <w:rPr>
          <w:b/>
          <w:bCs/>
          <w:sz w:val="28"/>
        </w:rPr>
      </w:pPr>
    </w:p>
    <w:p w:rsidR="00325CE7" w:rsidRDefault="00325CE7">
      <w:pPr>
        <w:pStyle w:val="Standard"/>
        <w:rPr>
          <w:bCs/>
          <w:sz w:val="28"/>
        </w:rPr>
      </w:pPr>
      <w:r>
        <w:rPr>
          <w:bCs/>
          <w:sz w:val="28"/>
        </w:rPr>
        <w:t xml:space="preserve">Fakturační údaje: Střední průmyslová škola stavební a Obchodní akademie arch. Jana </w:t>
      </w:r>
      <w:proofErr w:type="spellStart"/>
      <w:r>
        <w:rPr>
          <w:bCs/>
          <w:sz w:val="28"/>
        </w:rPr>
        <w:t>Letzela</w:t>
      </w:r>
      <w:proofErr w:type="spellEnd"/>
      <w:r>
        <w:rPr>
          <w:bCs/>
          <w:sz w:val="28"/>
        </w:rPr>
        <w:t>, Náchod, příspěvková organizace</w:t>
      </w:r>
    </w:p>
    <w:p w:rsidR="00325CE7" w:rsidRDefault="00325CE7">
      <w:pPr>
        <w:pStyle w:val="Standard"/>
        <w:rPr>
          <w:bCs/>
          <w:sz w:val="28"/>
        </w:rPr>
      </w:pPr>
      <w:r>
        <w:rPr>
          <w:bCs/>
          <w:sz w:val="28"/>
        </w:rPr>
        <w:t xml:space="preserve">Pražská 931, </w:t>
      </w:r>
      <w:proofErr w:type="gramStart"/>
      <w:r>
        <w:rPr>
          <w:bCs/>
          <w:sz w:val="28"/>
        </w:rPr>
        <w:t>547 01  Náchod</w:t>
      </w:r>
      <w:proofErr w:type="gramEnd"/>
    </w:p>
    <w:p w:rsidR="00325CE7" w:rsidRDefault="00325CE7">
      <w:pPr>
        <w:pStyle w:val="Standard"/>
        <w:rPr>
          <w:bCs/>
          <w:sz w:val="28"/>
        </w:rPr>
      </w:pPr>
      <w:r>
        <w:rPr>
          <w:bCs/>
          <w:sz w:val="28"/>
        </w:rPr>
        <w:t>IČ: 06668275</w:t>
      </w:r>
    </w:p>
    <w:p w:rsidR="00325CE7" w:rsidRPr="00325CE7" w:rsidRDefault="00325CE7">
      <w:pPr>
        <w:pStyle w:val="Standard"/>
        <w:rPr>
          <w:bCs/>
          <w:sz w:val="28"/>
        </w:rPr>
      </w:pPr>
      <w:r>
        <w:rPr>
          <w:bCs/>
          <w:sz w:val="28"/>
        </w:rPr>
        <w:t>DIČ: CZ06668275</w:t>
      </w:r>
    </w:p>
    <w:p w:rsidR="00B80415" w:rsidRDefault="00B80415">
      <w:pPr>
        <w:pStyle w:val="Standard"/>
        <w:rPr>
          <w:sz w:val="28"/>
        </w:rPr>
      </w:pPr>
    </w:p>
    <w:p w:rsidR="00B80415" w:rsidRDefault="00F21CCC">
      <w:pPr>
        <w:pStyle w:val="Standard"/>
        <w:rPr>
          <w:sz w:val="28"/>
        </w:rPr>
      </w:pPr>
      <w:r>
        <w:rPr>
          <w:sz w:val="28"/>
        </w:rPr>
        <w:t>V Náchodě dne:</w:t>
      </w:r>
      <w:r>
        <w:rPr>
          <w:sz w:val="28"/>
        </w:rPr>
        <w:tab/>
      </w:r>
      <w:r w:rsidR="00325CE7">
        <w:rPr>
          <w:sz w:val="28"/>
        </w:rPr>
        <w:t>7</w:t>
      </w:r>
      <w:r>
        <w:rPr>
          <w:sz w:val="28"/>
        </w:rPr>
        <w:t>. 12. 2020</w:t>
      </w:r>
    </w:p>
    <w:p w:rsidR="00B80415" w:rsidRDefault="00B80415">
      <w:pPr>
        <w:pStyle w:val="Standard"/>
        <w:rPr>
          <w:sz w:val="28"/>
        </w:rPr>
      </w:pPr>
    </w:p>
    <w:p w:rsidR="00B80415" w:rsidRDefault="00B80415">
      <w:pPr>
        <w:pStyle w:val="Standard"/>
        <w:rPr>
          <w:sz w:val="28"/>
        </w:rPr>
      </w:pPr>
    </w:p>
    <w:p w:rsidR="00B80415" w:rsidRDefault="00B80415">
      <w:pPr>
        <w:pStyle w:val="Standard"/>
        <w:rPr>
          <w:sz w:val="28"/>
        </w:rPr>
      </w:pPr>
    </w:p>
    <w:p w:rsidR="00B80415" w:rsidRDefault="00B80415">
      <w:pPr>
        <w:pStyle w:val="Standard"/>
        <w:rPr>
          <w:sz w:val="28"/>
        </w:rPr>
      </w:pPr>
    </w:p>
    <w:p w:rsidR="00B80415" w:rsidRDefault="00B80415">
      <w:pPr>
        <w:pStyle w:val="Standard"/>
        <w:rPr>
          <w:sz w:val="28"/>
        </w:rPr>
      </w:pPr>
    </w:p>
    <w:p w:rsidR="00B80415" w:rsidRDefault="00F21CCC">
      <w:pPr>
        <w:pStyle w:val="Standard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RNDr. Věra Svatošová</w:t>
      </w:r>
    </w:p>
    <w:p w:rsidR="00B80415" w:rsidRDefault="00F21CCC">
      <w:pPr>
        <w:pStyle w:val="Standard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ředitelka školy</w:t>
      </w:r>
    </w:p>
    <w:p w:rsidR="00B80415" w:rsidRDefault="00B80415">
      <w:pPr>
        <w:pStyle w:val="Standard"/>
        <w:rPr>
          <w:b/>
          <w:bCs/>
          <w:sz w:val="28"/>
          <w:szCs w:val="36"/>
        </w:rPr>
      </w:pPr>
    </w:p>
    <w:p w:rsidR="00B80415" w:rsidRDefault="00B80415">
      <w:pPr>
        <w:pStyle w:val="Standard"/>
        <w:jc w:val="center"/>
        <w:rPr>
          <w:b/>
          <w:bCs/>
          <w:sz w:val="36"/>
          <w:szCs w:val="36"/>
        </w:rPr>
      </w:pPr>
    </w:p>
    <w:p w:rsidR="00B80415" w:rsidRDefault="00F21CCC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</w:p>
    <w:p w:rsidR="00B80415" w:rsidRDefault="00B80415">
      <w:pPr>
        <w:pStyle w:val="Standard"/>
        <w:jc w:val="center"/>
        <w:rPr>
          <w:b/>
          <w:bCs/>
          <w:sz w:val="29"/>
          <w:szCs w:val="33"/>
        </w:rPr>
      </w:pPr>
    </w:p>
    <w:sectPr w:rsidR="00B8041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133" w:bottom="1417" w:left="141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1CCC">
      <w:r>
        <w:separator/>
      </w:r>
    </w:p>
  </w:endnote>
  <w:endnote w:type="continuationSeparator" w:id="0">
    <w:p w:rsidR="00000000" w:rsidRDefault="00F2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8A" w:rsidRDefault="00F21CCC">
    <w:pPr>
      <w:pStyle w:val="Zpat"/>
      <w:tabs>
        <w:tab w:val="clear" w:pos="4536"/>
        <w:tab w:val="left" w:pos="2835"/>
        <w:tab w:val="left" w:pos="5103"/>
        <w:tab w:val="left" w:pos="6663"/>
      </w:tabs>
      <w:rPr>
        <w:sz w:val="20"/>
        <w:szCs w:val="20"/>
      </w:rPr>
    </w:pPr>
    <w:r>
      <w:rPr>
        <w:sz w:val="20"/>
        <w:szCs w:val="20"/>
      </w:rPr>
      <w:t>Telefon:  491 426 243</w:t>
    </w:r>
    <w:r>
      <w:rPr>
        <w:sz w:val="20"/>
        <w:szCs w:val="20"/>
      </w:rPr>
      <w:tab/>
      <w:t>Bankovní spojení:  ČSOB Náchod</w:t>
    </w:r>
    <w:r>
      <w:rPr>
        <w:sz w:val="20"/>
        <w:szCs w:val="20"/>
      </w:rPr>
      <w:tab/>
      <w:t>Příspěvková organizace</w:t>
    </w:r>
  </w:p>
  <w:p w:rsidR="0019008A" w:rsidRDefault="00F21CCC">
    <w:pPr>
      <w:pStyle w:val="Zpat"/>
      <w:tabs>
        <w:tab w:val="clear" w:pos="4536"/>
        <w:tab w:val="left" w:pos="2835"/>
        <w:tab w:val="left" w:pos="5103"/>
        <w:tab w:val="left" w:pos="6663"/>
      </w:tabs>
      <w:rPr>
        <w:sz w:val="20"/>
        <w:szCs w:val="20"/>
      </w:rPr>
    </w:pPr>
    <w:r>
      <w:rPr>
        <w:sz w:val="20"/>
        <w:szCs w:val="20"/>
      </w:rPr>
      <w:t>IČO:  06668275</w:t>
    </w:r>
    <w:r>
      <w:rPr>
        <w:sz w:val="20"/>
        <w:szCs w:val="20"/>
      </w:rPr>
      <w:tab/>
      <w:t>Číslo účtu:  6117777611/0300</w:t>
    </w:r>
  </w:p>
  <w:p w:rsidR="0019008A" w:rsidRDefault="00F21CCC">
    <w:pPr>
      <w:pStyle w:val="Zpat"/>
      <w:rPr>
        <w:sz w:val="20"/>
        <w:szCs w:val="20"/>
      </w:rPr>
    </w:pPr>
    <w:r>
      <w:rPr>
        <w:sz w:val="20"/>
        <w:szCs w:val="20"/>
      </w:rPr>
      <w:t>DIČ:  CZ06668275</w:t>
    </w:r>
  </w:p>
  <w:p w:rsidR="0019008A" w:rsidRDefault="00F21CCC">
    <w:pPr>
      <w:pStyle w:val="Zpat"/>
    </w:pPr>
  </w:p>
  <w:p w:rsidR="0019008A" w:rsidRDefault="00F21C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8A" w:rsidRDefault="00F21CCC">
    <w:pPr>
      <w:pStyle w:val="Zpat"/>
      <w:tabs>
        <w:tab w:val="clear" w:pos="4536"/>
        <w:tab w:val="left" w:pos="2835"/>
        <w:tab w:val="left" w:pos="5103"/>
        <w:tab w:val="left" w:pos="6663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Telefon:  491 426 243</w:t>
    </w:r>
    <w:r>
      <w:rPr>
        <w:rFonts w:ascii="Calibri" w:hAnsi="Calibri" w:cs="Calibri"/>
        <w:sz w:val="20"/>
        <w:szCs w:val="20"/>
      </w:rPr>
      <w:tab/>
      <w:t>Bankovní spojení:  ČSOB Náchod</w:t>
    </w:r>
    <w:r>
      <w:rPr>
        <w:rFonts w:ascii="Calibri" w:hAnsi="Calibri" w:cs="Calibri"/>
        <w:sz w:val="20"/>
        <w:szCs w:val="20"/>
      </w:rPr>
      <w:tab/>
      <w:t>Příspěvková organizace</w:t>
    </w:r>
  </w:p>
  <w:p w:rsidR="0019008A" w:rsidRDefault="00F21CCC">
    <w:pPr>
      <w:pStyle w:val="Zpat"/>
      <w:tabs>
        <w:tab w:val="clear" w:pos="4536"/>
        <w:tab w:val="left" w:pos="2835"/>
        <w:tab w:val="left" w:pos="5103"/>
        <w:tab w:val="left" w:pos="6663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IČO:  06668275</w:t>
    </w:r>
    <w:r>
      <w:rPr>
        <w:rFonts w:ascii="Calibri" w:hAnsi="Calibri" w:cs="Calibri"/>
        <w:sz w:val="20"/>
        <w:szCs w:val="20"/>
      </w:rPr>
      <w:tab/>
      <w:t>Číslo účtu:  6117777611/0300</w:t>
    </w:r>
  </w:p>
  <w:p w:rsidR="0019008A" w:rsidRDefault="00F21CCC">
    <w:pPr>
      <w:pStyle w:val="Zpa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DIČ:  CZ06668275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1CCC">
      <w:r>
        <w:rPr>
          <w:color w:val="000000"/>
        </w:rPr>
        <w:separator/>
      </w:r>
    </w:p>
  </w:footnote>
  <w:footnote w:type="continuationSeparator" w:id="0">
    <w:p w:rsidR="00000000" w:rsidRDefault="00F2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8A" w:rsidRDefault="00F21CCC">
    <w:pPr>
      <w:pStyle w:val="Zhlav"/>
    </w:pPr>
  </w:p>
  <w:p w:rsidR="0019008A" w:rsidRDefault="00F21C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8A" w:rsidRDefault="00F21CCC">
    <w:pPr>
      <w:pStyle w:val="Zhlav"/>
      <w:spacing w:before="80" w:line="276" w:lineRule="auto"/>
      <w:ind w:left="1843"/>
    </w:pPr>
    <w:r>
      <w:rPr>
        <w:rFonts w:ascii="Calibri" w:hAnsi="Calibri" w:cs="Calibri"/>
        <w:noProof/>
        <w:spacing w:val="6"/>
        <w:sz w:val="30"/>
        <w:szCs w:val="3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35398" cy="899998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398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pacing w:val="6"/>
        <w:sz w:val="30"/>
        <w:szCs w:val="30"/>
        <w:lang w:eastAsia="cs-CZ"/>
      </w:rPr>
      <w:t>Střední průmyslová škola stavební a Obchodní akademie</w:t>
    </w:r>
  </w:p>
  <w:p w:rsidR="0019008A" w:rsidRDefault="00F21CCC">
    <w:pPr>
      <w:pStyle w:val="Zhlav"/>
      <w:tabs>
        <w:tab w:val="clear" w:pos="4536"/>
        <w:tab w:val="clear" w:pos="9072"/>
      </w:tabs>
      <w:spacing w:line="276" w:lineRule="auto"/>
      <w:ind w:left="1843"/>
      <w:jc w:val="right"/>
      <w:rPr>
        <w:rFonts w:ascii="Calibri" w:hAnsi="Calibri" w:cs="Calibri"/>
        <w:spacing w:val="6"/>
        <w:sz w:val="30"/>
        <w:szCs w:val="30"/>
        <w:lang w:eastAsia="cs-CZ"/>
      </w:rPr>
    </w:pPr>
    <w:r>
      <w:rPr>
        <w:rFonts w:ascii="Calibri" w:hAnsi="Calibri" w:cs="Calibri"/>
        <w:spacing w:val="6"/>
        <w:sz w:val="30"/>
        <w:szCs w:val="30"/>
        <w:lang w:eastAsia="cs-CZ"/>
      </w:rPr>
      <w:t xml:space="preserve">arch. </w:t>
    </w:r>
    <w:r>
      <w:rPr>
        <w:rFonts w:ascii="Calibri" w:hAnsi="Calibri" w:cs="Calibri"/>
        <w:spacing w:val="6"/>
        <w:sz w:val="30"/>
        <w:szCs w:val="30"/>
        <w:lang w:eastAsia="cs-CZ"/>
      </w:rPr>
      <w:t xml:space="preserve">Jana </w:t>
    </w:r>
    <w:proofErr w:type="spellStart"/>
    <w:r>
      <w:rPr>
        <w:rFonts w:ascii="Calibri" w:hAnsi="Calibri" w:cs="Calibri"/>
        <w:spacing w:val="6"/>
        <w:sz w:val="30"/>
        <w:szCs w:val="30"/>
        <w:lang w:eastAsia="cs-CZ"/>
      </w:rPr>
      <w:t>Letzela</w:t>
    </w:r>
    <w:proofErr w:type="spellEnd"/>
    <w:r>
      <w:rPr>
        <w:rFonts w:ascii="Calibri" w:hAnsi="Calibri" w:cs="Calibri"/>
        <w:spacing w:val="6"/>
        <w:sz w:val="30"/>
        <w:szCs w:val="30"/>
        <w:lang w:eastAsia="cs-CZ"/>
      </w:rPr>
      <w:t>, Náchod, příspěvková organizace</w:t>
    </w:r>
  </w:p>
  <w:p w:rsidR="0019008A" w:rsidRDefault="00F21CCC">
    <w:pPr>
      <w:pStyle w:val="Zhlav"/>
      <w:tabs>
        <w:tab w:val="clear" w:pos="4536"/>
        <w:tab w:val="clear" w:pos="9072"/>
        <w:tab w:val="right" w:pos="12474"/>
      </w:tabs>
      <w:spacing w:before="120"/>
      <w:ind w:left="3402"/>
      <w:jc w:val="right"/>
      <w:rPr>
        <w:rFonts w:ascii="Calibri" w:hAnsi="Calibri" w:cs="Calibri"/>
        <w:i/>
        <w:sz w:val="28"/>
        <w:szCs w:val="28"/>
      </w:rPr>
    </w:pPr>
    <w:r>
      <w:rPr>
        <w:rFonts w:ascii="Calibri" w:hAnsi="Calibri" w:cs="Calibri"/>
        <w:i/>
        <w:sz w:val="28"/>
        <w:szCs w:val="28"/>
      </w:rPr>
      <w:t>Pražská 931, 547 01 NÁCHOD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46FD"/>
    <w:multiLevelType w:val="multilevel"/>
    <w:tmpl w:val="10A00BC4"/>
    <w:styleLink w:val="WWNum2"/>
    <w:lvl w:ilvl="0">
      <w:numFmt w:val="bullet"/>
      <w:lvlText w:val=""/>
      <w:lvlJc w:val="left"/>
      <w:pPr>
        <w:ind w:left="511" w:hanging="22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7BB59B5"/>
    <w:multiLevelType w:val="multilevel"/>
    <w:tmpl w:val="86224058"/>
    <w:lvl w:ilvl="0">
      <w:start w:val="1"/>
      <w:numFmt w:val="decimal"/>
      <w:lvlText w:val="%1"/>
      <w:lvlJc w:val="left"/>
      <w:pPr>
        <w:ind w:left="2490" w:hanging="21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0094"/>
    <w:multiLevelType w:val="multilevel"/>
    <w:tmpl w:val="D51A0668"/>
    <w:styleLink w:val="WWNum1"/>
    <w:lvl w:ilvl="0">
      <w:numFmt w:val="bullet"/>
      <w:lvlText w:val="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B381E93"/>
    <w:multiLevelType w:val="multilevel"/>
    <w:tmpl w:val="4288BD40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1614AF6"/>
    <w:multiLevelType w:val="multilevel"/>
    <w:tmpl w:val="F69454B4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7E34BC4"/>
    <w:multiLevelType w:val="multilevel"/>
    <w:tmpl w:val="E46E049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6A6A21B0"/>
    <w:multiLevelType w:val="multilevel"/>
    <w:tmpl w:val="15A4A3CA"/>
    <w:styleLink w:val="WWNum5"/>
    <w:lvl w:ilvl="0">
      <w:numFmt w:val="bullet"/>
      <w:lvlText w:val=""/>
      <w:lvlJc w:val="left"/>
      <w:pPr>
        <w:ind w:left="360" w:hanging="360"/>
      </w:pPr>
      <w:rPr>
        <w:b/>
      </w:rPr>
    </w:lvl>
    <w:lvl w:ilvl="1">
      <w:numFmt w:val="bullet"/>
      <w:lvlText w:val="o"/>
      <w:lvlJc w:val="left"/>
      <w:pPr>
        <w:ind w:left="73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51" w:hanging="360"/>
      </w:pPr>
    </w:lvl>
    <w:lvl w:ilvl="3">
      <w:numFmt w:val="bullet"/>
      <w:lvlText w:val=""/>
      <w:lvlJc w:val="left"/>
      <w:pPr>
        <w:ind w:left="2171" w:hanging="360"/>
      </w:pPr>
    </w:lvl>
    <w:lvl w:ilvl="4">
      <w:numFmt w:val="bullet"/>
      <w:lvlText w:val="o"/>
      <w:lvlJc w:val="left"/>
      <w:pPr>
        <w:ind w:left="289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611" w:hanging="360"/>
      </w:pPr>
    </w:lvl>
    <w:lvl w:ilvl="6">
      <w:numFmt w:val="bullet"/>
      <w:lvlText w:val=""/>
      <w:lvlJc w:val="left"/>
      <w:pPr>
        <w:ind w:left="4331" w:hanging="360"/>
      </w:pPr>
    </w:lvl>
    <w:lvl w:ilvl="7">
      <w:numFmt w:val="bullet"/>
      <w:lvlText w:val="o"/>
      <w:lvlJc w:val="left"/>
      <w:pPr>
        <w:ind w:left="505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5771" w:hanging="360"/>
      </w:pPr>
    </w:lvl>
  </w:abstractNum>
  <w:abstractNum w:abstractNumId="7" w15:restartNumberingAfterBreak="0">
    <w:nsid w:val="6E1F777F"/>
    <w:multiLevelType w:val="multilevel"/>
    <w:tmpl w:val="2332875C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306060"/>
    <w:multiLevelType w:val="multilevel"/>
    <w:tmpl w:val="3EAA724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7CE66112"/>
    <w:multiLevelType w:val="multilevel"/>
    <w:tmpl w:val="6A8050BC"/>
    <w:styleLink w:val="WWNum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80415"/>
    <w:rsid w:val="00287C4B"/>
    <w:rsid w:val="002F247A"/>
    <w:rsid w:val="00325CE7"/>
    <w:rsid w:val="00B80415"/>
    <w:rsid w:val="00F2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62A3"/>
  <w15:docId w15:val="{69DA66FD-C467-475E-B04A-A915EDFB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ahoma"/>
        <w:sz w:val="22"/>
        <w:szCs w:val="22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pPr>
      <w:spacing w:before="480"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Standard"/>
    <w:pPr>
      <w:spacing w:before="200" w:line="264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Standard"/>
    <w:pPr>
      <w:spacing w:before="200" w:line="264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Standard"/>
    <w:pPr>
      <w:spacing w:line="264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Standard"/>
    <w:pPr>
      <w:spacing w:line="264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Standard"/>
    <w:pPr>
      <w:shd w:val="clear" w:color="auto" w:fill="FFFFFF"/>
      <w:spacing w:line="264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Standard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Standard"/>
    <w:pPr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Standard"/>
    <w:pPr>
      <w:spacing w:line="264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ascii="Arial" w:hAnsi="Arial" w:cs="Ari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Arial"/>
      <w:sz w:val="24"/>
    </w:rPr>
  </w:style>
  <w:style w:type="paragraph" w:styleId="Nzev">
    <w:name w:val="Title"/>
    <w:basedOn w:val="Standard"/>
    <w:pPr>
      <w:spacing w:after="300"/>
    </w:pPr>
    <w:rPr>
      <w:smallCaps/>
      <w:sz w:val="52"/>
      <w:szCs w:val="52"/>
    </w:rPr>
  </w:style>
  <w:style w:type="paragraph" w:styleId="Podnadpis">
    <w:name w:val="Subtitle"/>
    <w:basedOn w:val="Standard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Standard"/>
  </w:style>
  <w:style w:type="paragraph" w:styleId="Odstavecseseznamem">
    <w:name w:val="List Paragraph"/>
    <w:basedOn w:val="Standard"/>
    <w:pPr>
      <w:ind w:left="720"/>
    </w:pPr>
  </w:style>
  <w:style w:type="paragraph" w:styleId="Citt">
    <w:name w:val="Quote"/>
    <w:basedOn w:val="Standard"/>
    <w:rPr>
      <w:i/>
      <w:iCs/>
    </w:rPr>
  </w:style>
  <w:style w:type="paragraph" w:styleId="Vrazncitt">
    <w:name w:val="Intense Quote"/>
    <w:basedOn w:val="Standard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Nadpisobsahu">
    <w:name w:val="TOC Heading"/>
    <w:basedOn w:val="Nadpis1"/>
    <w:rPr>
      <w:lang w:bidi="en-US"/>
    </w:rPr>
  </w:style>
  <w:style w:type="paragraph" w:styleId="Textbubliny">
    <w:name w:val="Balloon Text"/>
    <w:basedOn w:val="Standard"/>
    <w:rPr>
      <w:rFonts w:ascii="Tahoma" w:hAnsi="Tahoma"/>
      <w:sz w:val="16"/>
      <w:szCs w:val="16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in">
    <w:name w:val="Bižný"/>
    <w:basedOn w:val="Standard"/>
    <w:pPr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Standard"/>
    <w:pPr>
      <w:spacing w:before="120"/>
      <w:ind w:firstLine="709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lnek">
    <w:name w:val="Clánek"/>
    <w:basedOn w:val="Odstavec"/>
    <w:pPr>
      <w:ind w:firstLine="0"/>
      <w:jc w:val="center"/>
    </w:pPr>
  </w:style>
  <w:style w:type="paragraph" w:customStyle="1" w:styleId="znacka">
    <w:name w:val="znacka"/>
    <w:basedOn w:val="Standard"/>
    <w:pPr>
      <w:spacing w:before="120"/>
      <w:ind w:left="510" w:hanging="22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n">
    <w:name w:val="Běžný"/>
    <w:basedOn w:val="Standard"/>
    <w:pPr>
      <w:spacing w:before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rPr>
      <w:smallCaps/>
      <w:sz w:val="28"/>
      <w:szCs w:val="28"/>
    </w:rPr>
  </w:style>
  <w:style w:type="character" w:customStyle="1" w:styleId="Nadpis3Char">
    <w:name w:val="Nadpis 3 Char"/>
    <w:basedOn w:val="Standardnpsmoodstavce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rPr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Standardnpsmoodstavce"/>
    <w:rPr>
      <w:b/>
      <w:bCs/>
      <w:color w:val="7F7F7F"/>
      <w:sz w:val="20"/>
      <w:szCs w:val="20"/>
    </w:rPr>
  </w:style>
  <w:style w:type="character" w:customStyle="1" w:styleId="Nadpis9Char">
    <w:name w:val="Nadpis 9 Char"/>
    <w:basedOn w:val="Standardnpsmoodstavce"/>
    <w:rPr>
      <w:b/>
      <w:bCs/>
      <w:i/>
      <w:iCs/>
      <w:color w:val="7F7F7F"/>
      <w:sz w:val="18"/>
      <w:szCs w:val="18"/>
    </w:rPr>
  </w:style>
  <w:style w:type="character" w:customStyle="1" w:styleId="NzevChar">
    <w:name w:val="Název Char"/>
    <w:basedOn w:val="Standardnpsmoodstavce"/>
    <w:rPr>
      <w:smallCaps/>
      <w:sz w:val="52"/>
      <w:szCs w:val="52"/>
    </w:rPr>
  </w:style>
  <w:style w:type="character" w:customStyle="1" w:styleId="PodnadpisChar">
    <w:name w:val="Podnadpis Char"/>
    <w:basedOn w:val="Standardnpsmoodstavce"/>
    <w:rPr>
      <w:i/>
      <w:iCs/>
      <w:smallCaps/>
      <w:spacing w:val="10"/>
      <w:sz w:val="28"/>
      <w:szCs w:val="28"/>
    </w:rPr>
  </w:style>
  <w:style w:type="character" w:styleId="Siln">
    <w:name w:val="Strong"/>
    <w:rPr>
      <w:b/>
      <w:bCs/>
    </w:rPr>
  </w:style>
  <w:style w:type="character" w:styleId="Zdraznn">
    <w:name w:val="Emphasis"/>
    <w:rPr>
      <w:b/>
      <w:bCs/>
      <w:i/>
      <w:iCs/>
      <w:spacing w:val="10"/>
    </w:rPr>
  </w:style>
  <w:style w:type="character" w:customStyle="1" w:styleId="CittChar">
    <w:name w:val="Citát Char"/>
    <w:basedOn w:val="Standardnpsmoodstavce"/>
    <w:rPr>
      <w:i/>
      <w:iCs/>
    </w:rPr>
  </w:style>
  <w:style w:type="character" w:customStyle="1" w:styleId="VrazncittChar">
    <w:name w:val="Výrazný citát Char"/>
    <w:basedOn w:val="Standardnpsmoodstavce"/>
    <w:rPr>
      <w:i/>
      <w:iCs/>
    </w:rPr>
  </w:style>
  <w:style w:type="character" w:styleId="Zdraznnjemn">
    <w:name w:val="Subtle Emphasis"/>
    <w:rPr>
      <w:i/>
      <w:iCs/>
    </w:rPr>
  </w:style>
  <w:style w:type="character" w:styleId="Zdraznnintenzivn">
    <w:name w:val="Intense Emphasis"/>
    <w:rPr>
      <w:b/>
      <w:bCs/>
      <w:i/>
      <w:iCs/>
    </w:rPr>
  </w:style>
  <w:style w:type="character" w:styleId="Odkazjemn">
    <w:name w:val="Subtle Reference"/>
    <w:basedOn w:val="Standardnpsmoodstavce"/>
    <w:rPr>
      <w:smallCaps/>
    </w:rPr>
  </w:style>
  <w:style w:type="character" w:styleId="Odkazintenzivn">
    <w:name w:val="Intense Reference"/>
    <w:rPr>
      <w:b/>
      <w:bCs/>
      <w:smallCaps/>
    </w:rPr>
  </w:style>
  <w:style w:type="character" w:styleId="Nzevknihy">
    <w:name w:val="Book Title"/>
    <w:basedOn w:val="Standardnpsmoodstavce"/>
    <w:rPr>
      <w:i/>
      <w:iCs/>
      <w:smallCaps/>
      <w:spacing w:val="5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numbering" w:customStyle="1" w:styleId="NoList">
    <w:name w:val="No List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Ulmanová</dc:creator>
  <cp:lastModifiedBy>Ulmanova Jana</cp:lastModifiedBy>
  <cp:revision>2</cp:revision>
  <cp:lastPrinted>2020-12-07T07:20:00Z</cp:lastPrinted>
  <dcterms:created xsi:type="dcterms:W3CDTF">2020-12-07T07:35:00Z</dcterms:created>
  <dcterms:modified xsi:type="dcterms:W3CDTF">2020-12-07T07:35:00Z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 Náchod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