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DAE" w:rsidRPr="008F37FD" w:rsidRDefault="00FC11E1" w:rsidP="00FA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b/>
          <w:noProof w:val="0"/>
          <w:sz w:val="28"/>
          <w:szCs w:val="30"/>
          <w:lang w:eastAsia="cs-CZ"/>
        </w:rPr>
      </w:pPr>
      <w:proofErr w:type="spellStart"/>
      <w:r w:rsidRPr="008F37FD">
        <w:rPr>
          <w:rFonts w:ascii="Times New Roman" w:eastAsia="Times New Roman" w:hAnsi="Times New Roman"/>
          <w:b/>
          <w:noProof w:val="0"/>
          <w:sz w:val="28"/>
          <w:szCs w:val="30"/>
          <w:lang w:eastAsia="cs-CZ"/>
        </w:rPr>
        <w:t>ComIT</w:t>
      </w:r>
      <w:proofErr w:type="spellEnd"/>
      <w:r w:rsidRPr="008F37FD">
        <w:rPr>
          <w:rFonts w:ascii="Times New Roman" w:eastAsia="Times New Roman" w:hAnsi="Times New Roman"/>
          <w:b/>
          <w:noProof w:val="0"/>
          <w:sz w:val="28"/>
          <w:szCs w:val="30"/>
          <w:lang w:eastAsia="cs-CZ"/>
        </w:rPr>
        <w:t xml:space="preserve"> </w:t>
      </w:r>
      <w:proofErr w:type="spellStart"/>
      <w:r w:rsidRPr="008F37FD">
        <w:rPr>
          <w:rFonts w:ascii="Times New Roman" w:eastAsia="Times New Roman" w:hAnsi="Times New Roman"/>
          <w:b/>
          <w:noProof w:val="0"/>
          <w:sz w:val="28"/>
          <w:szCs w:val="30"/>
          <w:lang w:eastAsia="cs-CZ"/>
        </w:rPr>
        <w:t>services</w:t>
      </w:r>
      <w:proofErr w:type="spellEnd"/>
      <w:r w:rsidRPr="008F37FD">
        <w:rPr>
          <w:rFonts w:ascii="Times New Roman" w:eastAsia="Times New Roman" w:hAnsi="Times New Roman"/>
          <w:b/>
          <w:noProof w:val="0"/>
          <w:sz w:val="28"/>
          <w:szCs w:val="30"/>
          <w:lang w:eastAsia="cs-CZ"/>
        </w:rPr>
        <w:t xml:space="preserve"> s.r.o.</w:t>
      </w:r>
    </w:p>
    <w:p w:rsidR="00FA2DAE" w:rsidRPr="008F37FD" w:rsidRDefault="00FC11E1" w:rsidP="00FA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noProof w:val="0"/>
          <w:sz w:val="28"/>
          <w:szCs w:val="30"/>
          <w:lang w:eastAsia="cs-CZ"/>
        </w:rPr>
      </w:pPr>
      <w:r w:rsidRPr="008F37FD">
        <w:rPr>
          <w:rFonts w:ascii="Times New Roman" w:eastAsia="Times New Roman" w:hAnsi="Times New Roman"/>
          <w:noProof w:val="0"/>
          <w:sz w:val="28"/>
          <w:szCs w:val="30"/>
          <w:lang w:eastAsia="cs-CZ"/>
        </w:rPr>
        <w:t>Jarošova 11</w:t>
      </w:r>
    </w:p>
    <w:p w:rsidR="00FA2DAE" w:rsidRPr="008F37FD" w:rsidRDefault="00FC11E1" w:rsidP="00FA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noProof w:val="0"/>
          <w:sz w:val="28"/>
          <w:szCs w:val="30"/>
          <w:lang w:eastAsia="cs-CZ"/>
        </w:rPr>
      </w:pPr>
      <w:r w:rsidRPr="008F37FD">
        <w:rPr>
          <w:rFonts w:ascii="Times New Roman" w:eastAsia="Times New Roman" w:hAnsi="Times New Roman"/>
          <w:noProof w:val="0"/>
          <w:sz w:val="28"/>
          <w:szCs w:val="30"/>
          <w:lang w:eastAsia="cs-CZ"/>
        </w:rPr>
        <w:t>669 02, Znojmo 2</w:t>
      </w:r>
    </w:p>
    <w:p w:rsidR="00FC11E1" w:rsidRPr="008F37FD" w:rsidRDefault="00FC11E1" w:rsidP="00FC11E1">
      <w:pPr>
        <w:ind w:left="5040"/>
        <w:jc w:val="right"/>
        <w:rPr>
          <w:rFonts w:ascii="Times New Roman" w:hAnsi="Times New Roman"/>
          <w:sz w:val="28"/>
          <w:szCs w:val="30"/>
        </w:rPr>
      </w:pPr>
      <w:r w:rsidRPr="008F37FD">
        <w:rPr>
          <w:rFonts w:ascii="Times New Roman" w:eastAsia="Times New Roman" w:hAnsi="Times New Roman"/>
          <w:noProof w:val="0"/>
          <w:sz w:val="28"/>
          <w:szCs w:val="30"/>
          <w:lang w:eastAsia="cs-CZ"/>
        </w:rPr>
        <w:t>IČ: 27677397</w:t>
      </w:r>
      <w:r w:rsidRPr="008F37FD">
        <w:rPr>
          <w:rFonts w:ascii="Times New Roman" w:eastAsia="Times New Roman" w:hAnsi="Times New Roman"/>
          <w:noProof w:val="0"/>
          <w:sz w:val="28"/>
          <w:szCs w:val="30"/>
          <w:lang w:eastAsia="cs-CZ"/>
        </w:rPr>
        <w:t xml:space="preserve"> </w:t>
      </w:r>
      <w:r w:rsidRPr="008F37FD">
        <w:rPr>
          <w:rFonts w:ascii="Times New Roman" w:eastAsia="Times New Roman" w:hAnsi="Times New Roman"/>
          <w:noProof w:val="0"/>
          <w:sz w:val="28"/>
          <w:szCs w:val="30"/>
          <w:lang w:eastAsia="cs-CZ"/>
        </w:rPr>
        <w:t xml:space="preserve">DIČ: </w:t>
      </w:r>
      <w:proofErr w:type="spellStart"/>
      <w:r w:rsidRPr="008F37FD">
        <w:rPr>
          <w:rFonts w:ascii="Times New Roman" w:eastAsia="Times New Roman" w:hAnsi="Times New Roman"/>
          <w:noProof w:val="0"/>
          <w:sz w:val="28"/>
          <w:szCs w:val="30"/>
          <w:lang w:eastAsia="cs-CZ"/>
        </w:rPr>
        <w:t>CZ27677397</w:t>
      </w:r>
      <w:proofErr w:type="spellEnd"/>
      <w:r w:rsidR="00076DB3" w:rsidRPr="008F37FD">
        <w:rPr>
          <w:rFonts w:ascii="Times New Roman" w:hAnsi="Times New Roman"/>
          <w:sz w:val="28"/>
          <w:szCs w:val="30"/>
        </w:rPr>
        <w:br/>
      </w:r>
    </w:p>
    <w:p w:rsidR="000D765D" w:rsidRPr="008F37FD" w:rsidRDefault="00AB070C" w:rsidP="00FC11E1">
      <w:pPr>
        <w:ind w:left="5040"/>
        <w:jc w:val="right"/>
        <w:rPr>
          <w:rFonts w:ascii="Times New Roman" w:hAnsi="Times New Roman"/>
          <w:szCs w:val="30"/>
        </w:rPr>
      </w:pPr>
      <w:r w:rsidRPr="008F37FD">
        <w:rPr>
          <w:rFonts w:ascii="Times New Roman" w:hAnsi="Times New Roman"/>
          <w:szCs w:val="30"/>
        </w:rPr>
        <w:t xml:space="preserve">V Přerově, dne </w:t>
      </w:r>
      <w:r w:rsidR="00815FDA" w:rsidRPr="008F37FD">
        <w:rPr>
          <w:rFonts w:ascii="Times New Roman" w:hAnsi="Times New Roman"/>
          <w:szCs w:val="30"/>
        </w:rPr>
        <w:t>3</w:t>
      </w:r>
      <w:r w:rsidR="000D765D" w:rsidRPr="008F37FD">
        <w:rPr>
          <w:rFonts w:ascii="Times New Roman" w:hAnsi="Times New Roman"/>
          <w:szCs w:val="30"/>
        </w:rPr>
        <w:t>.1</w:t>
      </w:r>
      <w:r w:rsidRPr="008F37FD">
        <w:rPr>
          <w:rFonts w:ascii="Times New Roman" w:hAnsi="Times New Roman"/>
          <w:szCs w:val="30"/>
        </w:rPr>
        <w:t>2</w:t>
      </w:r>
      <w:r w:rsidR="000D765D" w:rsidRPr="008F37FD">
        <w:rPr>
          <w:rFonts w:ascii="Times New Roman" w:hAnsi="Times New Roman"/>
          <w:szCs w:val="30"/>
        </w:rPr>
        <w:t>.20</w:t>
      </w:r>
      <w:r w:rsidR="00B728C7" w:rsidRPr="008F37FD">
        <w:rPr>
          <w:rFonts w:ascii="Times New Roman" w:hAnsi="Times New Roman"/>
          <w:szCs w:val="30"/>
        </w:rPr>
        <w:t>20</w:t>
      </w:r>
    </w:p>
    <w:p w:rsidR="00076DB3" w:rsidRPr="00FC11E1" w:rsidRDefault="00076DB3" w:rsidP="00076DB3">
      <w:pPr>
        <w:rPr>
          <w:rFonts w:ascii="Times New Roman" w:hAnsi="Times New Roman"/>
          <w:b/>
          <w:sz w:val="28"/>
          <w:szCs w:val="30"/>
          <w:u w:val="single"/>
        </w:rPr>
      </w:pPr>
      <w:r w:rsidRPr="00FC11E1">
        <w:rPr>
          <w:rFonts w:ascii="Times New Roman" w:hAnsi="Times New Roman"/>
          <w:b/>
          <w:sz w:val="28"/>
          <w:szCs w:val="30"/>
          <w:u w:val="single"/>
        </w:rPr>
        <w:t>Věc: Objednávka</w:t>
      </w:r>
    </w:p>
    <w:p w:rsidR="00076DB3" w:rsidRPr="00FC11E1" w:rsidRDefault="00076DB3" w:rsidP="00076DB3">
      <w:pPr>
        <w:rPr>
          <w:rFonts w:ascii="Times New Roman" w:hAnsi="Times New Roman"/>
          <w:sz w:val="28"/>
          <w:szCs w:val="30"/>
        </w:rPr>
      </w:pPr>
    </w:p>
    <w:p w:rsidR="00076DB3" w:rsidRPr="00FC11E1" w:rsidRDefault="00B358EC" w:rsidP="00076DB3">
      <w:pPr>
        <w:rPr>
          <w:rFonts w:ascii="Times New Roman" w:hAnsi="Times New Roman"/>
          <w:sz w:val="28"/>
          <w:szCs w:val="30"/>
        </w:rPr>
      </w:pPr>
      <w:r w:rsidRPr="00FC11E1">
        <w:rPr>
          <w:rFonts w:ascii="Times New Roman" w:hAnsi="Times New Roman"/>
          <w:sz w:val="28"/>
          <w:szCs w:val="30"/>
        </w:rPr>
        <w:t>Na základě telefonické konzultace</w:t>
      </w:r>
      <w:r w:rsidR="00076DB3" w:rsidRPr="00FC11E1">
        <w:rPr>
          <w:rFonts w:ascii="Times New Roman" w:hAnsi="Times New Roman"/>
          <w:sz w:val="28"/>
          <w:szCs w:val="30"/>
        </w:rPr>
        <w:t xml:space="preserve"> </w:t>
      </w:r>
      <w:r w:rsidR="0041377F" w:rsidRPr="00FC11E1">
        <w:rPr>
          <w:rFonts w:ascii="Times New Roman" w:hAnsi="Times New Roman"/>
          <w:sz w:val="28"/>
          <w:szCs w:val="30"/>
        </w:rPr>
        <w:t xml:space="preserve">a následné nabídky </w:t>
      </w:r>
      <w:r w:rsidR="00076DB3" w:rsidRPr="00FC11E1">
        <w:rPr>
          <w:rFonts w:ascii="Times New Roman" w:hAnsi="Times New Roman"/>
          <w:sz w:val="28"/>
          <w:szCs w:val="30"/>
        </w:rPr>
        <w:t>u Vás závazně objednáváme</w:t>
      </w:r>
      <w:r w:rsidR="00815FDA" w:rsidRPr="00FC11E1">
        <w:rPr>
          <w:rFonts w:ascii="Times New Roman" w:hAnsi="Times New Roman"/>
          <w:sz w:val="28"/>
          <w:szCs w:val="30"/>
        </w:rPr>
        <w:t xml:space="preserve"> následující IT </w:t>
      </w:r>
      <w:r w:rsidR="00FC11E1">
        <w:rPr>
          <w:rFonts w:ascii="Times New Roman" w:hAnsi="Times New Roman"/>
          <w:sz w:val="28"/>
          <w:szCs w:val="30"/>
        </w:rPr>
        <w:t>vybavení</w:t>
      </w:r>
      <w:r w:rsidR="00815FDA" w:rsidRPr="00FC11E1">
        <w:rPr>
          <w:rFonts w:ascii="Times New Roman" w:hAnsi="Times New Roman"/>
          <w:sz w:val="28"/>
          <w:szCs w:val="30"/>
        </w:rPr>
        <w:t>:</w:t>
      </w:r>
    </w:p>
    <w:p w:rsidR="00FA2DAE" w:rsidRDefault="00FA2DAE" w:rsidP="00076DB3">
      <w:pPr>
        <w:rPr>
          <w:rFonts w:ascii="Times New Roman" w:hAnsi="Times New Roman"/>
          <w:sz w:val="30"/>
          <w:szCs w:val="3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44"/>
        <w:gridCol w:w="709"/>
        <w:gridCol w:w="1843"/>
        <w:gridCol w:w="850"/>
        <w:gridCol w:w="1801"/>
      </w:tblGrid>
      <w:tr w:rsidR="00FC11E1" w:rsidRPr="00FC11E1" w:rsidTr="008F37FD">
        <w:tc>
          <w:tcPr>
            <w:tcW w:w="4644" w:type="dxa"/>
            <w:shd w:val="clear" w:color="auto" w:fill="D9D9D9" w:themeFill="background1" w:themeFillShade="D9"/>
            <w:vAlign w:val="center"/>
          </w:tcPr>
          <w:p w:rsidR="005B7109" w:rsidRPr="00FC11E1" w:rsidRDefault="00585D10" w:rsidP="0000589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11E1">
              <w:rPr>
                <w:rFonts w:ascii="Times New Roman" w:hAnsi="Times New Roman"/>
                <w:sz w:val="26"/>
                <w:szCs w:val="26"/>
              </w:rPr>
              <w:t xml:space="preserve">Označení </w:t>
            </w:r>
            <w:r w:rsidR="00005893">
              <w:rPr>
                <w:rFonts w:ascii="Times New Roman" w:hAnsi="Times New Roman"/>
                <w:sz w:val="26"/>
                <w:szCs w:val="26"/>
              </w:rPr>
              <w:t>zboží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B7109" w:rsidRPr="00FC11E1" w:rsidRDefault="00585D10" w:rsidP="00FC11E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11E1">
              <w:rPr>
                <w:rFonts w:ascii="Times New Roman" w:hAnsi="Times New Roman"/>
                <w:sz w:val="26"/>
                <w:szCs w:val="26"/>
              </w:rPr>
              <w:t>ks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5B7109" w:rsidRPr="00FC11E1" w:rsidRDefault="00585D10" w:rsidP="00FC11E1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FC11E1">
              <w:rPr>
                <w:rFonts w:ascii="Times New Roman" w:hAnsi="Times New Roman"/>
                <w:sz w:val="28"/>
                <w:szCs w:val="26"/>
              </w:rPr>
              <w:t>Jednotková cena bez DPH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5B7109" w:rsidRPr="00FC11E1" w:rsidRDefault="00585D10" w:rsidP="00FC11E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11E1">
              <w:rPr>
                <w:rFonts w:ascii="Times New Roman" w:hAnsi="Times New Roman"/>
                <w:sz w:val="26"/>
                <w:szCs w:val="26"/>
              </w:rPr>
              <w:t>DPH</w:t>
            </w:r>
          </w:p>
        </w:tc>
        <w:tc>
          <w:tcPr>
            <w:tcW w:w="1801" w:type="dxa"/>
            <w:shd w:val="clear" w:color="auto" w:fill="D9D9D9" w:themeFill="background1" w:themeFillShade="D9"/>
            <w:vAlign w:val="center"/>
          </w:tcPr>
          <w:p w:rsidR="005B7109" w:rsidRPr="00FC11E1" w:rsidRDefault="00585D10" w:rsidP="00FC11E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11E1">
              <w:rPr>
                <w:rFonts w:ascii="Times New Roman" w:hAnsi="Times New Roman"/>
                <w:sz w:val="26"/>
                <w:szCs w:val="26"/>
              </w:rPr>
              <w:t>Celkem s DPH</w:t>
            </w:r>
          </w:p>
        </w:tc>
      </w:tr>
      <w:tr w:rsidR="008F37FD" w:rsidRPr="00FC11E1" w:rsidTr="008F37FD">
        <w:tc>
          <w:tcPr>
            <w:tcW w:w="4644" w:type="dxa"/>
            <w:vAlign w:val="center"/>
          </w:tcPr>
          <w:p w:rsidR="00585D10" w:rsidRPr="00FC11E1" w:rsidRDefault="00041508" w:rsidP="00FC11E1">
            <w:pPr>
              <w:rPr>
                <w:rFonts w:ascii="Times New Roman" w:hAnsi="Times New Roman"/>
                <w:sz w:val="20"/>
              </w:rPr>
            </w:pPr>
            <w:r w:rsidRPr="00041508">
              <w:rPr>
                <w:rFonts w:ascii="Times New Roman" w:hAnsi="Times New Roman"/>
                <w:b/>
                <w:noProof w:val="0"/>
                <w:sz w:val="20"/>
                <w:szCs w:val="16"/>
                <w:lang w:eastAsia="cs-CZ"/>
              </w:rPr>
              <w:t xml:space="preserve">Kancelářský </w:t>
            </w:r>
            <w:r w:rsidR="004C7CC9" w:rsidRPr="00041508">
              <w:rPr>
                <w:rFonts w:ascii="Times New Roman" w:hAnsi="Times New Roman"/>
                <w:b/>
                <w:noProof w:val="0"/>
                <w:sz w:val="20"/>
                <w:szCs w:val="16"/>
                <w:lang w:eastAsia="cs-CZ"/>
              </w:rPr>
              <w:t xml:space="preserve">PC </w:t>
            </w:r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1171982762: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Triline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Profi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510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S480</w:t>
            </w:r>
            <w:proofErr w:type="spellEnd"/>
          </w:p>
        </w:tc>
        <w:tc>
          <w:tcPr>
            <w:tcW w:w="709" w:type="dxa"/>
            <w:vAlign w:val="center"/>
          </w:tcPr>
          <w:p w:rsidR="00585D10" w:rsidRPr="00FC11E1" w:rsidRDefault="00585D10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1 ks</w:t>
            </w:r>
          </w:p>
        </w:tc>
        <w:tc>
          <w:tcPr>
            <w:tcW w:w="1843" w:type="dxa"/>
            <w:vAlign w:val="center"/>
          </w:tcPr>
          <w:p w:rsidR="00585D10" w:rsidRPr="00FC11E1" w:rsidRDefault="00585D10" w:rsidP="00FC11E1">
            <w:pPr>
              <w:jc w:val="right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12 780,00</w:t>
            </w:r>
            <w:r w:rsidR="00E50FE1">
              <w:rPr>
                <w:rFonts w:ascii="Times New Roman" w:hAnsi="Times New Roman"/>
              </w:rPr>
              <w:t xml:space="preserve"> </w:t>
            </w:r>
            <w:r w:rsidR="00E50FE1">
              <w:rPr>
                <w:rFonts w:ascii="Times New Roman" w:hAnsi="Times New Roman"/>
              </w:rPr>
              <w:t>Kč</w:t>
            </w:r>
          </w:p>
        </w:tc>
        <w:tc>
          <w:tcPr>
            <w:tcW w:w="850" w:type="dxa"/>
            <w:vAlign w:val="center"/>
          </w:tcPr>
          <w:p w:rsidR="00585D10" w:rsidRPr="00FC11E1" w:rsidRDefault="00585D10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21%</w:t>
            </w:r>
          </w:p>
        </w:tc>
        <w:tc>
          <w:tcPr>
            <w:tcW w:w="1801" w:type="dxa"/>
            <w:vAlign w:val="center"/>
          </w:tcPr>
          <w:p w:rsidR="00585D10" w:rsidRPr="00FC11E1" w:rsidRDefault="00585D10" w:rsidP="00FC11E1">
            <w:pPr>
              <w:jc w:val="right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15</w:t>
            </w:r>
            <w:r w:rsidR="004379BD">
              <w:rPr>
                <w:rFonts w:ascii="Times New Roman" w:hAnsi="Times New Roman"/>
              </w:rPr>
              <w:t xml:space="preserve"> </w:t>
            </w:r>
            <w:r w:rsidRPr="00FC11E1">
              <w:rPr>
                <w:rFonts w:ascii="Times New Roman" w:hAnsi="Times New Roman"/>
              </w:rPr>
              <w:t>463,80 Kč</w:t>
            </w:r>
          </w:p>
        </w:tc>
      </w:tr>
      <w:tr w:rsidR="008F37FD" w:rsidRPr="00FC11E1" w:rsidTr="008F37FD">
        <w:tc>
          <w:tcPr>
            <w:tcW w:w="4644" w:type="dxa"/>
            <w:vAlign w:val="center"/>
          </w:tcPr>
          <w:p w:rsidR="00585D10" w:rsidRPr="00FC11E1" w:rsidRDefault="00041508" w:rsidP="00FC11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041508">
              <w:rPr>
                <w:rFonts w:ascii="Times New Roman" w:hAnsi="Times New Roman"/>
                <w:b/>
                <w:noProof w:val="0"/>
                <w:sz w:val="20"/>
                <w:szCs w:val="16"/>
                <w:lang w:eastAsia="cs-CZ"/>
              </w:rPr>
              <w:t xml:space="preserve">LCD monitor: </w:t>
            </w:r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D-M-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U2419H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: 24" LCD Dell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U2419H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24" LCD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UltraSharp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FHD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IPS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16:9</w:t>
            </w:r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;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8ms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250cd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/1000:1/VESA//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HDMI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DP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3RNBD</w:t>
            </w:r>
            <w:proofErr w:type="spellEnd"/>
          </w:p>
        </w:tc>
        <w:tc>
          <w:tcPr>
            <w:tcW w:w="709" w:type="dxa"/>
            <w:vAlign w:val="center"/>
          </w:tcPr>
          <w:p w:rsidR="00585D10" w:rsidRPr="00FC11E1" w:rsidRDefault="00585D10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1 ks</w:t>
            </w:r>
          </w:p>
        </w:tc>
        <w:tc>
          <w:tcPr>
            <w:tcW w:w="1843" w:type="dxa"/>
            <w:vAlign w:val="center"/>
          </w:tcPr>
          <w:p w:rsidR="00585D10" w:rsidRPr="00FC11E1" w:rsidRDefault="00585D10" w:rsidP="00FC11E1">
            <w:pPr>
              <w:jc w:val="right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4</w:t>
            </w:r>
            <w:r w:rsidR="00E50FE1">
              <w:rPr>
                <w:rFonts w:ascii="Times New Roman" w:hAnsi="Times New Roman"/>
              </w:rPr>
              <w:t xml:space="preserve"> </w:t>
            </w:r>
            <w:r w:rsidRPr="00FC11E1">
              <w:rPr>
                <w:rFonts w:ascii="Times New Roman" w:hAnsi="Times New Roman"/>
              </w:rPr>
              <w:t>855,00</w:t>
            </w:r>
            <w:r w:rsidR="00E50FE1">
              <w:rPr>
                <w:rFonts w:ascii="Times New Roman" w:hAnsi="Times New Roman"/>
              </w:rPr>
              <w:t xml:space="preserve"> </w:t>
            </w:r>
            <w:r w:rsidR="00E50FE1">
              <w:rPr>
                <w:rFonts w:ascii="Times New Roman" w:hAnsi="Times New Roman"/>
              </w:rPr>
              <w:t>Kč</w:t>
            </w:r>
          </w:p>
        </w:tc>
        <w:tc>
          <w:tcPr>
            <w:tcW w:w="850" w:type="dxa"/>
            <w:vAlign w:val="center"/>
          </w:tcPr>
          <w:p w:rsidR="00585D10" w:rsidRPr="00FC11E1" w:rsidRDefault="00585D10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21%</w:t>
            </w:r>
          </w:p>
        </w:tc>
        <w:tc>
          <w:tcPr>
            <w:tcW w:w="1801" w:type="dxa"/>
            <w:vAlign w:val="center"/>
          </w:tcPr>
          <w:p w:rsidR="00585D10" w:rsidRPr="00FC11E1" w:rsidRDefault="00585D10" w:rsidP="00FC11E1">
            <w:pPr>
              <w:jc w:val="right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5</w:t>
            </w:r>
            <w:r w:rsidR="004379BD">
              <w:rPr>
                <w:rFonts w:ascii="Times New Roman" w:hAnsi="Times New Roman"/>
              </w:rPr>
              <w:t xml:space="preserve"> </w:t>
            </w:r>
            <w:r w:rsidRPr="00FC11E1">
              <w:rPr>
                <w:rFonts w:ascii="Times New Roman" w:hAnsi="Times New Roman"/>
              </w:rPr>
              <w:t>874,55 Kč</w:t>
            </w:r>
          </w:p>
        </w:tc>
      </w:tr>
      <w:tr w:rsidR="008F37FD" w:rsidRPr="00FC11E1" w:rsidTr="008F37FD">
        <w:tc>
          <w:tcPr>
            <w:tcW w:w="4644" w:type="dxa"/>
            <w:vAlign w:val="center"/>
          </w:tcPr>
          <w:p w:rsidR="00585D10" w:rsidRPr="00FC11E1" w:rsidRDefault="00041508" w:rsidP="00FC11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041508">
              <w:rPr>
                <w:rFonts w:ascii="Times New Roman" w:hAnsi="Times New Roman"/>
                <w:b/>
                <w:noProof w:val="0"/>
                <w:sz w:val="20"/>
                <w:szCs w:val="16"/>
                <w:lang w:eastAsia="cs-CZ"/>
              </w:rPr>
              <w:t xml:space="preserve">LCD monitor: </w:t>
            </w:r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HP-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1A7E5AA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: HP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P24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G4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23,8"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IPS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1920x1080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/ VGA/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DP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/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HDMI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/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5ms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 repro</w:t>
            </w:r>
          </w:p>
        </w:tc>
        <w:tc>
          <w:tcPr>
            <w:tcW w:w="709" w:type="dxa"/>
            <w:vAlign w:val="center"/>
          </w:tcPr>
          <w:p w:rsidR="00585D10" w:rsidRPr="00FC11E1" w:rsidRDefault="00585D10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1 ks</w:t>
            </w:r>
          </w:p>
        </w:tc>
        <w:tc>
          <w:tcPr>
            <w:tcW w:w="1843" w:type="dxa"/>
            <w:vAlign w:val="center"/>
          </w:tcPr>
          <w:p w:rsidR="00585D10" w:rsidRPr="00FC11E1" w:rsidRDefault="00585D10" w:rsidP="00FC11E1">
            <w:pPr>
              <w:jc w:val="right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2 776,00</w:t>
            </w:r>
            <w:r w:rsidR="00E50FE1">
              <w:rPr>
                <w:rFonts w:ascii="Times New Roman" w:hAnsi="Times New Roman"/>
              </w:rPr>
              <w:t xml:space="preserve"> </w:t>
            </w:r>
            <w:r w:rsidR="00E50FE1">
              <w:rPr>
                <w:rFonts w:ascii="Times New Roman" w:hAnsi="Times New Roman"/>
              </w:rPr>
              <w:t>Kč</w:t>
            </w:r>
          </w:p>
        </w:tc>
        <w:tc>
          <w:tcPr>
            <w:tcW w:w="850" w:type="dxa"/>
            <w:vAlign w:val="center"/>
          </w:tcPr>
          <w:p w:rsidR="00585D10" w:rsidRPr="00FC11E1" w:rsidRDefault="00585D10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21%</w:t>
            </w:r>
          </w:p>
        </w:tc>
        <w:tc>
          <w:tcPr>
            <w:tcW w:w="1801" w:type="dxa"/>
            <w:vAlign w:val="center"/>
          </w:tcPr>
          <w:p w:rsidR="00585D10" w:rsidRPr="00FC11E1" w:rsidRDefault="00C345ED" w:rsidP="00FC11E1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379BD">
              <w:rPr>
                <w:rFonts w:ascii="Times New Roman" w:hAnsi="Times New Roman"/>
              </w:rPr>
              <w:t xml:space="preserve"> </w:t>
            </w:r>
            <w:r w:rsidR="00585D10" w:rsidRPr="00FC11E1">
              <w:rPr>
                <w:rFonts w:ascii="Times New Roman" w:hAnsi="Times New Roman"/>
              </w:rPr>
              <w:t>358,96 Kč</w:t>
            </w:r>
          </w:p>
        </w:tc>
      </w:tr>
      <w:tr w:rsidR="008F37FD" w:rsidRPr="00FC11E1" w:rsidTr="008F37FD">
        <w:tc>
          <w:tcPr>
            <w:tcW w:w="4644" w:type="dxa"/>
            <w:vAlign w:val="center"/>
          </w:tcPr>
          <w:p w:rsidR="00585D10" w:rsidRPr="00FC11E1" w:rsidRDefault="00041508" w:rsidP="00FC11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noProof w:val="0"/>
                <w:sz w:val="20"/>
                <w:szCs w:val="16"/>
                <w:lang w:eastAsia="cs-CZ"/>
              </w:rPr>
              <w:t>K</w:t>
            </w:r>
            <w:r w:rsidRPr="00041508">
              <w:rPr>
                <w:rFonts w:ascii="Times New Roman" w:hAnsi="Times New Roman"/>
                <w:b/>
                <w:noProof w:val="0"/>
                <w:sz w:val="20"/>
                <w:szCs w:val="16"/>
                <w:lang w:eastAsia="cs-CZ"/>
              </w:rPr>
              <w:t xml:space="preserve">abel k monitoru: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PremiumCord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Kabel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HDMI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A -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HDMI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A M/M 2 ks 59,00 118,00 142,78</w:t>
            </w:r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, </w:t>
            </w:r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2</w:t>
            </w:r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m,</w:t>
            </w:r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zlac.kon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.</w:t>
            </w:r>
          </w:p>
        </w:tc>
        <w:tc>
          <w:tcPr>
            <w:tcW w:w="709" w:type="dxa"/>
            <w:vAlign w:val="center"/>
          </w:tcPr>
          <w:p w:rsidR="00585D10" w:rsidRPr="00FC11E1" w:rsidRDefault="00585D10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2 ks</w:t>
            </w:r>
          </w:p>
        </w:tc>
        <w:tc>
          <w:tcPr>
            <w:tcW w:w="1843" w:type="dxa"/>
            <w:vAlign w:val="center"/>
          </w:tcPr>
          <w:p w:rsidR="00585D10" w:rsidRPr="00FC11E1" w:rsidRDefault="00585D10" w:rsidP="00FC11E1">
            <w:pPr>
              <w:jc w:val="right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59,00</w:t>
            </w:r>
            <w:r w:rsidR="00E50FE1">
              <w:rPr>
                <w:rFonts w:ascii="Times New Roman" w:hAnsi="Times New Roman"/>
              </w:rPr>
              <w:t xml:space="preserve"> </w:t>
            </w:r>
            <w:r w:rsidR="00E50FE1">
              <w:rPr>
                <w:rFonts w:ascii="Times New Roman" w:hAnsi="Times New Roman"/>
              </w:rPr>
              <w:t>Kč</w:t>
            </w:r>
          </w:p>
        </w:tc>
        <w:tc>
          <w:tcPr>
            <w:tcW w:w="850" w:type="dxa"/>
            <w:vAlign w:val="center"/>
          </w:tcPr>
          <w:p w:rsidR="00585D10" w:rsidRPr="00FC11E1" w:rsidRDefault="00585D10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21%</w:t>
            </w:r>
          </w:p>
        </w:tc>
        <w:tc>
          <w:tcPr>
            <w:tcW w:w="1801" w:type="dxa"/>
            <w:vAlign w:val="center"/>
          </w:tcPr>
          <w:p w:rsidR="00585D10" w:rsidRPr="00FC11E1" w:rsidRDefault="00585D10" w:rsidP="00FC11E1">
            <w:pPr>
              <w:jc w:val="right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142,78 Kč</w:t>
            </w:r>
          </w:p>
        </w:tc>
      </w:tr>
      <w:tr w:rsidR="008F37FD" w:rsidRPr="00FC11E1" w:rsidTr="008F37FD">
        <w:tc>
          <w:tcPr>
            <w:tcW w:w="4644" w:type="dxa"/>
            <w:vAlign w:val="center"/>
          </w:tcPr>
          <w:p w:rsidR="00585D10" w:rsidRPr="00FC11E1" w:rsidRDefault="00041508" w:rsidP="00FC11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041508">
              <w:rPr>
                <w:rFonts w:ascii="Times New Roman" w:hAnsi="Times New Roman"/>
                <w:b/>
                <w:noProof w:val="0"/>
                <w:sz w:val="20"/>
                <w:szCs w:val="16"/>
                <w:lang w:eastAsia="cs-CZ"/>
              </w:rPr>
              <w:t>Notebook:</w:t>
            </w:r>
            <w:r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D-N-3510-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N3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-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50D2e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: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ll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Latitude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3510 15,6"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FHD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i5-10310U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/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8GB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/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512GB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 USB-C/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MCR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</w:t>
            </w:r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HDMI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</w:t>
            </w:r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W10Pro</w:t>
            </w:r>
            <w:proofErr w:type="spellEnd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</w:t>
            </w:r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="00585D10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3RNBD</w:t>
            </w:r>
            <w:proofErr w:type="spellEnd"/>
          </w:p>
        </w:tc>
        <w:tc>
          <w:tcPr>
            <w:tcW w:w="709" w:type="dxa"/>
            <w:vAlign w:val="center"/>
          </w:tcPr>
          <w:p w:rsidR="00585D10" w:rsidRPr="00FC11E1" w:rsidRDefault="00585D10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4 ks</w:t>
            </w:r>
          </w:p>
        </w:tc>
        <w:tc>
          <w:tcPr>
            <w:tcW w:w="1843" w:type="dxa"/>
            <w:vAlign w:val="center"/>
          </w:tcPr>
          <w:p w:rsidR="00585D10" w:rsidRPr="00FC11E1" w:rsidRDefault="00FC11E1" w:rsidP="00FC11E1">
            <w:pPr>
              <w:jc w:val="right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19 720,00</w:t>
            </w:r>
            <w:r w:rsidR="00E50FE1">
              <w:rPr>
                <w:rFonts w:ascii="Times New Roman" w:hAnsi="Times New Roman"/>
              </w:rPr>
              <w:t xml:space="preserve"> </w:t>
            </w:r>
            <w:r w:rsidR="00E50FE1">
              <w:rPr>
                <w:rFonts w:ascii="Times New Roman" w:hAnsi="Times New Roman"/>
              </w:rPr>
              <w:t>Kč</w:t>
            </w:r>
          </w:p>
        </w:tc>
        <w:tc>
          <w:tcPr>
            <w:tcW w:w="850" w:type="dxa"/>
            <w:vAlign w:val="center"/>
          </w:tcPr>
          <w:p w:rsidR="00585D10" w:rsidRPr="00FC11E1" w:rsidRDefault="00FC11E1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21%</w:t>
            </w:r>
          </w:p>
        </w:tc>
        <w:tc>
          <w:tcPr>
            <w:tcW w:w="1801" w:type="dxa"/>
            <w:vAlign w:val="center"/>
          </w:tcPr>
          <w:p w:rsidR="00585D10" w:rsidRPr="00FC11E1" w:rsidRDefault="00FC11E1" w:rsidP="00FC11E1">
            <w:pPr>
              <w:jc w:val="right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95 444,80 Kč</w:t>
            </w:r>
          </w:p>
        </w:tc>
      </w:tr>
      <w:tr w:rsidR="008F37FD" w:rsidRPr="00FC11E1" w:rsidTr="008F37FD">
        <w:tc>
          <w:tcPr>
            <w:tcW w:w="4644" w:type="dxa"/>
            <w:vAlign w:val="center"/>
          </w:tcPr>
          <w:p w:rsidR="00FC11E1" w:rsidRDefault="00041508" w:rsidP="00FC11E1">
            <w:pPr>
              <w:autoSpaceDE w:val="0"/>
              <w:autoSpaceDN w:val="0"/>
              <w:adjustRightInd w:val="0"/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</w:pPr>
            <w:r w:rsidRPr="00041508">
              <w:rPr>
                <w:rFonts w:ascii="Times New Roman" w:hAnsi="Times New Roman"/>
                <w:b/>
                <w:noProof w:val="0"/>
                <w:sz w:val="20"/>
                <w:szCs w:val="16"/>
                <w:lang w:eastAsia="cs-CZ"/>
              </w:rPr>
              <w:t xml:space="preserve">Notebook: </w:t>
            </w:r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D-N-3410-</w:t>
            </w:r>
            <w:proofErr w:type="spellStart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N3</w:t>
            </w:r>
            <w:proofErr w:type="spellEnd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-</w:t>
            </w:r>
            <w:proofErr w:type="spellStart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50D2e</w:t>
            </w:r>
            <w:proofErr w:type="spellEnd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: </w:t>
            </w:r>
            <w:proofErr w:type="spellStart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ll</w:t>
            </w:r>
            <w:proofErr w:type="spellEnd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Latitude</w:t>
            </w:r>
            <w:proofErr w:type="spellEnd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3410 14" </w:t>
            </w:r>
            <w:proofErr w:type="spellStart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FHD</w:t>
            </w:r>
            <w:proofErr w:type="spellEnd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i5-10310U</w:t>
            </w:r>
            <w:proofErr w:type="spellEnd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/ </w:t>
            </w:r>
            <w:proofErr w:type="spellStart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8GB</w:t>
            </w:r>
            <w:proofErr w:type="spellEnd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 1 ks 19 630,00 19 630,00 23 752,30</w:t>
            </w:r>
            <w:r w:rsid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, </w:t>
            </w:r>
            <w:proofErr w:type="spellStart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512GB</w:t>
            </w:r>
            <w:proofErr w:type="spellEnd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 USB-C/</w:t>
            </w:r>
            <w:proofErr w:type="spellStart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MCR</w:t>
            </w:r>
            <w:proofErr w:type="spellEnd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</w:t>
            </w:r>
            <w:proofErr w:type="spellStart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HDMI</w:t>
            </w:r>
            <w:proofErr w:type="spellEnd"/>
            <w:r w:rsidR="00FC11E1"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</w:t>
            </w:r>
          </w:p>
          <w:p w:rsidR="00585D10" w:rsidRPr="00FC11E1" w:rsidRDefault="00FC11E1" w:rsidP="00FC11E1">
            <w:pPr>
              <w:autoSpaceDE w:val="0"/>
              <w:autoSpaceDN w:val="0"/>
              <w:adjustRightInd w:val="0"/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</w:pPr>
            <w:proofErr w:type="spellStart"/>
            <w:r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W10Pro</w:t>
            </w:r>
            <w:proofErr w:type="spellEnd"/>
            <w:r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/</w:t>
            </w:r>
            <w:proofErr w:type="spellStart"/>
            <w:r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3RNBD</w:t>
            </w:r>
            <w:proofErr w:type="spellEnd"/>
          </w:p>
        </w:tc>
        <w:tc>
          <w:tcPr>
            <w:tcW w:w="709" w:type="dxa"/>
            <w:vAlign w:val="center"/>
          </w:tcPr>
          <w:p w:rsidR="00585D10" w:rsidRPr="00FC11E1" w:rsidRDefault="00FC11E1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1 ks</w:t>
            </w:r>
          </w:p>
        </w:tc>
        <w:tc>
          <w:tcPr>
            <w:tcW w:w="1843" w:type="dxa"/>
            <w:vAlign w:val="center"/>
          </w:tcPr>
          <w:p w:rsidR="00585D10" w:rsidRPr="00FC11E1" w:rsidRDefault="00FC11E1" w:rsidP="00FC11E1">
            <w:pPr>
              <w:jc w:val="right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19</w:t>
            </w:r>
            <w:r w:rsidR="004379BD">
              <w:rPr>
                <w:rFonts w:ascii="Times New Roman" w:hAnsi="Times New Roman"/>
              </w:rPr>
              <w:t xml:space="preserve"> </w:t>
            </w:r>
            <w:r w:rsidRPr="00FC11E1">
              <w:rPr>
                <w:rFonts w:ascii="Times New Roman" w:hAnsi="Times New Roman"/>
              </w:rPr>
              <w:t>630,00</w:t>
            </w:r>
            <w:r w:rsidR="00E50FE1">
              <w:rPr>
                <w:rFonts w:ascii="Times New Roman" w:hAnsi="Times New Roman"/>
              </w:rPr>
              <w:t xml:space="preserve"> </w:t>
            </w:r>
            <w:r w:rsidR="00E50FE1">
              <w:rPr>
                <w:rFonts w:ascii="Times New Roman" w:hAnsi="Times New Roman"/>
              </w:rPr>
              <w:t>Kč</w:t>
            </w:r>
          </w:p>
        </w:tc>
        <w:tc>
          <w:tcPr>
            <w:tcW w:w="850" w:type="dxa"/>
            <w:vAlign w:val="center"/>
          </w:tcPr>
          <w:p w:rsidR="00585D10" w:rsidRPr="00FC11E1" w:rsidRDefault="00FC11E1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21 %</w:t>
            </w:r>
          </w:p>
        </w:tc>
        <w:tc>
          <w:tcPr>
            <w:tcW w:w="1801" w:type="dxa"/>
            <w:vAlign w:val="center"/>
          </w:tcPr>
          <w:p w:rsidR="00585D10" w:rsidRPr="00FC11E1" w:rsidRDefault="00FC11E1" w:rsidP="00FC11E1">
            <w:pPr>
              <w:jc w:val="right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23</w:t>
            </w:r>
            <w:r w:rsidR="004379BD">
              <w:rPr>
                <w:rFonts w:ascii="Times New Roman" w:hAnsi="Times New Roman"/>
              </w:rPr>
              <w:t xml:space="preserve"> </w:t>
            </w:r>
            <w:r w:rsidRPr="00FC11E1">
              <w:rPr>
                <w:rFonts w:ascii="Times New Roman" w:hAnsi="Times New Roman"/>
              </w:rPr>
              <w:t>752,30 Kč</w:t>
            </w:r>
          </w:p>
        </w:tc>
      </w:tr>
      <w:tr w:rsidR="00FC11E1" w:rsidRPr="00FC11E1" w:rsidTr="008F37FD">
        <w:tc>
          <w:tcPr>
            <w:tcW w:w="4644" w:type="dxa"/>
            <w:vAlign w:val="center"/>
          </w:tcPr>
          <w:p w:rsidR="00FC11E1" w:rsidRPr="00FC11E1" w:rsidRDefault="00FC11E1" w:rsidP="0047273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noProof w:val="0"/>
                <w:sz w:val="20"/>
                <w:szCs w:val="18"/>
                <w:lang w:eastAsia="cs-CZ"/>
              </w:rPr>
            </w:pPr>
            <w:r w:rsidRPr="00041508">
              <w:rPr>
                <w:rFonts w:ascii="Times New Roman" w:hAnsi="Times New Roman"/>
                <w:b/>
                <w:noProof w:val="0"/>
                <w:sz w:val="20"/>
                <w:szCs w:val="16"/>
                <w:lang w:eastAsia="cs-CZ"/>
              </w:rPr>
              <w:t>Externí mechanika</w:t>
            </w:r>
            <w:r w:rsidR="00041508" w:rsidRPr="00041508">
              <w:rPr>
                <w:rFonts w:ascii="Times New Roman" w:hAnsi="Times New Roman"/>
                <w:b/>
                <w:noProof w:val="0"/>
                <w:sz w:val="20"/>
                <w:szCs w:val="16"/>
                <w:lang w:eastAsia="cs-CZ"/>
              </w:rPr>
              <w:t>:</w:t>
            </w:r>
            <w:r w:rsidRPr="00FC11E1">
              <w:rPr>
                <w:rFonts w:ascii="Times New Roman" w:hAnsi="Times New Roman"/>
                <w:b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DVDRW</w:t>
            </w:r>
            <w:proofErr w:type="spellEnd"/>
            <w:r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/RAM Lite-On </w:t>
            </w:r>
            <w:proofErr w:type="spellStart"/>
            <w:r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eBAU108</w:t>
            </w:r>
            <w:proofErr w:type="spellEnd"/>
            <w:r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proofErr w:type="spellStart"/>
            <w:r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8x</w:t>
            </w:r>
            <w:proofErr w:type="spellEnd"/>
            <w:r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USB </w:t>
            </w:r>
            <w:proofErr w:type="spellStart"/>
            <w:r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exter</w:t>
            </w:r>
            <w:proofErr w:type="spellEnd"/>
            <w:r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. 1 ks 550,00 550,00 665,50</w:t>
            </w:r>
            <w:r w:rsidR="00472736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 </w:t>
            </w:r>
            <w:r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 xml:space="preserve">super </w:t>
            </w:r>
            <w:proofErr w:type="spellStart"/>
            <w:r w:rsidRPr="00FC11E1">
              <w:rPr>
                <w:rFonts w:ascii="Times New Roman" w:hAnsi="Times New Roman"/>
                <w:noProof w:val="0"/>
                <w:sz w:val="20"/>
                <w:szCs w:val="16"/>
                <w:lang w:eastAsia="cs-CZ"/>
              </w:rPr>
              <w:t>slim</w:t>
            </w:r>
            <w:proofErr w:type="spellEnd"/>
          </w:p>
        </w:tc>
        <w:tc>
          <w:tcPr>
            <w:tcW w:w="709" w:type="dxa"/>
            <w:vAlign w:val="center"/>
          </w:tcPr>
          <w:p w:rsidR="00FC11E1" w:rsidRPr="00FC11E1" w:rsidRDefault="00FC11E1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1 ks</w:t>
            </w:r>
          </w:p>
        </w:tc>
        <w:tc>
          <w:tcPr>
            <w:tcW w:w="1843" w:type="dxa"/>
            <w:vAlign w:val="center"/>
          </w:tcPr>
          <w:p w:rsidR="00FC11E1" w:rsidRPr="00FC11E1" w:rsidRDefault="00FC11E1" w:rsidP="00FC11E1">
            <w:pPr>
              <w:jc w:val="right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550,00</w:t>
            </w:r>
            <w:r w:rsidR="00E50FE1">
              <w:rPr>
                <w:rFonts w:ascii="Times New Roman" w:hAnsi="Times New Roman"/>
              </w:rPr>
              <w:t xml:space="preserve"> </w:t>
            </w:r>
            <w:r w:rsidR="00E50FE1">
              <w:rPr>
                <w:rFonts w:ascii="Times New Roman" w:hAnsi="Times New Roman"/>
              </w:rPr>
              <w:t>Kč</w:t>
            </w:r>
          </w:p>
        </w:tc>
        <w:tc>
          <w:tcPr>
            <w:tcW w:w="850" w:type="dxa"/>
            <w:vAlign w:val="center"/>
          </w:tcPr>
          <w:p w:rsidR="00FC11E1" w:rsidRPr="00FC11E1" w:rsidRDefault="00FC11E1" w:rsidP="00FC11E1">
            <w:pPr>
              <w:jc w:val="center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21%</w:t>
            </w:r>
          </w:p>
        </w:tc>
        <w:tc>
          <w:tcPr>
            <w:tcW w:w="1801" w:type="dxa"/>
            <w:vAlign w:val="center"/>
          </w:tcPr>
          <w:p w:rsidR="00FC11E1" w:rsidRPr="00FC11E1" w:rsidRDefault="00FC11E1" w:rsidP="00FC11E1">
            <w:pPr>
              <w:jc w:val="right"/>
              <w:rPr>
                <w:rFonts w:ascii="Times New Roman" w:hAnsi="Times New Roman"/>
              </w:rPr>
            </w:pPr>
            <w:r w:rsidRPr="00FC11E1">
              <w:rPr>
                <w:rFonts w:ascii="Times New Roman" w:hAnsi="Times New Roman"/>
              </w:rPr>
              <w:t>665,50</w:t>
            </w:r>
            <w:r w:rsidR="00E50FE1">
              <w:rPr>
                <w:rFonts w:ascii="Times New Roman" w:hAnsi="Times New Roman"/>
              </w:rPr>
              <w:t xml:space="preserve"> Kč</w:t>
            </w:r>
          </w:p>
        </w:tc>
      </w:tr>
      <w:tr w:rsidR="00FC11E1" w:rsidRPr="00FC11E1" w:rsidTr="00FC11E1">
        <w:tc>
          <w:tcPr>
            <w:tcW w:w="8046" w:type="dxa"/>
            <w:gridSpan w:val="4"/>
            <w:vAlign w:val="center"/>
          </w:tcPr>
          <w:p w:rsidR="00FC11E1" w:rsidRPr="00FC11E1" w:rsidRDefault="00280757" w:rsidP="008F37FD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 w:val="0"/>
                <w:sz w:val="16"/>
                <w:szCs w:val="16"/>
                <w:lang w:eastAsia="cs-CZ"/>
              </w:rPr>
              <w:t>CELKEM</w:t>
            </w:r>
          </w:p>
        </w:tc>
        <w:tc>
          <w:tcPr>
            <w:tcW w:w="1801" w:type="dxa"/>
            <w:vAlign w:val="center"/>
          </w:tcPr>
          <w:p w:rsidR="00FC11E1" w:rsidRPr="00FC11E1" w:rsidRDefault="00280757" w:rsidP="00FC11E1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119 589,26</w:t>
            </w:r>
            <w:r w:rsidR="00E50FE1">
              <w:t xml:space="preserve"> </w:t>
            </w:r>
            <w:r w:rsidR="00E50FE1" w:rsidRPr="00E50FE1">
              <w:rPr>
                <w:rFonts w:ascii="Times New Roman" w:hAnsi="Times New Roman"/>
                <w:b/>
              </w:rPr>
              <w:t>Kč</w:t>
            </w:r>
          </w:p>
        </w:tc>
      </w:tr>
      <w:tr w:rsidR="00585D10" w:rsidRPr="00FC11E1" w:rsidTr="00FC11E1">
        <w:tc>
          <w:tcPr>
            <w:tcW w:w="8046" w:type="dxa"/>
            <w:gridSpan w:val="4"/>
            <w:vAlign w:val="center"/>
          </w:tcPr>
          <w:p w:rsidR="00585D10" w:rsidRPr="00FC11E1" w:rsidRDefault="008F37FD" w:rsidP="008F37FD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CELKEM </w:t>
            </w:r>
            <w:r w:rsidR="00FC11E1" w:rsidRPr="00FC11E1">
              <w:rPr>
                <w:rFonts w:ascii="Times New Roman" w:hAnsi="Times New Roman"/>
                <w:b/>
              </w:rPr>
              <w:t>s DPH</w:t>
            </w:r>
          </w:p>
        </w:tc>
        <w:tc>
          <w:tcPr>
            <w:tcW w:w="1801" w:type="dxa"/>
            <w:vAlign w:val="center"/>
          </w:tcPr>
          <w:p w:rsidR="00585D10" w:rsidRPr="00FC11E1" w:rsidRDefault="00FC11E1" w:rsidP="00FC11E1">
            <w:pPr>
              <w:jc w:val="right"/>
              <w:rPr>
                <w:rFonts w:ascii="Times New Roman" w:hAnsi="Times New Roman"/>
                <w:b/>
              </w:rPr>
            </w:pPr>
            <w:r w:rsidRPr="00FC11E1">
              <w:rPr>
                <w:rFonts w:ascii="Times New Roman" w:hAnsi="Times New Roman"/>
                <w:b/>
              </w:rPr>
              <w:t>144 703,00</w:t>
            </w:r>
            <w:r w:rsidR="00E50FE1">
              <w:t xml:space="preserve"> </w:t>
            </w:r>
            <w:r w:rsidR="00E50FE1" w:rsidRPr="00E50FE1">
              <w:rPr>
                <w:rFonts w:ascii="Times New Roman" w:hAnsi="Times New Roman"/>
                <w:b/>
              </w:rPr>
              <w:t>Kč</w:t>
            </w:r>
          </w:p>
        </w:tc>
      </w:tr>
    </w:tbl>
    <w:p w:rsidR="00794511" w:rsidRDefault="00794511" w:rsidP="00076DB3">
      <w:pPr>
        <w:rPr>
          <w:rFonts w:ascii="Times New Roman" w:hAnsi="Times New Roman"/>
          <w:sz w:val="30"/>
          <w:szCs w:val="30"/>
        </w:rPr>
      </w:pPr>
    </w:p>
    <w:p w:rsidR="00EB47D6" w:rsidRPr="00041508" w:rsidRDefault="00EB47D6" w:rsidP="00076DB3">
      <w:pPr>
        <w:rPr>
          <w:rFonts w:ascii="Times New Roman" w:hAnsi="Times New Roman"/>
          <w:sz w:val="26"/>
          <w:szCs w:val="26"/>
        </w:rPr>
      </w:pPr>
    </w:p>
    <w:p w:rsidR="00076DB3" w:rsidRPr="00041508" w:rsidRDefault="00076DB3" w:rsidP="00076DB3">
      <w:pPr>
        <w:rPr>
          <w:rFonts w:ascii="Times New Roman" w:hAnsi="Times New Roman"/>
          <w:sz w:val="26"/>
          <w:szCs w:val="26"/>
        </w:rPr>
      </w:pPr>
      <w:r w:rsidRPr="00041508">
        <w:rPr>
          <w:rFonts w:ascii="Times New Roman" w:hAnsi="Times New Roman"/>
          <w:sz w:val="26"/>
          <w:szCs w:val="26"/>
        </w:rPr>
        <w:t>Děkujeme za vyřízení.</w:t>
      </w:r>
    </w:p>
    <w:p w:rsidR="00B728C7" w:rsidRPr="00041508" w:rsidRDefault="00B728C7" w:rsidP="00076DB3">
      <w:pPr>
        <w:rPr>
          <w:rFonts w:ascii="Times New Roman" w:hAnsi="Times New Roman"/>
          <w:sz w:val="26"/>
          <w:szCs w:val="26"/>
        </w:rPr>
      </w:pPr>
      <w:r w:rsidRPr="00041508">
        <w:rPr>
          <w:rFonts w:ascii="Times New Roman" w:hAnsi="Times New Roman"/>
          <w:sz w:val="26"/>
          <w:szCs w:val="26"/>
        </w:rPr>
        <w:t>S přátelským pozdravem,</w:t>
      </w:r>
      <w:r w:rsidRPr="00041508">
        <w:rPr>
          <w:rFonts w:ascii="Times New Roman" w:hAnsi="Times New Roman"/>
          <w:sz w:val="26"/>
          <w:szCs w:val="26"/>
        </w:rPr>
        <w:br/>
        <w:t>Mgr. Radim Himmler</w:t>
      </w:r>
      <w:bookmarkStart w:id="0" w:name="_GoBack"/>
      <w:bookmarkEnd w:id="0"/>
    </w:p>
    <w:p w:rsidR="00076DB3" w:rsidRPr="00041508" w:rsidRDefault="00B728C7" w:rsidP="00076DB3">
      <w:pPr>
        <w:rPr>
          <w:rFonts w:ascii="Times New Roman" w:hAnsi="Times New Roman"/>
          <w:sz w:val="26"/>
          <w:szCs w:val="26"/>
        </w:rPr>
      </w:pPr>
      <w:r w:rsidRPr="00041508">
        <w:rPr>
          <w:rFonts w:ascii="Times New Roman" w:hAnsi="Times New Roman"/>
          <w:sz w:val="26"/>
          <w:szCs w:val="26"/>
        </w:rPr>
        <w:t>ředitel</w:t>
      </w:r>
      <w:r w:rsidR="00076DB3" w:rsidRPr="00041508">
        <w:rPr>
          <w:rFonts w:ascii="Times New Roman" w:hAnsi="Times New Roman"/>
          <w:sz w:val="26"/>
          <w:szCs w:val="26"/>
        </w:rPr>
        <w:br/>
        <w:t>Muzeum Komenského v Přerově, p.o.</w:t>
      </w:r>
    </w:p>
    <w:p w:rsidR="00076DB3" w:rsidRPr="00041508" w:rsidRDefault="00076DB3" w:rsidP="00076DB3">
      <w:pPr>
        <w:rPr>
          <w:rFonts w:ascii="Times New Roman" w:hAnsi="Times New Roman"/>
          <w:sz w:val="26"/>
          <w:szCs w:val="26"/>
        </w:rPr>
      </w:pPr>
    </w:p>
    <w:p w:rsidR="00076DB3" w:rsidRPr="00041508" w:rsidRDefault="00076DB3" w:rsidP="00076DB3">
      <w:pPr>
        <w:rPr>
          <w:rFonts w:ascii="Times New Roman" w:hAnsi="Times New Roman"/>
          <w:sz w:val="26"/>
          <w:szCs w:val="26"/>
        </w:rPr>
      </w:pPr>
      <w:r w:rsidRPr="00041508">
        <w:rPr>
          <w:rFonts w:ascii="Times New Roman" w:hAnsi="Times New Roman"/>
          <w:sz w:val="26"/>
          <w:szCs w:val="26"/>
        </w:rPr>
        <w:t xml:space="preserve">Fakturační adresa: </w:t>
      </w:r>
    </w:p>
    <w:p w:rsidR="00076DB3" w:rsidRPr="00041508" w:rsidRDefault="00076DB3" w:rsidP="00076DB3">
      <w:pPr>
        <w:rPr>
          <w:rFonts w:ascii="Times New Roman" w:hAnsi="Times New Roman"/>
          <w:sz w:val="26"/>
          <w:szCs w:val="26"/>
        </w:rPr>
      </w:pPr>
      <w:r w:rsidRPr="00041508">
        <w:rPr>
          <w:rFonts w:ascii="Times New Roman" w:hAnsi="Times New Roman"/>
          <w:sz w:val="26"/>
          <w:szCs w:val="26"/>
        </w:rPr>
        <w:t>Muzeum Komenského v Přerově, příspěvková organizace</w:t>
      </w:r>
    </w:p>
    <w:p w:rsidR="00076DB3" w:rsidRPr="00041508" w:rsidRDefault="00076DB3" w:rsidP="00076DB3">
      <w:pPr>
        <w:rPr>
          <w:rFonts w:ascii="Times New Roman" w:hAnsi="Times New Roman"/>
          <w:sz w:val="26"/>
          <w:szCs w:val="26"/>
        </w:rPr>
      </w:pPr>
      <w:r w:rsidRPr="00041508">
        <w:rPr>
          <w:rFonts w:ascii="Times New Roman" w:hAnsi="Times New Roman"/>
          <w:sz w:val="26"/>
          <w:szCs w:val="26"/>
        </w:rPr>
        <w:t>Horní náměstí 7/7, Přerov I - Město</w:t>
      </w:r>
    </w:p>
    <w:p w:rsidR="00076DB3" w:rsidRPr="00041508" w:rsidRDefault="00076DB3" w:rsidP="00076DB3">
      <w:pPr>
        <w:rPr>
          <w:rFonts w:ascii="Times New Roman" w:hAnsi="Times New Roman"/>
          <w:sz w:val="26"/>
          <w:szCs w:val="26"/>
        </w:rPr>
      </w:pPr>
      <w:r w:rsidRPr="00041508">
        <w:rPr>
          <w:rFonts w:ascii="Times New Roman" w:hAnsi="Times New Roman"/>
          <w:sz w:val="26"/>
          <w:szCs w:val="26"/>
        </w:rPr>
        <w:t>750 02 Přerov</w:t>
      </w:r>
    </w:p>
    <w:p w:rsidR="00076DB3" w:rsidRPr="00041508" w:rsidRDefault="00076DB3" w:rsidP="00076DB3">
      <w:pPr>
        <w:rPr>
          <w:rFonts w:ascii="Times New Roman" w:hAnsi="Times New Roman"/>
          <w:sz w:val="26"/>
          <w:szCs w:val="26"/>
        </w:rPr>
      </w:pPr>
      <w:r w:rsidRPr="00041508">
        <w:rPr>
          <w:rFonts w:ascii="Times New Roman" w:hAnsi="Times New Roman"/>
          <w:sz w:val="26"/>
          <w:szCs w:val="26"/>
        </w:rPr>
        <w:t>IČO: 00097969</w:t>
      </w:r>
    </w:p>
    <w:p w:rsidR="00FA2DAE" w:rsidRPr="00041508" w:rsidRDefault="00076DB3" w:rsidP="00076DB3">
      <w:pPr>
        <w:rPr>
          <w:rFonts w:ascii="Times New Roman" w:hAnsi="Times New Roman"/>
          <w:sz w:val="26"/>
          <w:szCs w:val="26"/>
        </w:rPr>
      </w:pPr>
      <w:r w:rsidRPr="00041508">
        <w:rPr>
          <w:rFonts w:ascii="Times New Roman" w:hAnsi="Times New Roman"/>
          <w:sz w:val="26"/>
          <w:szCs w:val="26"/>
        </w:rPr>
        <w:t xml:space="preserve">Bankovní spojení – ČSOB Přerov: č. ú. 155442751/0300 </w:t>
      </w:r>
    </w:p>
    <w:sectPr w:rsidR="00FA2DAE" w:rsidRPr="00041508" w:rsidSect="00041508">
      <w:headerReference w:type="even" r:id="rId7"/>
      <w:headerReference w:type="default" r:id="rId8"/>
      <w:headerReference w:type="first" r:id="rId9"/>
      <w:pgSz w:w="11900" w:h="16840"/>
      <w:pgMar w:top="1810" w:right="851" w:bottom="1531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97C" w:rsidRDefault="009E097C">
      <w:r>
        <w:separator/>
      </w:r>
    </w:p>
  </w:endnote>
  <w:endnote w:type="continuationSeparator" w:id="0">
    <w:p w:rsidR="009E097C" w:rsidRDefault="009E0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Italic">
    <w:altName w:val="MV Bol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97C" w:rsidRDefault="009E097C">
      <w:r>
        <w:separator/>
      </w:r>
    </w:p>
  </w:footnote>
  <w:footnote w:type="continuationSeparator" w:id="0">
    <w:p w:rsidR="009E097C" w:rsidRDefault="009E09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8752" behindDoc="1" locked="0" layoutInCell="1" allowOverlap="1" wp14:anchorId="681ABE84" wp14:editId="650BC0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5" name="Obrázek 5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97C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0800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B37B05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 wp14:anchorId="0EE6EDA4" wp14:editId="4C376F30">
          <wp:simplePos x="0" y="0"/>
          <wp:positionH relativeFrom="column">
            <wp:posOffset>635</wp:posOffset>
          </wp:positionH>
          <wp:positionV relativeFrom="paragraph">
            <wp:posOffset>388620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9776" behindDoc="1" locked="0" layoutInCell="1" allowOverlap="1" wp14:anchorId="05B170A3" wp14:editId="033ADBC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4" name="Obrázek 4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97C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59776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E1"/>
    <w:rsid w:val="00005893"/>
    <w:rsid w:val="00041508"/>
    <w:rsid w:val="0005252D"/>
    <w:rsid w:val="00076DB3"/>
    <w:rsid w:val="000D765D"/>
    <w:rsid w:val="00245133"/>
    <w:rsid w:val="00280757"/>
    <w:rsid w:val="00377D7E"/>
    <w:rsid w:val="00403E0F"/>
    <w:rsid w:val="0041377F"/>
    <w:rsid w:val="004379BD"/>
    <w:rsid w:val="00472736"/>
    <w:rsid w:val="004C7CC9"/>
    <w:rsid w:val="00525FE1"/>
    <w:rsid w:val="00584365"/>
    <w:rsid w:val="00585D10"/>
    <w:rsid w:val="005B7109"/>
    <w:rsid w:val="006829BC"/>
    <w:rsid w:val="00684224"/>
    <w:rsid w:val="006F542F"/>
    <w:rsid w:val="00794511"/>
    <w:rsid w:val="00815FDA"/>
    <w:rsid w:val="008A6406"/>
    <w:rsid w:val="008F37FD"/>
    <w:rsid w:val="009E097C"/>
    <w:rsid w:val="00A219DB"/>
    <w:rsid w:val="00A7374A"/>
    <w:rsid w:val="00AB070C"/>
    <w:rsid w:val="00B358EC"/>
    <w:rsid w:val="00B37B05"/>
    <w:rsid w:val="00B728C7"/>
    <w:rsid w:val="00C345ED"/>
    <w:rsid w:val="00D04C85"/>
    <w:rsid w:val="00E239DC"/>
    <w:rsid w:val="00E50FE1"/>
    <w:rsid w:val="00E53798"/>
    <w:rsid w:val="00EB47D6"/>
    <w:rsid w:val="00FA2DAE"/>
    <w:rsid w:val="00FA41AD"/>
    <w:rsid w:val="00FC11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  <w:style w:type="table" w:styleId="Mkatabulky">
    <w:name w:val="Table Grid"/>
    <w:basedOn w:val="Normlntabulka"/>
    <w:rsid w:val="00794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unhideWhenUsed/>
    <w:rsid w:val="00FA2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noProof w:val="0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A2DAE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  <w:style w:type="table" w:styleId="Mkatabulky">
    <w:name w:val="Table Grid"/>
    <w:basedOn w:val="Normlntabulka"/>
    <w:rsid w:val="00794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unhideWhenUsed/>
    <w:rsid w:val="00FA2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noProof w:val="0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A2DAE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FORMUL&#193;&#344;E\MKP-hlavi&#269;kov&#253;%20pap&#237;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MKP-hlavičkový papír</Template>
  <TotalTime>149</TotalTime>
  <Pages>1</Pages>
  <Words>227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Přerov</Company>
  <LinksUpToDate>false</LinksUpToDate>
  <CharactersWithSpaces>1564</CharactersWithSpaces>
  <SharedDoc>false</SharedDoc>
  <HLinks>
    <vt:vector size="18" baseType="variant">
      <vt:variant>
        <vt:i4>2229053</vt:i4>
      </vt:variant>
      <vt:variant>
        <vt:i4>-1</vt:i4>
      </vt:variant>
      <vt:variant>
        <vt:i4>1029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1030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1031</vt:i4>
      </vt:variant>
      <vt:variant>
        <vt:i4>1</vt:i4>
      </vt:variant>
      <vt:variant>
        <vt:lpwstr>MKP-hlavičkový papír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Trtíková Jana</cp:lastModifiedBy>
  <cp:revision>18</cp:revision>
  <cp:lastPrinted>2020-12-03T11:18:00Z</cp:lastPrinted>
  <dcterms:created xsi:type="dcterms:W3CDTF">2020-12-01T09:18:00Z</dcterms:created>
  <dcterms:modified xsi:type="dcterms:W3CDTF">2020-12-03T11:21:00Z</dcterms:modified>
</cp:coreProperties>
</file>