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A605A3" w:rsidRDefault="00E034A4" w:rsidP="001C3E34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5047D9">
        <w:rPr>
          <w:rFonts w:ascii="Arial" w:hAnsi="Arial" w:cs="Arial"/>
          <w:b/>
          <w:sz w:val="32"/>
          <w:szCs w:val="34"/>
        </w:rPr>
        <w:t>1</w:t>
      </w:r>
      <w:r w:rsidR="0070236A">
        <w:rPr>
          <w:rFonts w:ascii="Arial" w:hAnsi="Arial" w:cs="Arial"/>
          <w:b/>
          <w:sz w:val="32"/>
          <w:szCs w:val="34"/>
        </w:rPr>
        <w:t>3</w:t>
      </w:r>
    </w:p>
    <w:p w:rsidR="00816208" w:rsidRPr="00A605A3" w:rsidRDefault="00602CD0" w:rsidP="00134452">
      <w:pPr>
        <w:spacing w:after="24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5047D9">
        <w:rPr>
          <w:rFonts w:ascii="Arial" w:hAnsi="Arial" w:cs="Arial"/>
          <w:b/>
          <w:sz w:val="32"/>
          <w:szCs w:val="34"/>
        </w:rPr>
        <w:t>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5047D9">
        <w:rPr>
          <w:rFonts w:ascii="Arial" w:hAnsi="Arial" w:cs="Arial"/>
          <w:b/>
          <w:sz w:val="32"/>
          <w:szCs w:val="34"/>
        </w:rPr>
        <w:t>205</w:t>
      </w:r>
      <w:r>
        <w:rPr>
          <w:rFonts w:ascii="Arial" w:hAnsi="Arial" w:cs="Arial"/>
          <w:b/>
          <w:sz w:val="32"/>
          <w:szCs w:val="34"/>
        </w:rPr>
        <w:t> N </w:t>
      </w:r>
      <w:r w:rsidR="005047D9">
        <w:rPr>
          <w:rFonts w:ascii="Arial" w:hAnsi="Arial" w:cs="Arial"/>
          <w:b/>
          <w:sz w:val="32"/>
          <w:szCs w:val="34"/>
        </w:rPr>
        <w:t>07</w:t>
      </w:r>
      <w:r>
        <w:rPr>
          <w:rFonts w:ascii="Arial" w:hAnsi="Arial" w:cs="Arial"/>
          <w:b/>
          <w:sz w:val="32"/>
          <w:szCs w:val="34"/>
        </w:rPr>
        <w:t>/</w:t>
      </w:r>
      <w:r w:rsidR="00603683">
        <w:rPr>
          <w:rFonts w:ascii="Arial" w:hAnsi="Arial" w:cs="Arial"/>
          <w:b/>
          <w:sz w:val="32"/>
          <w:szCs w:val="34"/>
        </w:rPr>
        <w:t>22</w:t>
      </w:r>
    </w:p>
    <w:p w:rsidR="00816208" w:rsidRPr="00A605A3" w:rsidRDefault="00816208" w:rsidP="002F07B0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A605A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034A4" w:rsidRPr="004D5EA1" w:rsidRDefault="00E034A4" w:rsidP="00E034A4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034A4" w:rsidRPr="004D5EA1" w:rsidRDefault="00E034A4" w:rsidP="00E034A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A605A3" w:rsidRDefault="00E034A4" w:rsidP="00E034A4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:rsidR="00D830DD" w:rsidRPr="00A605A3" w:rsidRDefault="00ED34CB" w:rsidP="00E034A4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„pro</w:t>
      </w:r>
      <w:r w:rsidR="005047D9">
        <w:rPr>
          <w:rFonts w:ascii="Arial" w:hAnsi="Arial" w:cs="Arial"/>
          <w:sz w:val="22"/>
          <w:szCs w:val="22"/>
        </w:rPr>
        <w:t>najímatel</w:t>
      </w:r>
      <w:r w:rsidR="00D830DD" w:rsidRPr="00A605A3">
        <w:rPr>
          <w:rFonts w:ascii="Arial" w:hAnsi="Arial" w:cs="Arial"/>
          <w:sz w:val="22"/>
          <w:szCs w:val="22"/>
        </w:rPr>
        <w:t>“)</w:t>
      </w:r>
    </w:p>
    <w:p w:rsidR="00FE5DA9" w:rsidRPr="00A605A3" w:rsidRDefault="00816208" w:rsidP="006E377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jedné –</w:t>
      </w:r>
    </w:p>
    <w:p w:rsidR="00FE5DA9" w:rsidRPr="00A605A3" w:rsidRDefault="00FE5DA9" w:rsidP="006E377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a</w:t>
      </w:r>
    </w:p>
    <w:p w:rsidR="00603683" w:rsidRPr="00707A49" w:rsidRDefault="006C701B" w:rsidP="006C701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Vítkovská zemědělská s.r.o.</w:t>
      </w:r>
    </w:p>
    <w:p w:rsidR="00603683" w:rsidRPr="00707A49" w:rsidRDefault="00603683" w:rsidP="006C701B">
      <w:pPr>
        <w:pStyle w:val="Zkladntext"/>
        <w:tabs>
          <w:tab w:val="clear" w:pos="568"/>
          <w:tab w:val="left" w:pos="709"/>
        </w:tabs>
        <w:spacing w:after="40"/>
        <w:rPr>
          <w:rFonts w:ascii="Arial" w:hAnsi="Arial" w:cs="Arial"/>
          <w:i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sídlo:</w:t>
      </w:r>
      <w:r w:rsidRPr="00707A49">
        <w:rPr>
          <w:rFonts w:ascii="Arial" w:hAnsi="Arial" w:cs="Arial"/>
          <w:sz w:val="22"/>
          <w:szCs w:val="22"/>
        </w:rPr>
        <w:tab/>
      </w:r>
      <w:r w:rsidR="006C701B">
        <w:rPr>
          <w:rFonts w:ascii="Arial" w:hAnsi="Arial" w:cs="Arial"/>
          <w:sz w:val="22"/>
          <w:szCs w:val="22"/>
        </w:rPr>
        <w:t>Klokočov 61</w:t>
      </w:r>
      <w:r w:rsidRPr="00707A49">
        <w:rPr>
          <w:rFonts w:ascii="Arial" w:hAnsi="Arial" w:cs="Arial"/>
          <w:sz w:val="22"/>
          <w:szCs w:val="22"/>
        </w:rPr>
        <w:t>, PSČ 74</w:t>
      </w:r>
      <w:r w:rsidR="006C701B">
        <w:rPr>
          <w:rFonts w:ascii="Arial" w:hAnsi="Arial" w:cs="Arial"/>
          <w:sz w:val="22"/>
          <w:szCs w:val="22"/>
        </w:rPr>
        <w:t>7</w:t>
      </w:r>
      <w:r w:rsidRPr="00707A49">
        <w:rPr>
          <w:rFonts w:ascii="Arial" w:hAnsi="Arial" w:cs="Arial"/>
          <w:sz w:val="22"/>
          <w:szCs w:val="22"/>
        </w:rPr>
        <w:t xml:space="preserve"> </w:t>
      </w:r>
      <w:r w:rsidR="006C701B">
        <w:rPr>
          <w:rFonts w:ascii="Arial" w:hAnsi="Arial" w:cs="Arial"/>
          <w:sz w:val="22"/>
          <w:szCs w:val="22"/>
        </w:rPr>
        <w:t>47</w:t>
      </w:r>
      <w:r w:rsidRPr="00707A49">
        <w:rPr>
          <w:rFonts w:ascii="Arial" w:hAnsi="Arial" w:cs="Arial"/>
          <w:sz w:val="22"/>
          <w:szCs w:val="22"/>
        </w:rPr>
        <w:t xml:space="preserve"> </w:t>
      </w:r>
      <w:r w:rsidR="006C701B">
        <w:rPr>
          <w:rFonts w:ascii="Arial" w:hAnsi="Arial" w:cs="Arial"/>
          <w:sz w:val="22"/>
          <w:szCs w:val="22"/>
        </w:rPr>
        <w:t>Vítkov</w:t>
      </w:r>
    </w:p>
    <w:p w:rsidR="00603683" w:rsidRPr="00707A49" w:rsidRDefault="00603683" w:rsidP="006C701B">
      <w:pPr>
        <w:pStyle w:val="Zkladntext"/>
        <w:tabs>
          <w:tab w:val="clear" w:pos="568"/>
          <w:tab w:val="left" w:pos="709"/>
        </w:tabs>
        <w:spacing w:after="40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IČO:</w:t>
      </w:r>
      <w:r w:rsidRPr="00707A49">
        <w:rPr>
          <w:rFonts w:ascii="Arial" w:hAnsi="Arial" w:cs="Arial"/>
          <w:sz w:val="22"/>
          <w:szCs w:val="22"/>
        </w:rPr>
        <w:tab/>
      </w:r>
      <w:r w:rsidR="005047D9">
        <w:rPr>
          <w:rFonts w:ascii="Arial" w:hAnsi="Arial" w:cs="Arial"/>
          <w:sz w:val="22"/>
          <w:szCs w:val="22"/>
        </w:rPr>
        <w:t>253</w:t>
      </w:r>
      <w:r w:rsidRPr="00707A49">
        <w:rPr>
          <w:rFonts w:ascii="Arial" w:hAnsi="Arial" w:cs="Arial"/>
          <w:sz w:val="22"/>
          <w:szCs w:val="22"/>
        </w:rPr>
        <w:t xml:space="preserve"> </w:t>
      </w:r>
      <w:r w:rsidR="005047D9">
        <w:rPr>
          <w:rFonts w:ascii="Arial" w:hAnsi="Arial" w:cs="Arial"/>
          <w:sz w:val="22"/>
          <w:szCs w:val="22"/>
        </w:rPr>
        <w:t>67</w:t>
      </w:r>
      <w:r w:rsidRPr="00707A49">
        <w:rPr>
          <w:rFonts w:ascii="Arial" w:hAnsi="Arial" w:cs="Arial"/>
          <w:sz w:val="22"/>
          <w:szCs w:val="22"/>
        </w:rPr>
        <w:t xml:space="preserve"> 9</w:t>
      </w:r>
      <w:r w:rsidR="005047D9">
        <w:rPr>
          <w:rFonts w:ascii="Arial" w:hAnsi="Arial" w:cs="Arial"/>
          <w:sz w:val="22"/>
          <w:szCs w:val="22"/>
        </w:rPr>
        <w:t>27</w:t>
      </w:r>
    </w:p>
    <w:p w:rsidR="00603683" w:rsidRPr="00707A49" w:rsidRDefault="00603683" w:rsidP="006C701B">
      <w:pPr>
        <w:pStyle w:val="Zkladntext"/>
        <w:tabs>
          <w:tab w:val="clear" w:pos="568"/>
          <w:tab w:val="left" w:pos="709"/>
        </w:tabs>
        <w:spacing w:after="60"/>
        <w:rPr>
          <w:rFonts w:ascii="Arial" w:hAnsi="Arial" w:cs="Arial"/>
          <w:i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DIČ:</w:t>
      </w:r>
      <w:r w:rsidRPr="00707A49">
        <w:rPr>
          <w:rFonts w:ascii="Arial" w:hAnsi="Arial" w:cs="Arial"/>
          <w:sz w:val="22"/>
          <w:szCs w:val="22"/>
        </w:rPr>
        <w:tab/>
        <w:t>CZ</w:t>
      </w:r>
      <w:r w:rsidR="005047D9">
        <w:rPr>
          <w:rFonts w:ascii="Arial" w:hAnsi="Arial" w:cs="Arial"/>
          <w:sz w:val="22"/>
          <w:szCs w:val="22"/>
        </w:rPr>
        <w:t>25367927</w:t>
      </w:r>
    </w:p>
    <w:p w:rsidR="00603683" w:rsidRPr="00707A49" w:rsidRDefault="00603683" w:rsidP="00603683">
      <w:pPr>
        <w:pStyle w:val="Zkladntext"/>
        <w:tabs>
          <w:tab w:val="clear" w:pos="568"/>
          <w:tab w:val="left" w:pos="851"/>
          <w:tab w:val="left" w:pos="2565"/>
        </w:tabs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 xml:space="preserve">zapsaná v obchodním rejstříku vedeném Krajským soudem v Ostravě, oddíl </w:t>
      </w:r>
      <w:r w:rsidR="005047D9">
        <w:rPr>
          <w:rFonts w:ascii="Arial" w:hAnsi="Arial" w:cs="Arial"/>
          <w:sz w:val="22"/>
          <w:szCs w:val="22"/>
        </w:rPr>
        <w:t>C</w:t>
      </w:r>
      <w:r w:rsidRPr="00707A49">
        <w:rPr>
          <w:rFonts w:ascii="Arial" w:hAnsi="Arial" w:cs="Arial"/>
          <w:sz w:val="22"/>
          <w:szCs w:val="22"/>
        </w:rPr>
        <w:t xml:space="preserve">, vložka </w:t>
      </w:r>
      <w:r w:rsidR="005047D9">
        <w:rPr>
          <w:rFonts w:ascii="Arial" w:hAnsi="Arial" w:cs="Arial"/>
          <w:sz w:val="22"/>
          <w:szCs w:val="22"/>
        </w:rPr>
        <w:t>15819</w:t>
      </w:r>
    </w:p>
    <w:p w:rsidR="00ED1286" w:rsidRPr="00A605A3" w:rsidRDefault="00603683" w:rsidP="005047D9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5047D9">
        <w:rPr>
          <w:rFonts w:ascii="Arial" w:hAnsi="Arial" w:cs="Arial"/>
          <w:sz w:val="22"/>
          <w:szCs w:val="22"/>
        </w:rPr>
        <w:t>Jan Kalman- jednatel</w:t>
      </w:r>
    </w:p>
    <w:p w:rsidR="00FE5DA9" w:rsidRPr="00A605A3" w:rsidRDefault="00FE5DA9" w:rsidP="00E034A4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"</w:t>
      </w:r>
      <w:r w:rsidR="005047D9">
        <w:rPr>
          <w:rFonts w:ascii="Arial" w:hAnsi="Arial" w:cs="Arial"/>
          <w:sz w:val="22"/>
          <w:szCs w:val="22"/>
        </w:rPr>
        <w:t>nájemce</w:t>
      </w:r>
      <w:r w:rsidRPr="00A605A3">
        <w:rPr>
          <w:rFonts w:ascii="Arial" w:hAnsi="Arial" w:cs="Arial"/>
          <w:sz w:val="22"/>
          <w:szCs w:val="22"/>
        </w:rPr>
        <w:t>")</w:t>
      </w:r>
    </w:p>
    <w:p w:rsidR="00E30AC5" w:rsidRPr="00A605A3" w:rsidRDefault="00816208" w:rsidP="00134452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druhé –</w:t>
      </w:r>
      <w:r w:rsidR="00E30AC5" w:rsidRPr="00A605A3">
        <w:rPr>
          <w:rFonts w:ascii="Arial" w:hAnsi="Arial" w:cs="Arial"/>
          <w:sz w:val="22"/>
          <w:szCs w:val="22"/>
        </w:rPr>
        <w:t xml:space="preserve"> </w:t>
      </w:r>
    </w:p>
    <w:p w:rsidR="00FE5DA9" w:rsidRPr="00A605A3" w:rsidRDefault="006C701B" w:rsidP="00134452">
      <w:pPr>
        <w:spacing w:after="360"/>
        <w:rPr>
          <w:rFonts w:ascii="Arial" w:hAnsi="Arial" w:cs="Arial"/>
          <w:sz w:val="22"/>
          <w:szCs w:val="22"/>
        </w:rPr>
      </w:pPr>
      <w:r w:rsidRPr="00266A43">
        <w:rPr>
          <w:rFonts w:ascii="Arial" w:hAnsi="Arial" w:cs="Arial"/>
          <w:sz w:val="22"/>
          <w:szCs w:val="22"/>
        </w:rPr>
        <w:t>uzavírají tento doda</w:t>
      </w:r>
      <w:r>
        <w:rPr>
          <w:rFonts w:ascii="Arial" w:hAnsi="Arial" w:cs="Arial"/>
          <w:sz w:val="22"/>
          <w:szCs w:val="22"/>
        </w:rPr>
        <w:t>tek č. </w:t>
      </w:r>
      <w:r w:rsidR="005047D9">
        <w:rPr>
          <w:rFonts w:ascii="Arial" w:hAnsi="Arial" w:cs="Arial"/>
          <w:sz w:val="22"/>
          <w:szCs w:val="22"/>
        </w:rPr>
        <w:t>1</w:t>
      </w:r>
      <w:r w:rsidR="007023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 nájemní smlouvě č. </w:t>
      </w:r>
      <w:r w:rsidR="005047D9">
        <w:rPr>
          <w:rFonts w:ascii="Arial" w:hAnsi="Arial" w:cs="Arial"/>
          <w:sz w:val="22"/>
          <w:szCs w:val="22"/>
        </w:rPr>
        <w:t>205</w:t>
      </w:r>
      <w:r>
        <w:rPr>
          <w:rFonts w:ascii="Arial" w:hAnsi="Arial" w:cs="Arial"/>
          <w:sz w:val="22"/>
          <w:szCs w:val="22"/>
        </w:rPr>
        <w:t> N </w:t>
      </w:r>
      <w:r w:rsidR="005047D9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/</w:t>
      </w:r>
      <w:r w:rsidR="005047D9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ze dne </w:t>
      </w:r>
      <w:r w:rsidR="00134452">
        <w:rPr>
          <w:rFonts w:ascii="Arial" w:hAnsi="Arial" w:cs="Arial"/>
          <w:sz w:val="22"/>
          <w:szCs w:val="22"/>
        </w:rPr>
        <w:t>5</w:t>
      </w:r>
      <w:r w:rsidRPr="00134452">
        <w:rPr>
          <w:rFonts w:ascii="Arial" w:hAnsi="Arial" w:cs="Arial"/>
          <w:sz w:val="22"/>
          <w:szCs w:val="22"/>
        </w:rPr>
        <w:t>. </w:t>
      </w:r>
      <w:r w:rsidR="00134452" w:rsidRPr="00134452">
        <w:rPr>
          <w:rFonts w:ascii="Arial" w:hAnsi="Arial" w:cs="Arial"/>
          <w:sz w:val="22"/>
          <w:szCs w:val="22"/>
        </w:rPr>
        <w:t>12</w:t>
      </w:r>
      <w:r w:rsidRPr="00134452">
        <w:rPr>
          <w:rFonts w:ascii="Arial" w:hAnsi="Arial" w:cs="Arial"/>
          <w:sz w:val="22"/>
          <w:szCs w:val="22"/>
        </w:rPr>
        <w:t>. 200</w:t>
      </w:r>
      <w:r w:rsidR="00134452" w:rsidRPr="00134452">
        <w:rPr>
          <w:rFonts w:ascii="Arial" w:hAnsi="Arial" w:cs="Arial"/>
          <w:sz w:val="22"/>
          <w:szCs w:val="22"/>
        </w:rPr>
        <w:t>7</w:t>
      </w:r>
      <w:r w:rsidRPr="00266A43">
        <w:rPr>
          <w:rFonts w:ascii="Arial" w:hAnsi="Arial" w:cs="Arial"/>
          <w:sz w:val="22"/>
          <w:szCs w:val="22"/>
        </w:rPr>
        <w:t>,</w:t>
      </w:r>
      <w:r w:rsidR="0070236A" w:rsidRPr="0070236A">
        <w:rPr>
          <w:rFonts w:ascii="Arial" w:hAnsi="Arial" w:cs="Arial"/>
          <w:sz w:val="22"/>
          <w:szCs w:val="22"/>
        </w:rPr>
        <w:t xml:space="preserve"> </w:t>
      </w:r>
      <w:r w:rsidR="0070236A">
        <w:rPr>
          <w:rFonts w:ascii="Arial" w:hAnsi="Arial" w:cs="Arial"/>
          <w:sz w:val="22"/>
          <w:szCs w:val="22"/>
        </w:rPr>
        <w:t>ve znění dodatku č. 12 ze dne 6. 1. 2020,</w:t>
      </w:r>
      <w:r>
        <w:rPr>
          <w:rFonts w:ascii="Arial" w:hAnsi="Arial" w:cs="Arial"/>
          <w:sz w:val="22"/>
          <w:szCs w:val="22"/>
        </w:rPr>
        <w:t xml:space="preserve"> ve znění dodatku č. 1</w:t>
      </w:r>
      <w:r w:rsidR="005047D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ze dne </w:t>
      </w:r>
      <w:r w:rsidR="005047D9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 </w:t>
      </w:r>
      <w:r w:rsidR="005047D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 201</w:t>
      </w:r>
      <w:r w:rsidR="005047D9">
        <w:rPr>
          <w:rFonts w:ascii="Arial" w:hAnsi="Arial" w:cs="Arial"/>
          <w:sz w:val="22"/>
          <w:szCs w:val="22"/>
        </w:rPr>
        <w:t>6</w:t>
      </w:r>
      <w:r w:rsidRPr="00266A43">
        <w:rPr>
          <w:rFonts w:ascii="Arial" w:hAnsi="Arial" w:cs="Arial"/>
          <w:sz w:val="22"/>
          <w:szCs w:val="22"/>
        </w:rPr>
        <w:t>, dodatku č. </w:t>
      </w:r>
      <w:r w:rsidR="005047D9">
        <w:rPr>
          <w:rFonts w:ascii="Arial" w:hAnsi="Arial" w:cs="Arial"/>
          <w:sz w:val="22"/>
          <w:szCs w:val="22"/>
        </w:rPr>
        <w:t>10</w:t>
      </w:r>
      <w:r w:rsidRPr="00266A43">
        <w:rPr>
          <w:rFonts w:ascii="Arial" w:hAnsi="Arial" w:cs="Arial"/>
          <w:sz w:val="22"/>
          <w:szCs w:val="22"/>
        </w:rPr>
        <w:t xml:space="preserve"> ze dne </w:t>
      </w:r>
      <w:r w:rsidR="005047D9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 </w:t>
      </w:r>
      <w:r w:rsidR="005047D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 201</w:t>
      </w:r>
      <w:r w:rsidR="005047D9">
        <w:rPr>
          <w:rFonts w:ascii="Arial" w:hAnsi="Arial" w:cs="Arial"/>
          <w:sz w:val="22"/>
          <w:szCs w:val="22"/>
        </w:rPr>
        <w:t xml:space="preserve">5, </w:t>
      </w:r>
      <w:r>
        <w:rPr>
          <w:rFonts w:ascii="Arial" w:hAnsi="Arial" w:cs="Arial"/>
          <w:sz w:val="22"/>
          <w:szCs w:val="22"/>
        </w:rPr>
        <w:t>dodatku č. </w:t>
      </w:r>
      <w:r w:rsidR="005047D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ze dne </w:t>
      </w:r>
      <w:r w:rsidR="005047D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 </w:t>
      </w:r>
      <w:r w:rsidR="005047D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 201</w:t>
      </w:r>
      <w:r w:rsidR="005047D9">
        <w:rPr>
          <w:rFonts w:ascii="Arial" w:hAnsi="Arial" w:cs="Arial"/>
          <w:sz w:val="22"/>
          <w:szCs w:val="22"/>
        </w:rPr>
        <w:t xml:space="preserve">3, dodatku č. 8 ze dne 12. 4. 2013, dodatku č. 7 ze dne 1. 10. 2012, </w:t>
      </w:r>
      <w:r w:rsidR="00E45FF7">
        <w:rPr>
          <w:rFonts w:ascii="Arial" w:hAnsi="Arial" w:cs="Arial"/>
          <w:sz w:val="22"/>
          <w:szCs w:val="22"/>
        </w:rPr>
        <w:t>dodatku č. 6 ze dne 30. 5. 2012, dodatku č. </w:t>
      </w:r>
      <w:r w:rsidR="00134452">
        <w:rPr>
          <w:rFonts w:ascii="Arial" w:hAnsi="Arial" w:cs="Arial"/>
          <w:sz w:val="22"/>
          <w:szCs w:val="22"/>
        </w:rPr>
        <w:t>5</w:t>
      </w:r>
      <w:r w:rsidR="00E45FF7">
        <w:rPr>
          <w:rFonts w:ascii="Arial" w:hAnsi="Arial" w:cs="Arial"/>
          <w:sz w:val="22"/>
          <w:szCs w:val="22"/>
        </w:rPr>
        <w:t xml:space="preserve"> ze dne </w:t>
      </w:r>
      <w:r w:rsidR="00134452">
        <w:rPr>
          <w:rFonts w:ascii="Arial" w:hAnsi="Arial" w:cs="Arial"/>
          <w:sz w:val="22"/>
          <w:szCs w:val="22"/>
        </w:rPr>
        <w:t>9</w:t>
      </w:r>
      <w:r w:rsidR="00E45FF7">
        <w:rPr>
          <w:rFonts w:ascii="Arial" w:hAnsi="Arial" w:cs="Arial"/>
          <w:sz w:val="22"/>
          <w:szCs w:val="22"/>
        </w:rPr>
        <w:t>. </w:t>
      </w:r>
      <w:r w:rsidR="00134452">
        <w:rPr>
          <w:rFonts w:ascii="Arial" w:hAnsi="Arial" w:cs="Arial"/>
          <w:sz w:val="22"/>
          <w:szCs w:val="22"/>
        </w:rPr>
        <w:t>5</w:t>
      </w:r>
      <w:r w:rsidR="00E45FF7">
        <w:rPr>
          <w:rFonts w:ascii="Arial" w:hAnsi="Arial" w:cs="Arial"/>
          <w:sz w:val="22"/>
          <w:szCs w:val="22"/>
        </w:rPr>
        <w:t>. 201</w:t>
      </w:r>
      <w:r w:rsidR="00134452">
        <w:rPr>
          <w:rFonts w:ascii="Arial" w:hAnsi="Arial" w:cs="Arial"/>
          <w:sz w:val="22"/>
          <w:szCs w:val="22"/>
        </w:rPr>
        <w:t>2,</w:t>
      </w:r>
      <w:r w:rsidR="00134452" w:rsidRPr="00134452">
        <w:rPr>
          <w:rFonts w:ascii="Arial" w:hAnsi="Arial" w:cs="Arial"/>
          <w:sz w:val="22"/>
          <w:szCs w:val="22"/>
        </w:rPr>
        <w:t xml:space="preserve"> </w:t>
      </w:r>
      <w:r w:rsidR="00134452">
        <w:rPr>
          <w:rFonts w:ascii="Arial" w:hAnsi="Arial" w:cs="Arial"/>
          <w:sz w:val="22"/>
          <w:szCs w:val="22"/>
        </w:rPr>
        <w:t>dodatku č. 4 ze dne 29. 7. 2011,</w:t>
      </w:r>
      <w:r w:rsidR="00134452" w:rsidRPr="00134452">
        <w:rPr>
          <w:rFonts w:ascii="Arial" w:hAnsi="Arial" w:cs="Arial"/>
          <w:sz w:val="22"/>
          <w:szCs w:val="22"/>
        </w:rPr>
        <w:t xml:space="preserve"> </w:t>
      </w:r>
      <w:r w:rsidR="00134452">
        <w:rPr>
          <w:rFonts w:ascii="Arial" w:hAnsi="Arial" w:cs="Arial"/>
          <w:sz w:val="22"/>
          <w:szCs w:val="22"/>
        </w:rPr>
        <w:t>dodatku č. 3 ze dne 17. 3. 2010, dodatku č. 2 ze dne 3. 12. 2008, dodatku č. 1 ze dne 15. 9. 2008</w:t>
      </w:r>
      <w:r>
        <w:rPr>
          <w:rFonts w:ascii="Arial" w:hAnsi="Arial" w:cs="Arial"/>
          <w:sz w:val="22"/>
          <w:szCs w:val="22"/>
        </w:rPr>
        <w:t xml:space="preserve"> (dále jen „smlouva“)</w:t>
      </w:r>
      <w:r w:rsidRPr="00266A43">
        <w:rPr>
          <w:rFonts w:ascii="Arial" w:hAnsi="Arial" w:cs="Arial"/>
          <w:sz w:val="22"/>
          <w:szCs w:val="22"/>
        </w:rPr>
        <w:t>, kterým se mění předmět nájmu a</w:t>
      </w:r>
      <w:r>
        <w:rPr>
          <w:rFonts w:ascii="Arial" w:hAnsi="Arial" w:cs="Arial"/>
          <w:sz w:val="22"/>
          <w:szCs w:val="22"/>
        </w:rPr>
        <w:t xml:space="preserve"> </w:t>
      </w:r>
      <w:r w:rsidRPr="00266A43">
        <w:rPr>
          <w:rFonts w:ascii="Arial" w:hAnsi="Arial" w:cs="Arial"/>
          <w:sz w:val="22"/>
          <w:szCs w:val="22"/>
        </w:rPr>
        <w:t>výše ročního nájemného</w:t>
      </w:r>
      <w:r w:rsidR="00D5663F" w:rsidRPr="00A605A3">
        <w:rPr>
          <w:rFonts w:ascii="Arial" w:hAnsi="Arial" w:cs="Arial"/>
          <w:sz w:val="22"/>
          <w:szCs w:val="22"/>
        </w:rPr>
        <w:t>.</w:t>
      </w:r>
    </w:p>
    <w:p w:rsidR="00602CD0" w:rsidRDefault="00D748E7" w:rsidP="002F07B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proofErr w:type="spellStart"/>
      <w:r w:rsidR="0070236A">
        <w:rPr>
          <w:rFonts w:ascii="Arial" w:hAnsi="Arial" w:cs="Arial"/>
          <w:sz w:val="22"/>
          <w:szCs w:val="22"/>
        </w:rPr>
        <w:t>bdu</w:t>
      </w:r>
      <w:proofErr w:type="spellEnd"/>
      <w:r w:rsidR="0070236A">
        <w:rPr>
          <w:rFonts w:ascii="Arial" w:hAnsi="Arial" w:cs="Arial"/>
          <w:sz w:val="22"/>
          <w:szCs w:val="22"/>
        </w:rPr>
        <w:t xml:space="preserve"> 2</w:t>
      </w:r>
      <w:r w:rsidR="0070017E">
        <w:rPr>
          <w:rFonts w:ascii="Arial" w:hAnsi="Arial" w:cs="Arial"/>
          <w:sz w:val="22"/>
          <w:szCs w:val="22"/>
        </w:rPr>
        <w:t> dodatku č. 1</w:t>
      </w:r>
      <w:r w:rsidR="0070236A">
        <w:rPr>
          <w:rFonts w:ascii="Arial" w:hAnsi="Arial" w:cs="Arial"/>
          <w:sz w:val="22"/>
          <w:szCs w:val="22"/>
        </w:rPr>
        <w:t>2</w:t>
      </w:r>
      <w:r w:rsidR="001C16BF">
        <w:rPr>
          <w:rFonts w:ascii="Arial" w:hAnsi="Arial" w:cs="Arial"/>
          <w:sz w:val="22"/>
          <w:szCs w:val="22"/>
        </w:rPr>
        <w:t xml:space="preserve"> </w:t>
      </w:r>
      <w:r w:rsidR="0044219E" w:rsidRPr="00A605A3">
        <w:rPr>
          <w:rFonts w:ascii="Arial" w:hAnsi="Arial" w:cs="Arial"/>
          <w:sz w:val="22"/>
          <w:szCs w:val="22"/>
        </w:rPr>
        <w:t xml:space="preserve">je </w:t>
      </w:r>
      <w:r w:rsidR="0070017E">
        <w:rPr>
          <w:rFonts w:ascii="Arial" w:hAnsi="Arial" w:cs="Arial"/>
          <w:sz w:val="22"/>
          <w:szCs w:val="22"/>
        </w:rPr>
        <w:t>nájemce</w:t>
      </w:r>
      <w:r w:rsidR="00E034A4">
        <w:rPr>
          <w:rFonts w:ascii="Arial" w:hAnsi="Arial" w:cs="Arial"/>
          <w:sz w:val="22"/>
          <w:szCs w:val="22"/>
        </w:rPr>
        <w:t xml:space="preserve"> povinen </w:t>
      </w:r>
      <w:proofErr w:type="gramStart"/>
      <w:r w:rsidR="00E034A4">
        <w:rPr>
          <w:rFonts w:ascii="Arial" w:hAnsi="Arial" w:cs="Arial"/>
          <w:sz w:val="22"/>
          <w:szCs w:val="22"/>
        </w:rPr>
        <w:t>platit  </w:t>
      </w:r>
      <w:r w:rsidR="0044219E" w:rsidRPr="00A605A3">
        <w:rPr>
          <w:rFonts w:ascii="Arial" w:hAnsi="Arial" w:cs="Arial"/>
          <w:sz w:val="22"/>
          <w:szCs w:val="22"/>
        </w:rPr>
        <w:t>pro</w:t>
      </w:r>
      <w:r w:rsidR="0070017E">
        <w:rPr>
          <w:rFonts w:ascii="Arial" w:hAnsi="Arial" w:cs="Arial"/>
          <w:sz w:val="22"/>
          <w:szCs w:val="22"/>
        </w:rPr>
        <w:t>najímateli</w:t>
      </w:r>
      <w:proofErr w:type="gramEnd"/>
      <w:r w:rsidR="0044219E" w:rsidRPr="00A605A3">
        <w:rPr>
          <w:rFonts w:ascii="Arial" w:hAnsi="Arial" w:cs="Arial"/>
          <w:sz w:val="22"/>
          <w:szCs w:val="22"/>
        </w:rPr>
        <w:t xml:space="preserve"> roční </w:t>
      </w:r>
      <w:r w:rsidR="0070017E">
        <w:rPr>
          <w:rFonts w:ascii="Arial" w:hAnsi="Arial" w:cs="Arial"/>
          <w:sz w:val="22"/>
          <w:szCs w:val="22"/>
        </w:rPr>
        <w:t>nájemné</w:t>
      </w:r>
      <w:r w:rsidR="005C24FF">
        <w:rPr>
          <w:rFonts w:ascii="Arial" w:hAnsi="Arial" w:cs="Arial"/>
          <w:sz w:val="22"/>
          <w:szCs w:val="22"/>
        </w:rPr>
        <w:t xml:space="preserve"> </w:t>
      </w:r>
      <w:r w:rsidR="001C3E34">
        <w:rPr>
          <w:rFonts w:ascii="Arial" w:hAnsi="Arial" w:cs="Arial"/>
          <w:sz w:val="22"/>
          <w:szCs w:val="22"/>
        </w:rPr>
        <w:t xml:space="preserve">ve výši </w:t>
      </w:r>
      <w:r w:rsidR="0070017E">
        <w:rPr>
          <w:rFonts w:ascii="Arial" w:hAnsi="Arial" w:cs="Arial"/>
          <w:sz w:val="22"/>
          <w:szCs w:val="22"/>
        </w:rPr>
        <w:t>23</w:t>
      </w:r>
      <w:r w:rsidR="00E034A4">
        <w:rPr>
          <w:rFonts w:ascii="Arial" w:hAnsi="Arial" w:cs="Arial"/>
          <w:sz w:val="22"/>
          <w:szCs w:val="22"/>
        </w:rPr>
        <w:t> </w:t>
      </w:r>
      <w:r w:rsidR="0070236A">
        <w:rPr>
          <w:rFonts w:ascii="Arial" w:hAnsi="Arial" w:cs="Arial"/>
          <w:sz w:val="22"/>
          <w:szCs w:val="22"/>
        </w:rPr>
        <w:t>673</w:t>
      </w:r>
      <w:r w:rsidR="0044219E" w:rsidRPr="00A605A3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70017E">
        <w:rPr>
          <w:rFonts w:ascii="Arial" w:hAnsi="Arial" w:cs="Arial"/>
          <w:sz w:val="22"/>
          <w:szCs w:val="22"/>
        </w:rPr>
        <w:t>Dvacettřitisícšestset</w:t>
      </w:r>
      <w:r w:rsidR="0070236A">
        <w:rPr>
          <w:rFonts w:ascii="Arial" w:hAnsi="Arial" w:cs="Arial"/>
          <w:sz w:val="22"/>
          <w:szCs w:val="22"/>
        </w:rPr>
        <w:t>sedmdesát</w:t>
      </w:r>
      <w:r w:rsidR="0070017E">
        <w:rPr>
          <w:rFonts w:ascii="Arial" w:hAnsi="Arial" w:cs="Arial"/>
          <w:sz w:val="22"/>
          <w:szCs w:val="22"/>
        </w:rPr>
        <w:t>tři</w:t>
      </w:r>
      <w:r w:rsidR="00EA0EC0" w:rsidRPr="00A605A3">
        <w:rPr>
          <w:rFonts w:ascii="Arial" w:hAnsi="Arial" w:cs="Arial"/>
          <w:sz w:val="22"/>
          <w:szCs w:val="22"/>
        </w:rPr>
        <w:t>korun</w:t>
      </w:r>
      <w:r w:rsidR="00E034A4">
        <w:rPr>
          <w:rFonts w:ascii="Arial" w:hAnsi="Arial" w:cs="Arial"/>
          <w:sz w:val="22"/>
          <w:szCs w:val="22"/>
        </w:rPr>
        <w:t>y</w:t>
      </w:r>
      <w:proofErr w:type="spellEnd"/>
      <w:r w:rsidR="00E034A4">
        <w:rPr>
          <w:rFonts w:ascii="Arial" w:hAnsi="Arial" w:cs="Arial"/>
          <w:sz w:val="22"/>
          <w:szCs w:val="22"/>
        </w:rPr>
        <w:t>  </w:t>
      </w:r>
      <w:r w:rsidR="00EA0EC0" w:rsidRPr="00A605A3">
        <w:rPr>
          <w:rFonts w:ascii="Arial" w:hAnsi="Arial" w:cs="Arial"/>
          <w:sz w:val="22"/>
          <w:szCs w:val="22"/>
        </w:rPr>
        <w:t>česk</w:t>
      </w:r>
      <w:r w:rsidR="00E034A4">
        <w:rPr>
          <w:rFonts w:ascii="Arial" w:hAnsi="Arial" w:cs="Arial"/>
          <w:sz w:val="22"/>
          <w:szCs w:val="22"/>
        </w:rPr>
        <w:t>é</w:t>
      </w:r>
      <w:r w:rsidR="0044219E" w:rsidRPr="00A605A3">
        <w:rPr>
          <w:rFonts w:ascii="Arial" w:hAnsi="Arial" w:cs="Arial"/>
          <w:sz w:val="22"/>
          <w:szCs w:val="22"/>
        </w:rPr>
        <w:t>).</w:t>
      </w:r>
    </w:p>
    <w:p w:rsidR="00C74319" w:rsidRDefault="00C74319" w:rsidP="00C7431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8D57D1">
        <w:rPr>
          <w:rFonts w:ascii="Arial" w:hAnsi="Arial" w:cs="Arial"/>
          <w:sz w:val="22"/>
          <w:szCs w:val="22"/>
        </w:rPr>
        <w:t>Smluvní strany se dohodly na tom, že nájemné specifikované v bodě 1. tohoto dodatku bude z důvodu zúžení předmětu nájmu o níže uveden</w:t>
      </w:r>
      <w:r w:rsidR="008D57D1" w:rsidRPr="008D57D1">
        <w:rPr>
          <w:rFonts w:ascii="Arial" w:hAnsi="Arial" w:cs="Arial"/>
          <w:sz w:val="22"/>
          <w:szCs w:val="22"/>
        </w:rPr>
        <w:t>ý</w:t>
      </w:r>
      <w:r w:rsidRPr="008D57D1">
        <w:rPr>
          <w:rFonts w:ascii="Arial" w:hAnsi="Arial" w:cs="Arial"/>
          <w:sz w:val="22"/>
          <w:szCs w:val="22"/>
        </w:rPr>
        <w:t xml:space="preserve"> pozem</w:t>
      </w:r>
      <w:r w:rsidR="008D57D1" w:rsidRPr="008D57D1">
        <w:rPr>
          <w:rFonts w:ascii="Arial" w:hAnsi="Arial" w:cs="Arial"/>
          <w:sz w:val="22"/>
          <w:szCs w:val="22"/>
        </w:rPr>
        <w:t>e</w:t>
      </w:r>
      <w:r w:rsidRPr="008D57D1">
        <w:rPr>
          <w:rFonts w:ascii="Arial" w:hAnsi="Arial" w:cs="Arial"/>
          <w:sz w:val="22"/>
          <w:szCs w:val="22"/>
        </w:rPr>
        <w:t xml:space="preserve">k na žádost nájemce sníženo na částku </w:t>
      </w:r>
      <w:r w:rsidRPr="00EF3D16">
        <w:rPr>
          <w:rFonts w:ascii="Arial" w:hAnsi="Arial" w:cs="Arial"/>
          <w:b/>
          <w:sz w:val="22"/>
          <w:szCs w:val="22"/>
        </w:rPr>
        <w:t>2</w:t>
      </w:r>
      <w:r w:rsidR="00B800D3" w:rsidRPr="00EF3D16">
        <w:rPr>
          <w:rFonts w:ascii="Arial" w:hAnsi="Arial" w:cs="Arial"/>
          <w:b/>
          <w:sz w:val="22"/>
          <w:szCs w:val="22"/>
        </w:rPr>
        <w:t>3</w:t>
      </w:r>
      <w:r w:rsidRPr="00EF3D16">
        <w:rPr>
          <w:rFonts w:ascii="Arial" w:hAnsi="Arial" w:cs="Arial"/>
          <w:b/>
          <w:sz w:val="22"/>
          <w:szCs w:val="22"/>
        </w:rPr>
        <w:t> </w:t>
      </w:r>
      <w:r w:rsidR="008D57D1" w:rsidRPr="00EF3D16">
        <w:rPr>
          <w:rFonts w:ascii="Arial" w:hAnsi="Arial" w:cs="Arial"/>
          <w:b/>
          <w:sz w:val="22"/>
          <w:szCs w:val="22"/>
        </w:rPr>
        <w:t>6</w:t>
      </w:r>
      <w:r w:rsidR="00EF3D16" w:rsidRPr="00EF3D16">
        <w:rPr>
          <w:rFonts w:ascii="Arial" w:hAnsi="Arial" w:cs="Arial"/>
          <w:b/>
          <w:sz w:val="22"/>
          <w:szCs w:val="22"/>
        </w:rPr>
        <w:t>41</w:t>
      </w:r>
      <w:r w:rsidRPr="00EF3D16">
        <w:rPr>
          <w:rFonts w:ascii="Arial" w:hAnsi="Arial" w:cs="Arial"/>
          <w:b/>
          <w:sz w:val="22"/>
          <w:szCs w:val="22"/>
        </w:rPr>
        <w:t> </w:t>
      </w:r>
      <w:r w:rsidRPr="00602CD0">
        <w:rPr>
          <w:rFonts w:ascii="Arial" w:hAnsi="Arial" w:cs="Arial"/>
          <w:b/>
          <w:sz w:val="22"/>
          <w:szCs w:val="22"/>
        </w:rPr>
        <w:t>Kč</w:t>
      </w:r>
      <w:r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</w:rPr>
        <w:t>Dv</w:t>
      </w:r>
      <w:r w:rsidR="008D57D1">
        <w:rPr>
          <w:rFonts w:ascii="Arial" w:hAnsi="Arial" w:cs="Arial"/>
          <w:sz w:val="22"/>
        </w:rPr>
        <w:t>acet</w:t>
      </w:r>
      <w:r w:rsidR="00EF3D16">
        <w:rPr>
          <w:rFonts w:ascii="Arial" w:hAnsi="Arial" w:cs="Arial"/>
          <w:sz w:val="22"/>
        </w:rPr>
        <w:t>třitisícšestesčtyřicetjedna</w:t>
      </w:r>
      <w:r>
        <w:rPr>
          <w:rFonts w:ascii="Arial" w:hAnsi="Arial" w:cs="Arial"/>
          <w:sz w:val="22"/>
        </w:rPr>
        <w:t>korun</w:t>
      </w:r>
      <w:r w:rsidR="00EF3D16">
        <w:rPr>
          <w:rFonts w:ascii="Arial" w:hAnsi="Arial" w:cs="Arial"/>
          <w:sz w:val="22"/>
        </w:rPr>
        <w:t>a</w:t>
      </w:r>
      <w:proofErr w:type="spellEnd"/>
      <w:r>
        <w:rPr>
          <w:rFonts w:ascii="Arial" w:hAnsi="Arial" w:cs="Arial"/>
          <w:sz w:val="22"/>
        </w:rPr>
        <w:t xml:space="preserve"> česk</w:t>
      </w:r>
      <w:r w:rsidR="00EF3D16">
        <w:rPr>
          <w:rFonts w:ascii="Arial" w:hAnsi="Arial" w:cs="Arial"/>
          <w:sz w:val="22"/>
        </w:rPr>
        <w:t>á</w:t>
      </w:r>
      <w:r w:rsidRPr="00602CD0">
        <w:rPr>
          <w:rFonts w:ascii="Arial" w:hAnsi="Arial" w:cs="Arial"/>
          <w:sz w:val="22"/>
          <w:szCs w:val="22"/>
        </w:rPr>
        <w:t>)</w:t>
      </w:r>
    </w:p>
    <w:tbl>
      <w:tblPr>
        <w:tblW w:w="91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708"/>
        <w:gridCol w:w="1134"/>
        <w:gridCol w:w="993"/>
        <w:gridCol w:w="1956"/>
      </w:tblGrid>
      <w:tr w:rsidR="00602CD0" w:rsidRPr="00AD56E1" w:rsidTr="00BC289E">
        <w:trPr>
          <w:cantSplit/>
          <w:trHeight w:val="468"/>
        </w:trPr>
        <w:tc>
          <w:tcPr>
            <w:tcW w:w="2127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2268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08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3C666B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3C666B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993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56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C16BF" w:rsidRPr="00AD56E1" w:rsidTr="00BC289E">
        <w:trPr>
          <w:cantSplit/>
          <w:trHeight w:val="454"/>
        </w:trPr>
        <w:tc>
          <w:tcPr>
            <w:tcW w:w="2127" w:type="dxa"/>
            <w:vAlign w:val="center"/>
          </w:tcPr>
          <w:p w:rsidR="001C16BF" w:rsidRPr="000503E8" w:rsidRDefault="008D57D1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Vítkov</w:t>
            </w:r>
          </w:p>
        </w:tc>
        <w:tc>
          <w:tcPr>
            <w:tcW w:w="2268" w:type="dxa"/>
            <w:vAlign w:val="center"/>
          </w:tcPr>
          <w:p w:rsidR="001C16BF" w:rsidRPr="000503E8" w:rsidRDefault="008D57D1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Klokočov u Vítkova</w:t>
            </w:r>
          </w:p>
        </w:tc>
        <w:tc>
          <w:tcPr>
            <w:tcW w:w="708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:rsidR="001C16BF" w:rsidRPr="000503E8" w:rsidRDefault="0070236A" w:rsidP="00BC28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5/2</w:t>
            </w:r>
          </w:p>
        </w:tc>
        <w:tc>
          <w:tcPr>
            <w:tcW w:w="993" w:type="dxa"/>
            <w:vAlign w:val="center"/>
          </w:tcPr>
          <w:p w:rsidR="001C16BF" w:rsidRPr="000503E8" w:rsidRDefault="0070236A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447</w:t>
            </w:r>
            <w:r w:rsidR="001C16BF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1C16BF" w:rsidRPr="00EA64C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6" w:type="dxa"/>
            <w:vAlign w:val="center"/>
          </w:tcPr>
          <w:p w:rsidR="001C16BF" w:rsidRPr="000503E8" w:rsidRDefault="0070236A" w:rsidP="008D57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zahrada</w:t>
            </w:r>
          </w:p>
        </w:tc>
      </w:tr>
    </w:tbl>
    <w:p w:rsidR="00134452" w:rsidRDefault="00C74319" w:rsidP="00134452">
      <w:pPr>
        <w:tabs>
          <w:tab w:val="left" w:pos="426"/>
        </w:tabs>
        <w:spacing w:before="280"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nájemní smlouvy č. </w:t>
      </w:r>
      <w:r w:rsidR="008D57D1">
        <w:rPr>
          <w:rFonts w:ascii="Arial" w:hAnsi="Arial" w:cs="Arial"/>
          <w:sz w:val="22"/>
          <w:szCs w:val="22"/>
        </w:rPr>
        <w:t>205</w:t>
      </w:r>
      <w:r>
        <w:rPr>
          <w:rFonts w:ascii="Arial" w:hAnsi="Arial" w:cs="Arial"/>
          <w:sz w:val="22"/>
          <w:szCs w:val="22"/>
        </w:rPr>
        <w:t> N 0</w:t>
      </w:r>
      <w:r w:rsidR="008D57D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8D57D1">
        <w:rPr>
          <w:rFonts w:ascii="Arial" w:hAnsi="Arial" w:cs="Arial"/>
          <w:sz w:val="22"/>
          <w:szCs w:val="22"/>
        </w:rPr>
        <w:t>22</w:t>
      </w:r>
      <w:r w:rsidRPr="00266A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nově specifikován</w:t>
      </w:r>
      <w:r w:rsidRPr="00266A43">
        <w:rPr>
          <w:rFonts w:ascii="Arial" w:hAnsi="Arial" w:cs="Arial"/>
          <w:sz w:val="22"/>
          <w:szCs w:val="22"/>
        </w:rPr>
        <w:t xml:space="preserve"> v „</w:t>
      </w:r>
      <w:r>
        <w:rPr>
          <w:rFonts w:ascii="Arial" w:hAnsi="Arial" w:cs="Arial"/>
          <w:sz w:val="22"/>
          <w:szCs w:val="22"/>
        </w:rPr>
        <w:t>Příloze nájemní smlouvy č. </w:t>
      </w:r>
      <w:r w:rsidR="008D57D1">
        <w:rPr>
          <w:rFonts w:ascii="Arial" w:hAnsi="Arial" w:cs="Arial"/>
          <w:sz w:val="22"/>
          <w:szCs w:val="22"/>
        </w:rPr>
        <w:t>205 </w:t>
      </w:r>
      <w:r>
        <w:rPr>
          <w:rFonts w:ascii="Arial" w:hAnsi="Arial" w:cs="Arial"/>
          <w:sz w:val="22"/>
          <w:szCs w:val="22"/>
        </w:rPr>
        <w:t>N0</w:t>
      </w:r>
      <w:r w:rsidR="008D57D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8D57D1">
        <w:rPr>
          <w:rFonts w:ascii="Arial" w:hAnsi="Arial" w:cs="Arial"/>
          <w:sz w:val="22"/>
          <w:szCs w:val="22"/>
        </w:rPr>
        <w:t>22</w:t>
      </w:r>
      <w:r w:rsidRPr="00266A43">
        <w:rPr>
          <w:rFonts w:ascii="Arial" w:hAnsi="Arial" w:cs="Arial"/>
          <w:sz w:val="22"/>
          <w:szCs w:val="22"/>
        </w:rPr>
        <w:t>“, která je nedílnou součástí tohoto dodatku.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34452" w:rsidRPr="00134452" w:rsidRDefault="00134452" w:rsidP="00134452">
      <w:pPr>
        <w:rPr>
          <w:rFonts w:ascii="Arial" w:hAnsi="Arial" w:cs="Arial"/>
          <w:sz w:val="22"/>
          <w:szCs w:val="22"/>
        </w:rPr>
        <w:sectPr w:rsidR="00134452" w:rsidRPr="00134452" w:rsidSect="00134452">
          <w:footerReference w:type="default" r:id="rId8"/>
          <w:pgSz w:w="11906" w:h="16838" w:code="9"/>
          <w:pgMar w:top="1418" w:right="1361" w:bottom="851" w:left="1418" w:header="680" w:footer="262" w:gutter="0"/>
          <w:cols w:space="708"/>
          <w:docGrid w:linePitch="272"/>
        </w:sectPr>
      </w:pPr>
    </w:p>
    <w:p w:rsidR="00C646D4" w:rsidRPr="00602CD0" w:rsidRDefault="002F07B0" w:rsidP="00134452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 10. 20</w:t>
      </w:r>
      <w:r w:rsidR="008D57D1">
        <w:rPr>
          <w:rFonts w:ascii="Arial" w:hAnsi="Arial" w:cs="Arial"/>
          <w:sz w:val="22"/>
          <w:szCs w:val="22"/>
        </w:rPr>
        <w:t>2</w:t>
      </w:r>
      <w:r w:rsidR="0070236A">
        <w:rPr>
          <w:rFonts w:ascii="Arial" w:hAnsi="Arial" w:cs="Arial"/>
          <w:sz w:val="22"/>
          <w:szCs w:val="22"/>
        </w:rPr>
        <w:t>1</w:t>
      </w:r>
      <w:r w:rsidRPr="0013352E">
        <w:rPr>
          <w:rFonts w:ascii="Arial" w:hAnsi="Arial" w:cs="Arial"/>
          <w:sz w:val="22"/>
          <w:szCs w:val="22"/>
        </w:rPr>
        <w:t xml:space="preserve"> je </w:t>
      </w:r>
      <w:r w:rsidR="008D57D1">
        <w:rPr>
          <w:rFonts w:ascii="Arial" w:hAnsi="Arial" w:cs="Arial"/>
          <w:sz w:val="22"/>
          <w:szCs w:val="22"/>
        </w:rPr>
        <w:t>nájemce</w:t>
      </w:r>
      <w:r w:rsidRPr="0013352E">
        <w:rPr>
          <w:rFonts w:ascii="Arial" w:hAnsi="Arial" w:cs="Arial"/>
          <w:sz w:val="22"/>
          <w:szCs w:val="22"/>
        </w:rPr>
        <w:t xml:space="preserve"> povinen zaplatit částku </w:t>
      </w:r>
      <w:r w:rsidR="008D57D1" w:rsidRPr="00EF3D16">
        <w:rPr>
          <w:rFonts w:ascii="Arial" w:hAnsi="Arial" w:cs="Arial"/>
          <w:b/>
          <w:sz w:val="22"/>
          <w:szCs w:val="22"/>
        </w:rPr>
        <w:t>23</w:t>
      </w:r>
      <w:r w:rsidR="00C646D4" w:rsidRPr="00EF3D16">
        <w:rPr>
          <w:rFonts w:ascii="Arial" w:hAnsi="Arial" w:cs="Arial"/>
          <w:b/>
          <w:sz w:val="22"/>
          <w:szCs w:val="22"/>
        </w:rPr>
        <w:t> </w:t>
      </w:r>
      <w:r w:rsidR="008D57D1" w:rsidRPr="00EF3D16">
        <w:rPr>
          <w:rFonts w:ascii="Arial" w:hAnsi="Arial" w:cs="Arial"/>
          <w:b/>
          <w:sz w:val="22"/>
          <w:szCs w:val="22"/>
        </w:rPr>
        <w:t>6</w:t>
      </w:r>
      <w:r w:rsidR="00EF3D16" w:rsidRPr="00EF3D16">
        <w:rPr>
          <w:rFonts w:ascii="Arial" w:hAnsi="Arial" w:cs="Arial"/>
          <w:b/>
          <w:sz w:val="22"/>
          <w:szCs w:val="22"/>
        </w:rPr>
        <w:t>4</w:t>
      </w:r>
      <w:r w:rsidR="008D57D1" w:rsidRPr="00EF3D16">
        <w:rPr>
          <w:rFonts w:ascii="Arial" w:hAnsi="Arial" w:cs="Arial"/>
          <w:b/>
          <w:sz w:val="22"/>
          <w:szCs w:val="22"/>
        </w:rPr>
        <w:t>6</w:t>
      </w:r>
      <w:r w:rsidR="00C646D4" w:rsidRPr="00EF3D16">
        <w:rPr>
          <w:rFonts w:ascii="Arial" w:hAnsi="Arial" w:cs="Arial"/>
          <w:b/>
          <w:sz w:val="22"/>
          <w:szCs w:val="22"/>
        </w:rPr>
        <w:t> </w:t>
      </w:r>
      <w:r w:rsidR="00C646D4" w:rsidRPr="00602CD0">
        <w:rPr>
          <w:rFonts w:ascii="Arial" w:hAnsi="Arial" w:cs="Arial"/>
          <w:b/>
          <w:sz w:val="22"/>
          <w:szCs w:val="22"/>
        </w:rPr>
        <w:t>Kč</w:t>
      </w:r>
      <w:r w:rsidR="00C646D4"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D57D1">
        <w:rPr>
          <w:rFonts w:ascii="Arial" w:hAnsi="Arial" w:cs="Arial"/>
          <w:sz w:val="22"/>
        </w:rPr>
        <w:t>Dvacettřitisícšestset</w:t>
      </w:r>
      <w:r w:rsidR="00EF3D16">
        <w:rPr>
          <w:rFonts w:ascii="Arial" w:hAnsi="Arial" w:cs="Arial"/>
          <w:sz w:val="22"/>
        </w:rPr>
        <w:t>čtyřicetšest</w:t>
      </w:r>
      <w:r w:rsidR="00C646D4">
        <w:rPr>
          <w:rFonts w:ascii="Arial" w:hAnsi="Arial" w:cs="Arial"/>
          <w:sz w:val="22"/>
        </w:rPr>
        <w:t>korun</w:t>
      </w:r>
      <w:proofErr w:type="spellEnd"/>
      <w:r w:rsidR="00C646D4">
        <w:rPr>
          <w:rFonts w:ascii="Arial" w:hAnsi="Arial" w:cs="Arial"/>
          <w:sz w:val="22"/>
        </w:rPr>
        <w:t xml:space="preserve"> česk</w:t>
      </w:r>
      <w:r w:rsidR="008D57D1">
        <w:rPr>
          <w:rFonts w:ascii="Arial" w:hAnsi="Arial" w:cs="Arial"/>
          <w:sz w:val="22"/>
        </w:rPr>
        <w:t>ých</w:t>
      </w:r>
      <w:r w:rsidR="00C646D4" w:rsidRPr="00602CD0">
        <w:rPr>
          <w:rFonts w:ascii="Arial" w:hAnsi="Arial" w:cs="Arial"/>
          <w:sz w:val="22"/>
          <w:szCs w:val="22"/>
        </w:rPr>
        <w:t>)</w:t>
      </w:r>
    </w:p>
    <w:p w:rsidR="00C74319" w:rsidRPr="00253412" w:rsidRDefault="00C74319" w:rsidP="00C74319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 xml:space="preserve">Dále se smluvní strany dohodly na tom, že </w:t>
      </w:r>
    </w:p>
    <w:p w:rsidR="00C74319" w:rsidRPr="00253412" w:rsidRDefault="00C74319" w:rsidP="00C74319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 V smlouvy se doplňuje o nové odstavce tohoto znění:</w:t>
      </w:r>
    </w:p>
    <w:p w:rsidR="00C74319" w:rsidRDefault="00C74319" w:rsidP="00C74319">
      <w:pPr>
        <w:tabs>
          <w:tab w:val="left" w:pos="426"/>
          <w:tab w:val="left" w:pos="993"/>
          <w:tab w:val="left" w:pos="4253"/>
        </w:tabs>
        <w:spacing w:after="2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</w:t>
      </w:r>
      <w:r>
        <w:rPr>
          <w:rFonts w:ascii="Arial" w:hAnsi="Arial" w:cs="Arial"/>
          <w:sz w:val="22"/>
          <w:szCs w:val="22"/>
        </w:rPr>
        <w:t>.</w:t>
      </w:r>
    </w:p>
    <w:p w:rsidR="00C74319" w:rsidRPr="00253412" w:rsidRDefault="00C74319" w:rsidP="00C74319">
      <w:pPr>
        <w:tabs>
          <w:tab w:val="left" w:pos="426"/>
          <w:tab w:val="left" w:pos="4253"/>
        </w:tabs>
        <w:spacing w:after="2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C74319" w:rsidRPr="00253412" w:rsidRDefault="00C74319" w:rsidP="00C74319">
      <w:pPr>
        <w:tabs>
          <w:tab w:val="left" w:pos="426"/>
          <w:tab w:val="left" w:pos="4253"/>
        </w:tabs>
        <w:spacing w:after="2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C74319" w:rsidRDefault="00C74319" w:rsidP="00C74319">
      <w:pPr>
        <w:tabs>
          <w:tab w:val="left" w:pos="426"/>
          <w:tab w:val="left" w:pos="4253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C74319" w:rsidRPr="00253412" w:rsidRDefault="00C74319" w:rsidP="00C74319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24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 IX smlouvy se doplňuje a zní takto:</w:t>
      </w:r>
    </w:p>
    <w:p w:rsidR="00C74319" w:rsidRDefault="00C74319" w:rsidP="00C74319">
      <w:pPr>
        <w:tabs>
          <w:tab w:val="left" w:pos="426"/>
          <w:tab w:val="left" w:pos="993"/>
          <w:tab w:val="left" w:pos="4253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2F07B0" w:rsidRPr="00A605A3" w:rsidRDefault="002F07B0" w:rsidP="00BA0D5C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3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605A3">
        <w:rPr>
          <w:rFonts w:ascii="Arial" w:hAnsi="Arial" w:cs="Arial"/>
          <w:bCs/>
          <w:sz w:val="22"/>
          <w:szCs w:val="22"/>
        </w:rPr>
        <w:t>Ostatní ujednání smlouvy nej</w:t>
      </w:r>
      <w:r>
        <w:rPr>
          <w:rFonts w:ascii="Arial" w:hAnsi="Arial" w:cs="Arial"/>
          <w:bCs/>
          <w:sz w:val="22"/>
          <w:szCs w:val="22"/>
        </w:rPr>
        <w:t>sou tímto dodatkem č. </w:t>
      </w:r>
      <w:r w:rsidR="00C74319">
        <w:rPr>
          <w:rFonts w:ascii="Arial" w:hAnsi="Arial" w:cs="Arial"/>
          <w:bCs/>
          <w:sz w:val="22"/>
          <w:szCs w:val="22"/>
        </w:rPr>
        <w:t>1</w:t>
      </w:r>
      <w:r w:rsidR="00C5766C">
        <w:rPr>
          <w:rFonts w:ascii="Arial" w:hAnsi="Arial" w:cs="Arial"/>
          <w:bCs/>
          <w:sz w:val="22"/>
          <w:szCs w:val="22"/>
        </w:rPr>
        <w:t>3</w:t>
      </w:r>
      <w:r w:rsidRPr="00A605A3">
        <w:rPr>
          <w:rFonts w:ascii="Arial" w:hAnsi="Arial" w:cs="Arial"/>
          <w:bCs/>
          <w:sz w:val="22"/>
          <w:szCs w:val="22"/>
        </w:rPr>
        <w:t xml:space="preserve"> dotčena.</w:t>
      </w:r>
    </w:p>
    <w:p w:rsidR="002F07B0" w:rsidRPr="002F07B0" w:rsidRDefault="002F07B0" w:rsidP="00BA0D5C">
      <w:pPr>
        <w:numPr>
          <w:ilvl w:val="0"/>
          <w:numId w:val="2"/>
        </w:numPr>
        <w:tabs>
          <w:tab w:val="clear" w:pos="1140"/>
          <w:tab w:val="left" w:pos="425"/>
        </w:tabs>
        <w:spacing w:after="320"/>
        <w:ind w:left="0" w:firstLine="0"/>
        <w:jc w:val="both"/>
        <w:rPr>
          <w:rFonts w:ascii="Arial" w:hAnsi="Arial" w:cs="Arial"/>
          <w:sz w:val="22"/>
          <w:szCs w:val="22"/>
        </w:rPr>
      </w:pPr>
      <w:r w:rsidRPr="002F07B0">
        <w:rPr>
          <w:rFonts w:ascii="Arial" w:hAnsi="Arial" w:cs="Arial"/>
          <w:sz w:val="22"/>
          <w:szCs w:val="22"/>
        </w:rPr>
        <w:t>Tento dodatek nabývá platnosti</w:t>
      </w:r>
      <w:r w:rsidRPr="002F07B0">
        <w:rPr>
          <w:rFonts w:ascii="Arial" w:hAnsi="Arial" w:cs="Arial"/>
          <w:bCs/>
          <w:sz w:val="22"/>
          <w:szCs w:val="22"/>
        </w:rPr>
        <w:t xml:space="preserve"> </w:t>
      </w:r>
      <w:r w:rsidRPr="002F07B0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70236A">
        <w:rPr>
          <w:rFonts w:ascii="Arial" w:hAnsi="Arial" w:cs="Arial"/>
          <w:sz w:val="22"/>
          <w:szCs w:val="22"/>
        </w:rPr>
        <w:t>30</w:t>
      </w:r>
      <w:r w:rsidRPr="002F07B0">
        <w:rPr>
          <w:rFonts w:ascii="Arial" w:hAnsi="Arial" w:cs="Arial"/>
          <w:sz w:val="22"/>
          <w:szCs w:val="22"/>
        </w:rPr>
        <w:t>. </w:t>
      </w:r>
      <w:r w:rsidR="0070236A">
        <w:rPr>
          <w:rFonts w:ascii="Arial" w:hAnsi="Arial" w:cs="Arial"/>
          <w:sz w:val="22"/>
          <w:szCs w:val="22"/>
        </w:rPr>
        <w:t>1</w:t>
      </w:r>
      <w:r w:rsidR="008D57D1">
        <w:rPr>
          <w:rFonts w:ascii="Arial" w:hAnsi="Arial" w:cs="Arial"/>
          <w:sz w:val="22"/>
          <w:szCs w:val="22"/>
        </w:rPr>
        <w:t>1</w:t>
      </w:r>
      <w:r w:rsidRPr="002F07B0">
        <w:rPr>
          <w:rFonts w:ascii="Arial" w:hAnsi="Arial" w:cs="Arial"/>
          <w:sz w:val="22"/>
          <w:szCs w:val="22"/>
        </w:rPr>
        <w:t>. 20</w:t>
      </w:r>
      <w:r w:rsidR="008D57D1">
        <w:rPr>
          <w:rFonts w:ascii="Arial" w:hAnsi="Arial" w:cs="Arial"/>
          <w:sz w:val="22"/>
          <w:szCs w:val="22"/>
        </w:rPr>
        <w:t>20</w:t>
      </w:r>
      <w:r w:rsidRPr="002F07B0"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smluv), ve znění pozdějších předpisů. Uveřejnění tohoto dodatku v registru smluv zajistí pro</w:t>
      </w:r>
      <w:r w:rsidR="009D1DB0">
        <w:rPr>
          <w:rFonts w:ascii="Arial" w:hAnsi="Arial" w:cs="Arial"/>
          <w:sz w:val="22"/>
          <w:szCs w:val="22"/>
        </w:rPr>
        <w:t>najímatel</w:t>
      </w:r>
      <w:r w:rsidRPr="002F07B0">
        <w:rPr>
          <w:rFonts w:ascii="Arial" w:hAnsi="Arial" w:cs="Arial"/>
          <w:sz w:val="22"/>
          <w:szCs w:val="22"/>
        </w:rPr>
        <w:t>.</w:t>
      </w:r>
    </w:p>
    <w:p w:rsidR="002F07B0" w:rsidRPr="002E695B" w:rsidRDefault="002F07B0" w:rsidP="00BA0D5C">
      <w:pPr>
        <w:numPr>
          <w:ilvl w:val="0"/>
          <w:numId w:val="2"/>
        </w:numPr>
        <w:tabs>
          <w:tab w:val="clear" w:pos="1140"/>
          <w:tab w:val="left" w:pos="425"/>
        </w:tabs>
        <w:spacing w:after="3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 xml:space="preserve">Tento dodatek je vyhotoven ve dvou stejnopisech, z nichž každý má platnost originálu. Jeden stejnopis přebírá </w:t>
      </w:r>
      <w:proofErr w:type="spellStart"/>
      <w:r w:rsidR="009D1DB0">
        <w:rPr>
          <w:rFonts w:ascii="Arial" w:hAnsi="Arial" w:cs="Arial"/>
          <w:bCs/>
          <w:sz w:val="22"/>
          <w:szCs w:val="22"/>
        </w:rPr>
        <w:t>nájmce</w:t>
      </w:r>
      <w:proofErr w:type="spellEnd"/>
      <w:r w:rsidRPr="002E695B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9D1DB0">
        <w:rPr>
          <w:rFonts w:ascii="Arial" w:hAnsi="Arial" w:cs="Arial"/>
          <w:bCs/>
          <w:sz w:val="22"/>
          <w:szCs w:val="22"/>
        </w:rPr>
        <w:t>najímatele</w:t>
      </w:r>
      <w:r w:rsidRPr="002E695B">
        <w:rPr>
          <w:rFonts w:ascii="Arial" w:hAnsi="Arial" w:cs="Arial"/>
          <w:bCs/>
          <w:sz w:val="22"/>
          <w:szCs w:val="22"/>
        </w:rPr>
        <w:t>.</w:t>
      </w:r>
    </w:p>
    <w:p w:rsidR="002F07B0" w:rsidRPr="00A605A3" w:rsidRDefault="002F07B0" w:rsidP="00C646D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Smluvní strany po přečtení tohoto dodatku prohlašují,</w:t>
      </w:r>
      <w:r>
        <w:rPr>
          <w:rFonts w:ascii="Arial" w:hAnsi="Arial" w:cs="Arial"/>
          <w:sz w:val="22"/>
          <w:szCs w:val="22"/>
        </w:rPr>
        <w:t xml:space="preserve"> že s jeho obsahem souhlasí, a že je </w:t>
      </w:r>
      <w:r w:rsidRPr="002E695B">
        <w:rPr>
          <w:rFonts w:ascii="Arial" w:hAnsi="Arial" w:cs="Arial"/>
          <w:sz w:val="22"/>
          <w:szCs w:val="22"/>
        </w:rPr>
        <w:t>shodným projevem jejich vážné a svobodné vůle,</w:t>
      </w:r>
      <w:r>
        <w:rPr>
          <w:rFonts w:ascii="Arial" w:hAnsi="Arial" w:cs="Arial"/>
          <w:sz w:val="22"/>
          <w:szCs w:val="22"/>
        </w:rPr>
        <w:t xml:space="preserve"> a na důkaz toho připojují své </w:t>
      </w:r>
      <w:r w:rsidRPr="002E695B">
        <w:rPr>
          <w:rFonts w:ascii="Arial" w:hAnsi="Arial" w:cs="Arial"/>
          <w:sz w:val="22"/>
          <w:szCs w:val="22"/>
        </w:rPr>
        <w:t>podpisy</w:t>
      </w:r>
      <w:r w:rsidRPr="00A605A3">
        <w:rPr>
          <w:rFonts w:ascii="Arial" w:hAnsi="Arial" w:cs="Arial"/>
          <w:sz w:val="22"/>
          <w:szCs w:val="22"/>
        </w:rPr>
        <w:t>.</w:t>
      </w:r>
    </w:p>
    <w:p w:rsidR="002F07B0" w:rsidRPr="00A605A3" w:rsidRDefault="002F07B0" w:rsidP="002F07B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 xml:space="preserve">V Ostravě </w:t>
      </w:r>
      <w:proofErr w:type="gramStart"/>
      <w:r w:rsidRPr="00A605A3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 </w:t>
      </w:r>
      <w:r w:rsidR="00C5766C">
        <w:rPr>
          <w:rFonts w:ascii="Arial" w:hAnsi="Arial" w:cs="Arial"/>
          <w:sz w:val="22"/>
          <w:szCs w:val="22"/>
        </w:rPr>
        <w:t>30.11.2020</w:t>
      </w:r>
      <w:proofErr w:type="gramEnd"/>
    </w:p>
    <w:p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Default="002F07B0" w:rsidP="002F07B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646D4" w:rsidRPr="00A605A3" w:rsidRDefault="00C646D4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Pr="00A605A3" w:rsidRDefault="009D1D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A605A3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E7E7" wp14:editId="3CA174AA">
                <wp:simplePos x="0" y="0"/>
                <wp:positionH relativeFrom="column">
                  <wp:posOffset>-147955</wp:posOffset>
                </wp:positionH>
                <wp:positionV relativeFrom="paragraph">
                  <wp:posOffset>202565</wp:posOffset>
                </wp:positionV>
                <wp:extent cx="287655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A605A3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2F07B0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2F07B0" w:rsidRPr="00A605A3" w:rsidRDefault="002F07B0" w:rsidP="002F07B0">
                            <w:pPr>
                              <w:pStyle w:val="Zhlav"/>
                              <w:spacing w:after="10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 Moravskoslezský kraj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9D1DB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4E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65pt;margin-top:15.95pt;width:226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f+8AEAAMcDAAAOAAAAZHJzL2Uyb0RvYy54bWysU9tu2zAMfR+wfxD0vjjxkjYz4hRdiw4D&#10;ugvQ7gMYWY6F2aJGKbGzrx8lp2m6vg17EcSLDg/Jo9XV0LVir8kbtKWcTaZSaKuwMnZbyh+Pd++W&#10;UvgAtoIWrS7lQXt5tX77ZtW7QufYYFtpEgxifdG7UjYhuCLLvGp0B36CTlsO1kgdBDZpm1UEPaN3&#10;bZZPpxdZj1Q5QqW9Z+/tGJTrhF/XWoVvde11EG0pmVtIJ6VzE89svYJiS+Aao4404B9YdGAsFz1B&#10;3UIAsSPzCqozitBjHSYKuwzr2iideuBuZtO/unlowOnUCw/Hu9OY/P+DVV/330mYincnhYWOV/So&#10;hyA+4iDyOJ3e+YKTHhynhYHdMTN26t09qp9eWLxpwG71NRH2jYaK2c3iy+zs6YjjI8im/4IVl4Fd&#10;wAQ01NRFQB6GYHTe0uG0mUhFsTNfXl4sFhxSHJvl75c5G7EGFE/PHfnwSWMn4qWUxKtP8LC/92FM&#10;fUqJ1SzembZlPxStfeFgzOhJ9CPjkXsYNgNnx542WB24EcJRTax+vjRIv6XoWUml9L92QFqK9rPl&#10;YXyYzedResmYLy5zNug8sjmPgFUMVcogxXi9CaNcd47MtuFK4/gtXvMAa5Nae2Z15M1qScM5KjvK&#10;8dxOWc//b/0HAAD//wMAUEsDBBQABgAIAAAAIQBJiQrv3wAAAAoBAAAPAAAAZHJzL2Rvd25yZXYu&#10;eG1sTI/LTsMwEEX3SPyDNUjsWrtOKSRkUiEQWxDlIbFz42kSEY+j2G3C32NWsBzdo3vPlNvZ9eJE&#10;Y+g8I6yWCgRx7W3HDcLb6+PiBkSIhq3pPRPCNwXYVudnpSmsn/iFTrvYiFTCoTAIbYxDIWWoW3Im&#10;LP1AnLKDH52J6RwbaUczpXLXS63URjrTcVpozUD3LdVfu6NDeH86fH6s1XPz4K6Gyc9Ksssl4uXF&#10;fHcLItIc/2D41U/qUCWnvT+yDaJHWOgsSyhCtspBJGCt82sQewStNznIqpT/X6h+AAAA//8DAFBL&#10;AQItABQABgAIAAAAIQC2gziS/gAAAOEBAAATAAAAAAAAAAAAAAAAAAAAAABbQ29udGVudF9UeXBl&#10;c10ueG1sUEsBAi0AFAAGAAgAAAAhADj9If/WAAAAlAEAAAsAAAAAAAAAAAAAAAAALwEAAF9yZWxz&#10;Ly5yZWxzUEsBAi0AFAAGAAgAAAAhAMufl/7wAQAAxwMAAA4AAAAAAAAAAAAAAAAALgIAAGRycy9l&#10;Mm9Eb2MueG1sUEsBAi0AFAAGAAgAAAAhAEmJCu/fAAAACgEAAA8AAAAAAAAAAAAAAAAASgQAAGRy&#10;cy9kb3ducmV2LnhtbFBLBQYAAAAABAAEAPMAAABWBQAAAAA=&#10;" filled="f" stroked="f">
                <v:textbox>
                  <w:txbxContent>
                    <w:p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A605A3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2F07B0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2F07B0" w:rsidRPr="00A605A3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2F07B0" w:rsidRPr="00A605A3" w:rsidRDefault="002F07B0" w:rsidP="002F07B0">
                      <w:pPr>
                        <w:pStyle w:val="Zhlav"/>
                        <w:spacing w:after="10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 Moravskoslezský kraj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9D1DB0"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2F07B0" w:rsidRPr="00A605A3" w:rsidRDefault="009D1D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A605A3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57F3E" wp14:editId="02EF2D11">
                <wp:simplePos x="0" y="0"/>
                <wp:positionH relativeFrom="column">
                  <wp:posOffset>3185795</wp:posOffset>
                </wp:positionH>
                <wp:positionV relativeFrom="paragraph">
                  <wp:posOffset>41910</wp:posOffset>
                </wp:positionV>
                <wp:extent cx="2828925" cy="13906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B0" w:rsidRPr="00A605A3" w:rsidRDefault="002F07B0" w:rsidP="0071460A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  <w:r w:rsidR="00C646D4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….</w:t>
                            </w:r>
                          </w:p>
                          <w:p w:rsidR="009D1DB0" w:rsidRDefault="009D1DB0" w:rsidP="00C646D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Vítkovská zemědělská s.r.o.</w:t>
                            </w:r>
                          </w:p>
                          <w:p w:rsidR="00C646D4" w:rsidRPr="009D1DB0" w:rsidRDefault="009D1DB0" w:rsidP="00C646D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Jan  </w:t>
                            </w:r>
                            <w:r w:rsidRPr="009D1DB0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>Kalman</w:t>
                            </w:r>
                            <w:proofErr w:type="gramEnd"/>
                          </w:p>
                          <w:p w:rsidR="00C646D4" w:rsidRPr="009D1DB0" w:rsidRDefault="0071460A" w:rsidP="00C646D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  <w:r w:rsidR="009D1D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ednatel</w:t>
                            </w:r>
                          </w:p>
                          <w:p w:rsidR="00C646D4" w:rsidRDefault="00C646D4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F07B0" w:rsidRPr="00A605A3" w:rsidRDefault="009D1DB0" w:rsidP="0071460A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57F3E" id="Text Box 3" o:spid="_x0000_s1027" type="#_x0000_t202" style="position:absolute;left:0;text-align:left;margin-left:250.85pt;margin-top:3.3pt;width:222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vj9gEAAM4DAAAOAAAAZHJzL2Uyb0RvYy54bWysU9tu2zAMfR+wfxD0vjhxky4x4hRdiw4D&#10;um5Auw9gZDkWZosapcTuvn6UnKbZ9jbsRRAvOjyHpNZXQ9eKgyZv0JZyNplKoa3CythdKb893b1b&#10;SuED2ApatLqUz9rLq83bN+veFTrHBttKk2AQ64velbIJwRVZ5lWjO/ATdNpysEbqILBJu6wi6Bm9&#10;a7N8Or3MeqTKESrtPXtvx6DcJPy61ip8qWuvg2hLydxCOimd23hmmzUUOwLXGHWkAf/AogNjuegJ&#10;6hYCiD2Zv6A6owg91mGisMuwro3SSQOrmU3/UPPYgNNJCzfHu1Ob/P+DVQ+HryRMVcpcCgsdj+hJ&#10;D0F8wEFcxO70zhec9Og4LQzs5iknpd7do/ruhcWbBuxOXxNh32iomN0svszOno44PoJs+89YcRnY&#10;B0xAQ01dbB03QzA6T+n5NJlIRbEzX+bLVb6QQnFsdrGaXi7S7DIoXp478uGjxk7ESymJR5/g4XDv&#10;Q6QDxUtKrGbxzrRtGn9rf3NwYvQk+pHxyD0M2yH1KWmL0rZYPbMewnGp+BPwpUH6KUXPC1VK/2MP&#10;pKVoP1nuyWo2n8cNTMZ88T5ng84j2/MIWMVQpQxSjNebMG7t3pHZNVxpnILFa+5jbZLCV1ZH+rw0&#10;SfhxweNWntsp6/Ubbn4BAAD//wMAUEsDBBQABgAIAAAAIQCnSOZR3gAAAAkBAAAPAAAAZHJzL2Rv&#10;d25yZXYueG1sTI/NTsMwEITvSH0Haytxo3ajJqUhm6oq4gqi/Ejc3HibRMTrKHab8PaYEz2OZjTz&#10;TbGdbCcuNPjWMcJyoUAQV860XCO8vz3d3YPwQbPRnWNC+CEP23J2U+jcuJFf6XIItYgl7HON0ITQ&#10;51L6qiGr/cL1xNE7ucHqEOVQSzPoMZbbTiZKZdLqluNCo3vaN1R9H84W4eP59PW5Ui/1o0370U1K&#10;st1IxNv5tHsAEWgK/2H4w4/oUEamozuz8aJDSNVyHaMIWQYi+pvVOgFxREiSNANZFvL6QfkLAAD/&#10;/wMAUEsBAi0AFAAGAAgAAAAhALaDOJL+AAAA4QEAABMAAAAAAAAAAAAAAAAAAAAAAFtDb250ZW50&#10;X1R5cGVzXS54bWxQSwECLQAUAAYACAAAACEAOP0h/9YAAACUAQAACwAAAAAAAAAAAAAAAAAvAQAA&#10;X3JlbHMvLnJlbHNQSwECLQAUAAYACAAAACEAuCHb4/YBAADOAwAADgAAAAAAAAAAAAAAAAAuAgAA&#10;ZHJzL2Uyb0RvYy54bWxQSwECLQAUAAYACAAAACEAp0jmUd4AAAAJAQAADwAAAAAAAAAAAAAAAABQ&#10;BAAAZHJzL2Rvd25yZXYueG1sUEsFBgAAAAAEAAQA8wAAAFsFAAAAAA==&#10;" filled="f" stroked="f">
                <v:textbox>
                  <w:txbxContent>
                    <w:p w:rsidR="002F07B0" w:rsidRPr="00A605A3" w:rsidRDefault="002F07B0" w:rsidP="0071460A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  <w:r w:rsidR="00C646D4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….</w:t>
                      </w:r>
                    </w:p>
                    <w:p w:rsidR="009D1DB0" w:rsidRDefault="009D1DB0" w:rsidP="00C646D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Vítkovská zemědělská s.r.o.</w:t>
                      </w:r>
                    </w:p>
                    <w:p w:rsidR="00C646D4" w:rsidRPr="009D1DB0" w:rsidRDefault="009D1DB0" w:rsidP="00C646D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Jan  </w:t>
                      </w:r>
                      <w:r w:rsidRPr="009D1DB0"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>Kalman</w:t>
                      </w:r>
                      <w:proofErr w:type="gramEnd"/>
                    </w:p>
                    <w:p w:rsidR="00C646D4" w:rsidRPr="009D1DB0" w:rsidRDefault="0071460A" w:rsidP="00C646D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</w:t>
                      </w:r>
                      <w:r w:rsidR="009D1DB0">
                        <w:rPr>
                          <w:rFonts w:ascii="Arial" w:hAnsi="Arial" w:cs="Arial"/>
                          <w:sz w:val="22"/>
                          <w:szCs w:val="22"/>
                        </w:rPr>
                        <w:t>ednatel</w:t>
                      </w:r>
                    </w:p>
                    <w:p w:rsidR="00C646D4" w:rsidRDefault="00C646D4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F07B0" w:rsidRPr="00A605A3" w:rsidRDefault="009D1DB0" w:rsidP="0071460A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D1DB0" w:rsidRDefault="009D1D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D1DB0" w:rsidRDefault="009D1D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1460A" w:rsidRDefault="0071460A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  <w:sectPr w:rsidR="0071460A" w:rsidSect="009D1DB0">
          <w:footerReference w:type="default" r:id="rId9"/>
          <w:pgSz w:w="11906" w:h="16838" w:code="9"/>
          <w:pgMar w:top="1181" w:right="1361" w:bottom="454" w:left="1418" w:header="680" w:footer="540" w:gutter="0"/>
          <w:cols w:space="708"/>
          <w:docGrid w:linePitch="272"/>
        </w:sectPr>
      </w:pPr>
    </w:p>
    <w:p w:rsidR="00497E27" w:rsidRPr="000E0DAB" w:rsidRDefault="00497E27" w:rsidP="002F07B0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lastRenderedPageBreak/>
        <w:t xml:space="preserve">Tento </w:t>
      </w:r>
      <w:r w:rsidR="002F07B0">
        <w:rPr>
          <w:rFonts w:ascii="Arial" w:hAnsi="Arial" w:cs="Arial"/>
          <w:bCs/>
          <w:sz w:val="22"/>
          <w:lang w:eastAsia="cs-CZ"/>
        </w:rPr>
        <w:t xml:space="preserve">dodatek byl uveřejněn v </w:t>
      </w:r>
      <w:r w:rsidRPr="000E0DAB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</w:t>
      </w:r>
      <w:r w:rsidR="002F07B0"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0E0DAB">
        <w:rPr>
          <w:rFonts w:ascii="Arial" w:hAnsi="Arial" w:cs="Arial"/>
          <w:bCs/>
          <w:sz w:val="22"/>
          <w:lang w:eastAsia="cs-CZ"/>
        </w:rPr>
        <w:t>.</w:t>
      </w:r>
    </w:p>
    <w:p w:rsidR="00497E27" w:rsidRPr="000E0DAB" w:rsidRDefault="00497E27" w:rsidP="002F07B0">
      <w:pPr>
        <w:spacing w:after="12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  <w:r>
        <w:rPr>
          <w:rFonts w:ascii="Arial" w:hAnsi="Arial" w:cs="Arial"/>
          <w:sz w:val="22"/>
          <w:szCs w:val="24"/>
        </w:rPr>
        <w:t>.</w:t>
      </w:r>
    </w:p>
    <w:p w:rsidR="00497E27" w:rsidRPr="000E0DAB" w:rsidRDefault="00497E27" w:rsidP="002F07B0">
      <w:pPr>
        <w:spacing w:after="12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497E27" w:rsidRPr="000E0DAB" w:rsidRDefault="00497E27" w:rsidP="002F07B0">
      <w:pPr>
        <w:spacing w:after="12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</w:t>
      </w:r>
      <w:r>
        <w:rPr>
          <w:rFonts w:ascii="Arial" w:hAnsi="Arial" w:cs="Arial"/>
          <w:sz w:val="22"/>
          <w:szCs w:val="24"/>
        </w:rPr>
        <w:t>….</w:t>
      </w:r>
    </w:p>
    <w:p w:rsidR="00497E27" w:rsidRPr="000E0DAB" w:rsidRDefault="00497E27" w:rsidP="00BA0D5C">
      <w:pPr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497E27" w:rsidRPr="000E0DAB" w:rsidRDefault="00497E27" w:rsidP="002F07B0">
      <w:pPr>
        <w:tabs>
          <w:tab w:val="left" w:pos="5670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6F09AA" w:rsidRPr="00497E27" w:rsidRDefault="00497E27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1B1E6C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6F09AA" w:rsidRPr="00497E27" w:rsidSect="009D1DB0">
      <w:footerReference w:type="default" r:id="rId10"/>
      <w:pgSz w:w="11906" w:h="16838" w:code="9"/>
      <w:pgMar w:top="1181" w:right="1361" w:bottom="454" w:left="1418" w:header="680" w:footer="5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452" w:rsidRDefault="00134452" w:rsidP="002F07B0">
    <w:pPr>
      <w:pStyle w:val="Zpat"/>
      <w:tabs>
        <w:tab w:val="clear" w:pos="4536"/>
        <w:tab w:val="clear" w:pos="9072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</w:t>
    </w:r>
  </w:p>
  <w:p w:rsidR="00804CC2" w:rsidRPr="00804CC2" w:rsidRDefault="00134452" w:rsidP="002F07B0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1B1E6C" w:rsidRPr="00A605A3">
      <w:rPr>
        <w:rStyle w:val="slostrnky"/>
        <w:rFonts w:ascii="Arial" w:hAnsi="Arial" w:cs="Arial"/>
        <w:sz w:val="18"/>
        <w:szCs w:val="20"/>
      </w:rPr>
      <w:tab/>
    </w:r>
    <w:r w:rsidR="00804CC2" w:rsidRPr="00A605A3">
      <w:rPr>
        <w:rStyle w:val="slostrnky"/>
        <w:rFonts w:ascii="Arial" w:hAnsi="Arial" w:cs="Arial"/>
        <w:sz w:val="18"/>
        <w:szCs w:val="20"/>
      </w:rPr>
      <w:t xml:space="preserve">  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804CC2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71460A">
      <w:rPr>
        <w:rStyle w:val="slostrnky"/>
        <w:rFonts w:ascii="Arial" w:hAnsi="Arial" w:cs="Arial"/>
        <w:noProof/>
        <w:sz w:val="18"/>
        <w:szCs w:val="20"/>
      </w:rPr>
      <w:t>1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804CC2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804CC2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71460A">
      <w:rPr>
        <w:rStyle w:val="slostrnky"/>
        <w:rFonts w:ascii="Arial" w:hAnsi="Arial" w:cs="Arial"/>
        <w:noProof/>
        <w:sz w:val="18"/>
        <w:szCs w:val="20"/>
      </w:rPr>
      <w:t>3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60A" w:rsidRDefault="0071460A" w:rsidP="002F07B0">
    <w:pPr>
      <w:pStyle w:val="Zpat"/>
      <w:tabs>
        <w:tab w:val="clear" w:pos="4536"/>
        <w:tab w:val="clear" w:pos="9072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:rsidR="0071460A" w:rsidRPr="00804CC2" w:rsidRDefault="0071460A" w:rsidP="002F07B0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</w:t>
    </w:r>
    <w:r w:rsidRPr="00A605A3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  <w:r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60A" w:rsidRDefault="0071460A" w:rsidP="002F07B0">
    <w:pPr>
      <w:pStyle w:val="Zpat"/>
      <w:tabs>
        <w:tab w:val="clear" w:pos="4536"/>
        <w:tab w:val="clear" w:pos="9072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……………………………..</w:t>
    </w:r>
  </w:p>
  <w:p w:rsidR="0071460A" w:rsidRPr="00804CC2" w:rsidRDefault="0071460A" w:rsidP="002F07B0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proofErr w:type="spellStart"/>
    <w:r>
      <w:rPr>
        <w:rStyle w:val="slostrnky"/>
        <w:rFonts w:ascii="Arial" w:hAnsi="Arial" w:cs="Arial"/>
        <w:sz w:val="18"/>
        <w:szCs w:val="20"/>
      </w:rPr>
      <w:t>Prafa</w:t>
    </w:r>
    <w:proofErr w:type="spellEnd"/>
    <w:r>
      <w:rPr>
        <w:rStyle w:val="slostrnky"/>
        <w:rFonts w:ascii="Arial" w:hAnsi="Arial" w:cs="Arial"/>
        <w:sz w:val="18"/>
        <w:szCs w:val="20"/>
      </w:rPr>
      <w:t xml:space="preserve"> nájemce</w:t>
    </w:r>
    <w:r w:rsidRPr="00A605A3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  <w:r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1B60"/>
    <w:rsid w:val="000C7D5E"/>
    <w:rsid w:val="000D029D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4452"/>
    <w:rsid w:val="00136A63"/>
    <w:rsid w:val="0014111D"/>
    <w:rsid w:val="00143D62"/>
    <w:rsid w:val="00153FF0"/>
    <w:rsid w:val="0015639F"/>
    <w:rsid w:val="0015781A"/>
    <w:rsid w:val="00164280"/>
    <w:rsid w:val="00164FDA"/>
    <w:rsid w:val="001714F3"/>
    <w:rsid w:val="0018203C"/>
    <w:rsid w:val="001949F3"/>
    <w:rsid w:val="00196825"/>
    <w:rsid w:val="001A37AB"/>
    <w:rsid w:val="001A6981"/>
    <w:rsid w:val="001B02D0"/>
    <w:rsid w:val="001B1E6C"/>
    <w:rsid w:val="001B28DB"/>
    <w:rsid w:val="001B712E"/>
    <w:rsid w:val="001C16BF"/>
    <w:rsid w:val="001C17C5"/>
    <w:rsid w:val="001C3E34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07B0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6D7B"/>
    <w:rsid w:val="00337610"/>
    <w:rsid w:val="00343B3C"/>
    <w:rsid w:val="00347301"/>
    <w:rsid w:val="0035339B"/>
    <w:rsid w:val="003606B3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46B96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54C3"/>
    <w:rsid w:val="004D30E1"/>
    <w:rsid w:val="004D6B17"/>
    <w:rsid w:val="004D79F6"/>
    <w:rsid w:val="004E3E5F"/>
    <w:rsid w:val="004E50F9"/>
    <w:rsid w:val="004E5669"/>
    <w:rsid w:val="004F21DF"/>
    <w:rsid w:val="004F6A86"/>
    <w:rsid w:val="004F6B4C"/>
    <w:rsid w:val="005010AC"/>
    <w:rsid w:val="005011AD"/>
    <w:rsid w:val="005047D9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7AEF"/>
    <w:rsid w:val="00560A39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7D43"/>
    <w:rsid w:val="006001F3"/>
    <w:rsid w:val="00602CD0"/>
    <w:rsid w:val="00603683"/>
    <w:rsid w:val="00604FA9"/>
    <w:rsid w:val="00606351"/>
    <w:rsid w:val="0060767D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C701B"/>
    <w:rsid w:val="006D0D5A"/>
    <w:rsid w:val="006D11E1"/>
    <w:rsid w:val="006D1D48"/>
    <w:rsid w:val="006D7441"/>
    <w:rsid w:val="006E048A"/>
    <w:rsid w:val="006E09BB"/>
    <w:rsid w:val="006E3776"/>
    <w:rsid w:val="006F09AA"/>
    <w:rsid w:val="006F3BB5"/>
    <w:rsid w:val="006F4E15"/>
    <w:rsid w:val="006F707C"/>
    <w:rsid w:val="006F7DCD"/>
    <w:rsid w:val="0070017E"/>
    <w:rsid w:val="00700A3C"/>
    <w:rsid w:val="007013AB"/>
    <w:rsid w:val="0070236A"/>
    <w:rsid w:val="00703132"/>
    <w:rsid w:val="007055F9"/>
    <w:rsid w:val="007066AE"/>
    <w:rsid w:val="00706887"/>
    <w:rsid w:val="00712202"/>
    <w:rsid w:val="00714506"/>
    <w:rsid w:val="0071460A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0B0C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802898"/>
    <w:rsid w:val="00803108"/>
    <w:rsid w:val="0080388D"/>
    <w:rsid w:val="00804CC2"/>
    <w:rsid w:val="00807A68"/>
    <w:rsid w:val="008102CC"/>
    <w:rsid w:val="008141DE"/>
    <w:rsid w:val="00815867"/>
    <w:rsid w:val="00816208"/>
    <w:rsid w:val="00840068"/>
    <w:rsid w:val="00840479"/>
    <w:rsid w:val="00851D96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B1BB7"/>
    <w:rsid w:val="008B3023"/>
    <w:rsid w:val="008C24B6"/>
    <w:rsid w:val="008D2B18"/>
    <w:rsid w:val="008D57D1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1DB0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DC0"/>
    <w:rsid w:val="00A1698C"/>
    <w:rsid w:val="00A231D9"/>
    <w:rsid w:val="00A232B9"/>
    <w:rsid w:val="00A24E58"/>
    <w:rsid w:val="00A33515"/>
    <w:rsid w:val="00A37064"/>
    <w:rsid w:val="00A3756F"/>
    <w:rsid w:val="00A429F0"/>
    <w:rsid w:val="00A43A71"/>
    <w:rsid w:val="00A56CA6"/>
    <w:rsid w:val="00A605A3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A0ED2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3214C"/>
    <w:rsid w:val="00B34577"/>
    <w:rsid w:val="00B359DC"/>
    <w:rsid w:val="00B36919"/>
    <w:rsid w:val="00B41EE4"/>
    <w:rsid w:val="00B42E5B"/>
    <w:rsid w:val="00B55146"/>
    <w:rsid w:val="00B61680"/>
    <w:rsid w:val="00B641AC"/>
    <w:rsid w:val="00B65107"/>
    <w:rsid w:val="00B67085"/>
    <w:rsid w:val="00B733C4"/>
    <w:rsid w:val="00B77652"/>
    <w:rsid w:val="00B800D3"/>
    <w:rsid w:val="00B8231C"/>
    <w:rsid w:val="00B8321C"/>
    <w:rsid w:val="00B91FFF"/>
    <w:rsid w:val="00B936BF"/>
    <w:rsid w:val="00BA0A48"/>
    <w:rsid w:val="00BA0D5C"/>
    <w:rsid w:val="00BA7E83"/>
    <w:rsid w:val="00BB69D4"/>
    <w:rsid w:val="00BC289E"/>
    <w:rsid w:val="00BD0F04"/>
    <w:rsid w:val="00BD648B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5766C"/>
    <w:rsid w:val="00C614AB"/>
    <w:rsid w:val="00C646D4"/>
    <w:rsid w:val="00C661D6"/>
    <w:rsid w:val="00C70A69"/>
    <w:rsid w:val="00C71BFE"/>
    <w:rsid w:val="00C73871"/>
    <w:rsid w:val="00C74319"/>
    <w:rsid w:val="00C82A3D"/>
    <w:rsid w:val="00C85D49"/>
    <w:rsid w:val="00C934BF"/>
    <w:rsid w:val="00CA1257"/>
    <w:rsid w:val="00CA7E89"/>
    <w:rsid w:val="00CB0B2E"/>
    <w:rsid w:val="00CB7F9A"/>
    <w:rsid w:val="00CC7F9E"/>
    <w:rsid w:val="00CD6349"/>
    <w:rsid w:val="00CD767A"/>
    <w:rsid w:val="00CE3787"/>
    <w:rsid w:val="00CE3D34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674C1"/>
    <w:rsid w:val="00D74117"/>
    <w:rsid w:val="00D748E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00305"/>
    <w:rsid w:val="00E034A4"/>
    <w:rsid w:val="00E1264A"/>
    <w:rsid w:val="00E1570E"/>
    <w:rsid w:val="00E202B0"/>
    <w:rsid w:val="00E227F1"/>
    <w:rsid w:val="00E24C10"/>
    <w:rsid w:val="00E30AC5"/>
    <w:rsid w:val="00E329C5"/>
    <w:rsid w:val="00E37B99"/>
    <w:rsid w:val="00E37E37"/>
    <w:rsid w:val="00E4077F"/>
    <w:rsid w:val="00E419AA"/>
    <w:rsid w:val="00E45FF7"/>
    <w:rsid w:val="00E475EC"/>
    <w:rsid w:val="00E5363E"/>
    <w:rsid w:val="00E5557D"/>
    <w:rsid w:val="00E702BF"/>
    <w:rsid w:val="00E7250D"/>
    <w:rsid w:val="00E72759"/>
    <w:rsid w:val="00E72BAD"/>
    <w:rsid w:val="00E73F50"/>
    <w:rsid w:val="00E84FD2"/>
    <w:rsid w:val="00E92DE4"/>
    <w:rsid w:val="00EA0EC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3D1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56A29B38"/>
  <w15:docId w15:val="{CD2CBCF2-563D-4CEA-9C0E-E9B904D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8A64-67EA-4CB8-872A-EB0F0AB3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729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7</cp:revision>
  <cp:lastPrinted>2017-08-06T18:16:00Z</cp:lastPrinted>
  <dcterms:created xsi:type="dcterms:W3CDTF">2019-03-17T13:16:00Z</dcterms:created>
  <dcterms:modified xsi:type="dcterms:W3CDTF">2020-12-07T13:14:00Z</dcterms:modified>
</cp:coreProperties>
</file>