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6" w:rsidRDefault="009D6730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050E6A5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5750" cy="1442085"/>
                <wp:effectExtent l="635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080" cy="144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37C6" w:rsidRDefault="009D6730">
                            <w:pPr>
                              <w:pStyle w:val="Nzev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Dodatek č. 1 ke smlouvě o poskytování služeb podpory provozu a rozvoje webových aplikací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č. </w:t>
                            </w:r>
                            <w:r w:rsidR="002E4B5F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19/S/340/0291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0E6A5" id="Text Box 2" o:spid="_x0000_s1026" style="position:absolute;margin-left:102.05pt;margin-top:167.25pt;width:422.5pt;height:113.5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1q52QEAABEEAAAOAAAAZHJzL2Uyb0RvYy54bWysU9tu2zAMfR+wfxD0vtjJ2qIw4hTbig4D&#10;hq1ouw+QZSkWIIkCpSbO34+SHXeXpw4DAoWieA55SHp7MzrLDgqjAd/y9armTHkJvfH7lv94unt3&#10;zVlMwvfCglctP6nIb3Zv32yPoVEbGMD2ChmR+NgcQ8uHlEJTVVEOyom4gqA8PWpAJxJdcV/1KI7E&#10;7my1qeur6gjYBwSpYiTv7fTId4VfayXTd62jSsy2nGpL5cRydvmsdlvR7FGEwci5DPEPVThhPCVd&#10;qG5FEuwZzV9UzkiECDqtJLgKtDZSFQ2kZl3/oeZxEEEVLdScGJY2xf9HK78d7pGZnmbHmReORvSk&#10;xsQ+wsg2uTvHEBsKegz3ON8imVnqqNHlfxLBxtLR09LRTCHJefn+6rK+psZLeltfXNCv9Lx6gQeM&#10;6bMCx7LRcqSRlU6Kw9eYKCWFnkNyNg93xtoyNut/c1Bg9lS54qnGYqWTVTnO+gelSWkpNTuixH33&#10;ySKb1oH2leo8L0UhI0AO1JTwldgZktGqbOEr8Quo5AefFrwzHjAPZtI5qctC09iN84Q66E80VfvF&#10;06bkrT8beDa62cj0Hj48J9CmNDszTfA5A+1dmcH8jeTF/vVeol6+5N1PAAAA//8DAFBLAwQUAAYA&#10;CAAAACEAm8q4tOMAAAAMAQAADwAAAGRycy9kb3ducmV2LnhtbEyPy27CMBBF95X6D9ZU6q7YgRCR&#10;NA5CfYguKVQCdiaeJlHjcRQbkvbra1btcmaO7pybL0fTsgv2rrEkIZoIYEil1Q1VEj52rw8LYM4r&#10;0qq1hBK+0cGyuL3JVabtQO942fqKhRBymZJQe99lnLuyRqPcxHZI4fZpe6N8GPuK614NIdy0fCpE&#10;wo1qKHyoVYdPNZZf27ORsF50q8Ob/Rmq9uW43m/26fMu9VLe342rR2AeR/8Hw1U/qEMRnE72TNqx&#10;VsJUxFFAJcxm8RzYlRBxGlYnCfMkSoAXOf9fovgFAAD//wMAUEsBAi0AFAAGAAgAAAAhALaDOJL+&#10;AAAA4QEAABMAAAAAAAAAAAAAAAAAAAAAAFtDb250ZW50X1R5cGVzXS54bWxQSwECLQAUAAYACAAA&#10;ACEAOP0h/9YAAACUAQAACwAAAAAAAAAAAAAAAAAvAQAAX3JlbHMvLnJlbHNQSwECLQAUAAYACAAA&#10;ACEAAddaudkBAAARBAAADgAAAAAAAAAAAAAAAAAuAgAAZHJzL2Uyb0RvYy54bWxQSwECLQAUAAYA&#10;CAAAACEAm8q4tOMAAAAMAQAADwAAAAAAAAAAAAAAAAAzBAAAZHJzL2Rvd25yZXYueG1sUEsFBgAA&#10;AAAEAAQA8wAAAEMFAAAAAA==&#10;" filled="f" stroked="f">
                <v:textbox inset="0,0,0,0">
                  <w:txbxContent>
                    <w:p w:rsidR="00DD37C6" w:rsidRDefault="009D6730">
                      <w:pPr>
                        <w:pStyle w:val="Nzev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Dodatek č. 1 ke smlouvě o poskytování služeb podpory provozu a rozvoje webových aplikací </w:t>
                      </w:r>
                      <w:r>
                        <w:rPr>
                          <w:b/>
                          <w:color w:val="00000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č. </w:t>
                      </w:r>
                      <w:r w:rsidR="002E4B5F">
                        <w:rPr>
                          <w:b/>
                          <w:color w:val="000000"/>
                          <w:sz w:val="24"/>
                          <w:szCs w:val="24"/>
                        </w:rPr>
                        <w:t>19/S/340/0291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D1E11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5750" cy="2881630"/>
                <wp:effectExtent l="635" t="1905" r="0" b="444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080" cy="28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37C6" w:rsidRDefault="009D6730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Česká centrála cestovního ruchu - CzechTourism</w:t>
                            </w:r>
                          </w:p>
                          <w:p w:rsidR="00DD37C6" w:rsidRDefault="00DD37C6">
                            <w:pPr>
                              <w:pStyle w:val="Nzev"/>
                              <w:rPr>
                                <w:color w:val="000000"/>
                              </w:rPr>
                            </w:pPr>
                          </w:p>
                          <w:p w:rsidR="00DD37C6" w:rsidRDefault="009D6730">
                            <w:pPr>
                              <w:pStyle w:val="Nzev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  <w:p w:rsidR="00DD37C6" w:rsidRDefault="00DD37C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:rsidR="00DD37C6" w:rsidRDefault="009D6730">
                            <w:pPr>
                              <w:pStyle w:val="Nzev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YOUR SYSTEM, spol.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E11F3" id="Text Box 5" o:spid="_x0000_s1027" style="position:absolute;margin-left:102.05pt;margin-top:280.65pt;width:422.5pt;height:226.9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kx2AEAABgEAAAOAAAAZHJzL2Uyb0RvYy54bWysU8Fu2zAMvQ/YPwi6L05SpAiMOMW2osOA&#10;YSvW7gNkWYoFSKJAqYnz96Nkx223U4ddZIrieyQf6d3N4Cw7KowGfMNXiyVnykvojD80/Nfj3Yct&#10;ZzEJ3wkLXjX8rCK/2b9/tzuFWq2hB9spZETiY30KDe9TCnVVRdkrJ+ICgvL0qAGdSHTFQ9WhOBG7&#10;s9V6ubyuToBdQJAqRvLejo98X/i1VjL90DqqxGzDqbZUTixnm89qvxP1AUXojZzKEP9QhRPGU9KZ&#10;6lYkwZ7Q/EXljESIoNNCgqtAayNV6YG6WS3/6OahF0GVXkicGGaZ4v+jld+P98hM1/ArzrxwNKJH&#10;NST2CQa2yeqcQqwp6CHc43SLZOZWB40uf6kJNhRFz7OimUKSc3N1vVluSXhJb+vtdpUvxFM9wwPG&#10;9EWBY9loONLIipLi+C2mMfQSkrN5uDPWkl/U1r9yEGf2VLniscZipbNVY/RPpanTUmp2RImH9rNF&#10;Nq4D7SvVeVmKQkaAHKgp4RuxEySjVdnCN+JnUMkPPs14ZzxgkfBFd9lMQzuUQa4uY2uhO9Nw7VdP&#10;C5OX/2LgxWgnI2fx8PEpgTZF80w4widBaf3K1KZfJe/3y3uJev6h978BAAD//wMAUEsDBBQABgAI&#10;AAAAIQBrEI744gAAAA0BAAAPAAAAZHJzL2Rvd25yZXYueG1sTI/LTsMwEEX3SPyDNUjsqO3SVk2I&#10;U1U81C6hRSrs3GRIIuxxFLtN6NfjrGA3j6M7Z7LVYA07Y+cbRwrkRABDKlzZUKXgff9ytwTmg6ZS&#10;G0eo4Ac9rPLrq0ynpevpDc+7ULEYQj7VCuoQ2pRzX9RotZ+4FinuvlxndYhtV/Gy030Mt4ZPhVhw&#10;qxuKF2rd4mONxffuZBVslu36Y+sufWWePzeH10PytE+CUrc3w/oBWMAh/MEw6kd1yKPT0Z2o9Mwo&#10;mIqZjKiC+ULeAxsJMUvi6DhWci6B5xn//0X+CwAA//8DAFBLAQItABQABgAIAAAAIQC2gziS/gAA&#10;AOEBAAATAAAAAAAAAAAAAAAAAAAAAABbQ29udGVudF9UeXBlc10ueG1sUEsBAi0AFAAGAAgAAAAh&#10;ADj9If/WAAAAlAEAAAsAAAAAAAAAAAAAAAAALwEAAF9yZWxzLy5yZWxzUEsBAi0AFAAGAAgAAAAh&#10;AFSOiTHYAQAAGAQAAA4AAAAAAAAAAAAAAAAALgIAAGRycy9lMm9Eb2MueG1sUEsBAi0AFAAGAAgA&#10;AAAhAGsQjvjiAAAADQEAAA8AAAAAAAAAAAAAAAAAMgQAAGRycy9kb3ducmV2LnhtbFBLBQYAAAAA&#10;BAAEAPMAAABBBQAAAAA=&#10;" filled="f" stroked="f">
                <v:textbox inset="0,0,0,0">
                  <w:txbxContent>
                    <w:p w:rsidR="00DD37C6" w:rsidRDefault="009D6730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Česká centrála cestovního ruchu - CzechTourism</w:t>
                      </w:r>
                    </w:p>
                    <w:p w:rsidR="00DD37C6" w:rsidRDefault="00DD37C6">
                      <w:pPr>
                        <w:pStyle w:val="Nzev"/>
                        <w:rPr>
                          <w:color w:val="000000"/>
                        </w:rPr>
                      </w:pPr>
                    </w:p>
                    <w:p w:rsidR="00DD37C6" w:rsidRDefault="009D6730">
                      <w:pPr>
                        <w:pStyle w:val="Nzev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  <w:p w:rsidR="00DD37C6" w:rsidRDefault="00DD37C6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  <w:p w:rsidR="00DD37C6" w:rsidRDefault="009D6730">
                      <w:pPr>
                        <w:pStyle w:val="Nzev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YOUR SYSTEM, spol. s.r.o.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025CC025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5750" cy="2881630"/>
                <wp:effectExtent l="635" t="0" r="0" b="63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080" cy="28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37C6" w:rsidRDefault="00DD37C6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  <w:p w:rsidR="00DD37C6" w:rsidRDefault="009D6730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C025" id="Text Box 7" o:spid="_x0000_s1028" style="position:absolute;margin-left:102.05pt;margin-top:544.2pt;width:422.5pt;height:226.9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Zx3gEAACMEAAAOAAAAZHJzL2Uyb0RvYy54bWysU8Fu2zAMvQ/YPwi6L04ypAuMOMW2osOA&#10;YSva7gNkWYoFSKJAqYnz96Pk2O22U4ddZJLieyIf6d314Cw7KowGfMNXiyVnykvojD80/Ofj7bst&#10;ZzEJ3wkLXjX8rCK/3r99szuFWq2hB9spZETiY30KDe9TCnVVRdkrJ+ICgvJ0qQGdSOTioepQnIjd&#10;2Wq9XF5VJ8AuIEgVI0Vvxku+L/xaK5l+aB1VYrbhVFsqJ5azzWe134n6gCL0Rl7KEP9QhRPG06Mz&#10;1Y1Igj2h+YvKGYkQQaeFBFeB1kaq0gN1s1r+0c1DL4IqvZA4Mcwyxf9HK78f75CZruEbzrxwNKJH&#10;NST2CQb2IatzCrGmpIdwhxcvkplbHTS6/KUm2FAUPc+KZgpJwc37q81yS8JLultvt6vsEE/1DA8Y&#10;0xcFjmWj4UgjK0qK47eYxtQpJb/m4dZYS3FRW/9bgDhzpMoVjzUWK52tGrPvlaZOS6k5ECUe2s8W&#10;2bgOtK9U57QUhYwAOVHTg6/EXiAZrcoWvhI/g8r74NOMd8YDFglfdJfNNLRDGeR6GlsL3ZmGa796&#10;Wpi8/JOBk9FOhvCyB9KhLdJ7+PiUQJsif+YemS7a0iaWAV7+mrzqL/2S9fxv738BAAD//wMAUEsD&#10;BBQABgAIAAAAIQAMM3cj4wAAAA4BAAAPAAAAZHJzL2Rvd25yZXYueG1sTI/NTsMwEITvSLyDtUjc&#10;qN0QUBriVFURBxCXFiTEzU2WJGq8DrHzU56e7Qluuzuj2W+y9WxbMWLvG0calgsFAqlwZUOVhve3&#10;p5sEhA+GStM6Qg0n9LDOLy8yk5Zuoh2O+1AJDiGfGg11CF0qpS9qtMYvXIfE2pfrrQm89pUsezNx&#10;uG1lpNS9tKYh/lCbDrc1Fsf9YDWo4fiNjyf1ebv9eUlG+tisnl8nra+v5s0DiIBz+DPDGZ/RIWem&#10;gxuo9KLVEKl4yVYWVJLEIM4WFa/4duDpLo4ikHkm/9fIfwEAAP//AwBQSwECLQAUAAYACAAAACEA&#10;toM4kv4AAADhAQAAEwAAAAAAAAAAAAAAAAAAAAAAW0NvbnRlbnRfVHlwZXNdLnhtbFBLAQItABQA&#10;BgAIAAAAIQA4/SH/1gAAAJQBAAALAAAAAAAAAAAAAAAAAC8BAABfcmVscy8ucmVsc1BLAQItABQA&#10;BgAIAAAAIQAaa4Zx3gEAACMEAAAOAAAAAAAAAAAAAAAAAC4CAABkcnMvZTJvRG9jLnhtbFBLAQIt&#10;ABQABgAIAAAAIQAMM3cj4wAAAA4BAAAPAAAAAAAAAAAAAAAAADgEAABkcnMvZG93bnJldi54bWxQ&#10;SwUGAAAAAAQABADzAAAASAUAAAAA&#10;" filled="f" stroked="f">
                <v:textbox inset="0,0,0,0">
                  <w:txbxContent>
                    <w:p w:rsidR="00DD37C6" w:rsidRDefault="00DD37C6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  <w:p w:rsidR="00DD37C6" w:rsidRDefault="009D6730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:rsidR="00DD37C6" w:rsidRDefault="009D6730">
      <w:pPr>
        <w:pStyle w:val="Heading1CzechTouris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Smluvní strany</w:t>
      </w:r>
    </w:p>
    <w:p w:rsidR="00DD37C6" w:rsidRDefault="009D6730">
      <w:pPr>
        <w:pStyle w:val="Heading2CzechTourism"/>
        <w:numPr>
          <w:ilvl w:val="0"/>
          <w:numId w:val="2"/>
        </w:numPr>
      </w:pPr>
      <w:r>
        <w:t xml:space="preserve">Česká centrála cestovního ruchu – CzechTourism </w:t>
      </w:r>
    </w:p>
    <w:p w:rsidR="00DD37C6" w:rsidRDefault="00DD37C6"/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4"/>
      </w:tblGrid>
      <w:tr w:rsidR="00DD37C6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Vinohradská 46, 20 41 Praha 2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49 27 76 00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CZ 49 27 76 00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4D4752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</w:p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ředitelem agentury CzechTourism</w:t>
            </w:r>
          </w:p>
        </w:tc>
      </w:tr>
    </w:tbl>
    <w:p w:rsidR="00DD37C6" w:rsidRDefault="00DD37C6"/>
    <w:p w:rsidR="00DD37C6" w:rsidRDefault="00DD37C6">
      <w:pPr>
        <w:rPr>
          <w:szCs w:val="22"/>
        </w:rPr>
      </w:pPr>
    </w:p>
    <w:p w:rsidR="00DD37C6" w:rsidRDefault="009D6730">
      <w:pPr>
        <w:pStyle w:val="Zhlavzprvy"/>
        <w:rPr>
          <w:szCs w:val="22"/>
        </w:rPr>
      </w:pPr>
      <w:r>
        <w:rPr>
          <w:szCs w:val="22"/>
        </w:rPr>
        <w:t>(dále jen „Objednatel“)</w:t>
      </w:r>
    </w:p>
    <w:p w:rsidR="00DD37C6" w:rsidRDefault="00DD37C6">
      <w:pPr>
        <w:rPr>
          <w:szCs w:val="22"/>
        </w:rPr>
      </w:pPr>
    </w:p>
    <w:p w:rsidR="00DD37C6" w:rsidRDefault="009D6730">
      <w:pPr>
        <w:rPr>
          <w:szCs w:val="22"/>
        </w:rPr>
      </w:pPr>
      <w:r>
        <w:rPr>
          <w:szCs w:val="22"/>
        </w:rPr>
        <w:t>a</w:t>
      </w:r>
    </w:p>
    <w:p w:rsidR="00DD37C6" w:rsidRDefault="00DD37C6">
      <w:pPr>
        <w:rPr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4"/>
      </w:tblGrid>
      <w:tr w:rsidR="00DD37C6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SYSTEM, spol. s.r.o.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Türkova 2319/5, 149 00 Praha 4</w:t>
            </w:r>
            <w:r>
              <w:rPr>
                <w:rFonts w:ascii="Georgia" w:hAnsi="Georgia"/>
              </w:rPr>
              <w:tab/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4D4752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  <w:bookmarkStart w:id="0" w:name="_GoBack"/>
            <w:bookmarkEnd w:id="0"/>
            <w:r w:rsidR="009D6730">
              <w:rPr>
                <w:rFonts w:ascii="Georgia" w:hAnsi="Georgia"/>
              </w:rPr>
              <w:t xml:space="preserve">, jednatel </w:t>
            </w:r>
          </w:p>
        </w:tc>
      </w:tr>
    </w:tbl>
    <w:p w:rsidR="00DD37C6" w:rsidRDefault="00DD37C6">
      <w:pPr>
        <w:pBdr>
          <w:top w:val="single" w:sz="4" w:space="1" w:color="00000A"/>
        </w:pBd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4"/>
      </w:tblGrid>
      <w:tr w:rsidR="00DD37C6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IČ: 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00174939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CZ00174939</w:t>
            </w:r>
          </w:p>
        </w:tc>
      </w:tr>
      <w:tr w:rsidR="00DD37C6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Zhotovitel je plátce DPH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D37C6" w:rsidRDefault="009D6730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ANO</w:t>
            </w:r>
          </w:p>
        </w:tc>
      </w:tr>
    </w:tbl>
    <w:p w:rsidR="00DD37C6" w:rsidRDefault="00DD37C6">
      <w:pPr>
        <w:rPr>
          <w:szCs w:val="22"/>
        </w:rPr>
      </w:pPr>
    </w:p>
    <w:p w:rsidR="00DD37C6" w:rsidRDefault="009D6730">
      <w:pPr>
        <w:pStyle w:val="Zhlavzprvy"/>
      </w:pPr>
      <w:r>
        <w:rPr>
          <w:szCs w:val="22"/>
        </w:rPr>
        <w:t>(dále jen „Poskytovatel“)</w:t>
      </w:r>
    </w:p>
    <w:p w:rsidR="00DD37C6" w:rsidRDefault="00DD37C6">
      <w:pPr>
        <w:pStyle w:val="Zhlavzprvy"/>
        <w:rPr>
          <w:szCs w:val="22"/>
        </w:rPr>
      </w:pPr>
    </w:p>
    <w:p w:rsidR="00DD37C6" w:rsidRDefault="00DD37C6">
      <w:pPr>
        <w:pStyle w:val="Zhlavzprvy"/>
        <w:jc w:val="both"/>
        <w:rPr>
          <w:szCs w:val="22"/>
        </w:rPr>
      </w:pPr>
    </w:p>
    <w:p w:rsidR="00DD37C6" w:rsidRDefault="009D6730">
      <w:pPr>
        <w:pStyle w:val="Zhlavzprvy"/>
        <w:jc w:val="both"/>
        <w:rPr>
          <w:b w:val="0"/>
          <w:szCs w:val="22"/>
        </w:rPr>
      </w:pPr>
      <w:r>
        <w:rPr>
          <w:b w:val="0"/>
          <w:szCs w:val="22"/>
        </w:rPr>
        <w:t>Uzavřeli dále uvedeného dne, měsíce a roku tento Dodatek č. 1.</w:t>
      </w:r>
    </w:p>
    <w:p w:rsidR="00DD37C6" w:rsidRDefault="00DD37C6">
      <w:pPr>
        <w:widowControl w:val="0"/>
        <w:spacing w:line="280" w:lineRule="atLeast"/>
        <w:ind w:left="705" w:hanging="705"/>
        <w:jc w:val="both"/>
        <w:rPr>
          <w:color w:val="000000"/>
          <w:szCs w:val="22"/>
        </w:rPr>
      </w:pPr>
    </w:p>
    <w:p w:rsidR="00DD37C6" w:rsidRDefault="009D6730">
      <w:pPr>
        <w:pStyle w:val="Heading1-Number-FollowNumberCzechTouris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ustanovení </w:t>
      </w:r>
    </w:p>
    <w:p w:rsidR="00DD37C6" w:rsidRDefault="009D6730">
      <w:pPr>
        <w:pStyle w:val="ListNumber-ContinueHeadingCzechTourism"/>
        <w:jc w:val="both"/>
      </w:pPr>
      <w:r>
        <w:rPr>
          <w:szCs w:val="22"/>
        </w:rPr>
        <w:t xml:space="preserve">Dne </w:t>
      </w:r>
      <w:r w:rsidRPr="002E4B5F">
        <w:rPr>
          <w:szCs w:val="22"/>
        </w:rPr>
        <w:t>11.11.2019</w:t>
      </w:r>
      <w:r>
        <w:rPr>
          <w:szCs w:val="22"/>
        </w:rPr>
        <w:t xml:space="preserve"> byla mezi smluvními stranami uzavřena smlouva o poskytování služeb podpory provozu a rozvoje webových aplikací  (dále jen „Smlouva“).</w:t>
      </w:r>
    </w:p>
    <w:p w:rsidR="00DD37C6" w:rsidRDefault="00DD37C6">
      <w:pPr>
        <w:pStyle w:val="Odstavecseseznamem"/>
        <w:ind w:left="792"/>
        <w:jc w:val="both"/>
        <w:rPr>
          <w:vanish/>
          <w:szCs w:val="22"/>
        </w:rPr>
      </w:pPr>
    </w:p>
    <w:p w:rsidR="00DD37C6" w:rsidRDefault="009D6730">
      <w:pPr>
        <w:pStyle w:val="Heading1-Number-FollowNumberCzechTouris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:rsidR="00DD37C6" w:rsidRDefault="009D6730">
      <w:pPr>
        <w:pStyle w:val="Heading1-Number-FollowNumberCzechTourism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 se dohodly, že Smlouvu tímto dodatkem č. 1 mění takto:</w:t>
      </w:r>
    </w:p>
    <w:p w:rsidR="00DD37C6" w:rsidRDefault="009D6730">
      <w:pPr>
        <w:pStyle w:val="Odstavecseseznamem"/>
        <w:numPr>
          <w:ilvl w:val="0"/>
          <w:numId w:val="4"/>
        </w:numPr>
        <w:ind w:left="336"/>
        <w:jc w:val="both"/>
      </w:pPr>
      <w:r>
        <w:t>Článek III. Smlouvy, se nově rozšiřuje o bod 3.15, který zní takto:</w:t>
      </w: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9D6730">
      <w:pPr>
        <w:jc w:val="both"/>
      </w:pPr>
      <w:r>
        <w:t>Poskytovatel  se zavazuje provést migraci databází B2C a B2B – press a trade pro rozesílání newsletterů zahraničních zastoupení Objednatele (ZZ), které se aktivně využívaly na czechtourism.com v letech 2018 a 2019 a provést činnosti nutné k úspěšnému dokončení a spuštění systému pro rozesílání newsletterů na visitczechrepublic.com.</w:t>
      </w:r>
    </w:p>
    <w:p w:rsidR="00DD37C6" w:rsidRDefault="00DD37C6">
      <w:pPr>
        <w:jc w:val="both"/>
      </w:pPr>
    </w:p>
    <w:p w:rsidR="00DD37C6" w:rsidRDefault="009D6730">
      <w:pPr>
        <w:jc w:val="both"/>
      </w:pPr>
      <w:r>
        <w:t xml:space="preserve">Dále se Poskytovatel zavazuje naimportovat max. 10 databází kontaktů dle podkladů dodaných Objednatelem ve formátu xls pro ZZ, která nemají v redakci czechtourism.com relevantní data.  </w:t>
      </w:r>
    </w:p>
    <w:p w:rsidR="00DD37C6" w:rsidRDefault="00DD37C6">
      <w:pPr>
        <w:jc w:val="both"/>
      </w:pPr>
    </w:p>
    <w:p w:rsidR="00DD37C6" w:rsidRDefault="00DD37C6">
      <w:pPr>
        <w:jc w:val="both"/>
      </w:pPr>
    </w:p>
    <w:p w:rsidR="00DD37C6" w:rsidRDefault="00DD37C6">
      <w:pPr>
        <w:pStyle w:val="Heading1-Number-FollowNumberCzechTourism"/>
        <w:ind w:left="6719"/>
        <w:jc w:val="both"/>
        <w:rPr>
          <w:sz w:val="22"/>
          <w:szCs w:val="22"/>
        </w:rPr>
      </w:pPr>
    </w:p>
    <w:p w:rsidR="00DD37C6" w:rsidRDefault="009D6730">
      <w:pPr>
        <w:pStyle w:val="ListNumber-ContinueHeadingCzechTourism"/>
        <w:jc w:val="both"/>
      </w:pPr>
      <w:r>
        <w:rPr>
          <w:szCs w:val="22"/>
        </w:rPr>
        <w:t>2. V  článku IV. odst. 4.2. Smlouvy se ruší část 1. věty  „….až do vyčerpání dohodnuté částky ve výši 3 499 999 Kč (slovy) bez DPH (dále též jako „Dohodnutá částka“)“ a nahrazuje se textem „….až do vyčerpání dohodnuté částky ve výši 3 567 999 Kč (slovy) bez DPH (dále též jako „Dohodnutá částka“)</w:t>
      </w:r>
    </w:p>
    <w:p w:rsidR="00DD37C6" w:rsidRDefault="00DD37C6">
      <w:pPr>
        <w:pStyle w:val="slovanseznam2rove"/>
        <w:keepNext w:val="0"/>
        <w:shd w:val="clear" w:color="auto" w:fill="auto"/>
        <w:ind w:left="576"/>
        <w:jc w:val="both"/>
        <w:rPr>
          <w:b w:val="0"/>
          <w:szCs w:val="22"/>
        </w:rPr>
      </w:pPr>
    </w:p>
    <w:p w:rsidR="00DD37C6" w:rsidRDefault="009D6730">
      <w:pPr>
        <w:pStyle w:val="ListNumber-ContinueHeadingCzechTourism"/>
        <w:jc w:val="both"/>
      </w:pPr>
      <w:r>
        <w:rPr>
          <w:szCs w:val="22"/>
        </w:rPr>
        <w:t>3. V článku V. odst. 5.1.Smlouvy se do tabulky doplňuje řádek, který zní takto:</w:t>
      </w:r>
    </w:p>
    <w:p w:rsidR="00DD37C6" w:rsidRDefault="00DD37C6">
      <w:pPr>
        <w:pStyle w:val="ListNumber-ContinueHeadingCzechTourism"/>
        <w:jc w:val="both"/>
      </w:pPr>
    </w:p>
    <w:tbl>
      <w:tblPr>
        <w:tblStyle w:val="Mkatabulky"/>
        <w:tblW w:w="8445" w:type="dxa"/>
        <w:tblInd w:w="67" w:type="dxa"/>
        <w:tblLook w:val="04A0" w:firstRow="1" w:lastRow="0" w:firstColumn="1" w:lastColumn="0" w:noHBand="0" w:noVBand="1"/>
      </w:tblPr>
      <w:tblGrid>
        <w:gridCol w:w="675"/>
        <w:gridCol w:w="3060"/>
        <w:gridCol w:w="1650"/>
        <w:gridCol w:w="1155"/>
        <w:gridCol w:w="885"/>
        <w:gridCol w:w="1020"/>
      </w:tblGrid>
      <w:tr w:rsidR="00DD37C6">
        <w:trPr>
          <w:trHeight w:val="345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 xml:space="preserve">Typ plnění - 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>Typ ceny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>Cena bez DPH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rPr>
                <w:b/>
                <w:sz w:val="18"/>
                <w:szCs w:val="18"/>
              </w:rPr>
              <w:t>Cena s DPH</w:t>
            </w:r>
          </w:p>
        </w:tc>
      </w:tr>
      <w:tr w:rsidR="00DD37C6">
        <w:trPr>
          <w:trHeight w:val="345"/>
        </w:trPr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t>P8</w:t>
            </w:r>
          </w:p>
        </w:tc>
        <w:tc>
          <w:tcPr>
            <w:tcW w:w="30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t>Migrace databází dle bodu 3.15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9D6730">
            <w:pPr>
              <w:spacing w:line="240" w:lineRule="auto"/>
            </w:pPr>
            <w:r>
              <w:t>Celková</w:t>
            </w:r>
          </w:p>
        </w:tc>
        <w:tc>
          <w:tcPr>
            <w:tcW w:w="115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2E4B5F">
            <w:pPr>
              <w:spacing w:line="240" w:lineRule="auto"/>
            </w:pPr>
            <w:r>
              <w:t>68 000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2E4B5F">
            <w:pPr>
              <w:spacing w:line="240" w:lineRule="auto"/>
            </w:pPr>
            <w:r>
              <w:t>14 280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C6" w:rsidRDefault="002E4B5F">
            <w:pPr>
              <w:spacing w:line="240" w:lineRule="auto"/>
            </w:pPr>
            <w:r>
              <w:t>82 280</w:t>
            </w:r>
          </w:p>
        </w:tc>
      </w:tr>
    </w:tbl>
    <w:p w:rsidR="00DD37C6" w:rsidRDefault="00DD37C6">
      <w:pPr>
        <w:jc w:val="both"/>
        <w:rPr>
          <w:szCs w:val="22"/>
        </w:rPr>
      </w:pPr>
    </w:p>
    <w:p w:rsidR="00DD37C6" w:rsidRDefault="00DD37C6">
      <w:pPr>
        <w:pStyle w:val="ListNumber-ContinueHeadingCzechTourism"/>
        <w:jc w:val="both"/>
      </w:pP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9D6730">
      <w:pPr>
        <w:pStyle w:val="Heading1-Number-FollowNumberCzechTourism"/>
        <w:ind w:left="3261"/>
        <w:jc w:val="both"/>
      </w:pPr>
      <w:r>
        <w:rPr>
          <w:sz w:val="22"/>
          <w:szCs w:val="22"/>
        </w:rPr>
        <w:t>III. Ostatní ujednání</w:t>
      </w:r>
    </w:p>
    <w:p w:rsidR="00DD37C6" w:rsidRDefault="009D6730">
      <w:pPr>
        <w:pStyle w:val="ListNumber-ContinueHeadingCzechTourism"/>
        <w:jc w:val="both"/>
      </w:pPr>
      <w:r>
        <w:rPr>
          <w:szCs w:val="22"/>
        </w:rPr>
        <w:t>Smluvní strany shodně prohlašují, že v ostatních ujednáních zůstává obsah Smlouvy nedotčen.</w:t>
      </w: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DD37C6">
      <w:pPr>
        <w:pStyle w:val="ListNumber-ContinueHeadingCzechTourism"/>
        <w:ind w:left="680"/>
        <w:jc w:val="both"/>
        <w:rPr>
          <w:szCs w:val="22"/>
        </w:rPr>
      </w:pPr>
    </w:p>
    <w:p w:rsidR="00DD37C6" w:rsidRDefault="00DD37C6">
      <w:pPr>
        <w:pStyle w:val="ListNumber-ContinueHeadingCzechTourism"/>
        <w:ind w:left="680"/>
        <w:jc w:val="both"/>
        <w:rPr>
          <w:szCs w:val="22"/>
        </w:rPr>
      </w:pPr>
    </w:p>
    <w:p w:rsidR="00DD37C6" w:rsidRDefault="009D6730">
      <w:pPr>
        <w:pStyle w:val="Heading1-Number-FollowNumberCzechTourism"/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IV. Závěrečná ustanovení</w:t>
      </w:r>
    </w:p>
    <w:p w:rsidR="00DD37C6" w:rsidRDefault="009D6730">
      <w:pPr>
        <w:pStyle w:val="ListNumber-ContinueHeadingCzechTourism"/>
        <w:jc w:val="both"/>
        <w:rPr>
          <w:szCs w:val="22"/>
        </w:rPr>
      </w:pPr>
      <w:r>
        <w:rPr>
          <w:szCs w:val="22"/>
        </w:rPr>
        <w:t>Tento Dodatek je vyhotoven ve dvou stejnopisech, přičemž každá ze smluvních stran obdrží po jednom z nich.</w:t>
      </w: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DD37C6">
      <w:pPr>
        <w:pStyle w:val="ListNumber-ContinueHeadingCzechTourism"/>
        <w:jc w:val="both"/>
        <w:rPr>
          <w:szCs w:val="22"/>
        </w:rPr>
      </w:pPr>
    </w:p>
    <w:p w:rsidR="00DD37C6" w:rsidRDefault="009D6730">
      <w:pPr>
        <w:pStyle w:val="ListNumber-ContinueHeadingCzechTourism"/>
        <w:jc w:val="both"/>
        <w:rPr>
          <w:szCs w:val="22"/>
        </w:rPr>
      </w:pPr>
      <w:r>
        <w:rPr>
          <w:szCs w:val="22"/>
        </w:rPr>
        <w:t xml:space="preserve">Tento Dodatek nabývá platnosti dnem jeho podpisu oběma smluvními stranami a účinnosti dnem jeho zveřejnění v registru smluv. </w:t>
      </w:r>
    </w:p>
    <w:p w:rsidR="002E4B5F" w:rsidRDefault="002E4B5F">
      <w:pPr>
        <w:pStyle w:val="ListNumber-ContinueHeadingCzechTourism"/>
        <w:jc w:val="both"/>
        <w:rPr>
          <w:szCs w:val="22"/>
        </w:rPr>
      </w:pPr>
    </w:p>
    <w:p w:rsidR="00DD37C6" w:rsidRDefault="009D6730">
      <w:pPr>
        <w:spacing w:line="280" w:lineRule="atLeast"/>
        <w:jc w:val="both"/>
        <w:rPr>
          <w:szCs w:val="22"/>
        </w:rPr>
      </w:pPr>
      <w:r>
        <w:rPr>
          <w:szCs w:val="22"/>
        </w:rPr>
        <w:t>Smluvní strany prohlašují, že si Dodatek přečetly, že je projevem jejich svobodné vůle a na důkaz toho připojují své podpisy.</w:t>
      </w:r>
    </w:p>
    <w:p w:rsidR="00DD37C6" w:rsidRDefault="00DD37C6">
      <w:pPr>
        <w:spacing w:line="280" w:lineRule="atLeast"/>
        <w:jc w:val="both"/>
        <w:rPr>
          <w:szCs w:val="22"/>
        </w:rPr>
      </w:pPr>
    </w:p>
    <w:tbl>
      <w:tblPr>
        <w:tblW w:w="8555" w:type="dxa"/>
        <w:tblInd w:w="109" w:type="dxa"/>
        <w:tblLook w:val="04A0" w:firstRow="1" w:lastRow="0" w:firstColumn="1" w:lastColumn="0" w:noHBand="0" w:noVBand="1"/>
      </w:tblPr>
      <w:tblGrid>
        <w:gridCol w:w="4102"/>
        <w:gridCol w:w="4453"/>
      </w:tblGrid>
      <w:tr w:rsidR="00DD37C6">
        <w:tc>
          <w:tcPr>
            <w:tcW w:w="4102" w:type="dxa"/>
            <w:shd w:val="clear" w:color="auto" w:fill="auto"/>
            <w:vAlign w:val="center"/>
          </w:tcPr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Za objednatele: </w:t>
            </w:r>
          </w:p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Za dodavatele:</w:t>
            </w:r>
          </w:p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</w:tr>
      <w:tr w:rsidR="00DD37C6">
        <w:tc>
          <w:tcPr>
            <w:tcW w:w="4102" w:type="dxa"/>
            <w:shd w:val="clear" w:color="auto" w:fill="auto"/>
            <w:vAlign w:val="bottom"/>
          </w:tcPr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452" w:type="dxa"/>
            <w:shd w:val="clear" w:color="auto" w:fill="auto"/>
            <w:vAlign w:val="bottom"/>
          </w:tcPr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D37C6">
        <w:tc>
          <w:tcPr>
            <w:tcW w:w="4102" w:type="dxa"/>
            <w:shd w:val="clear" w:color="auto" w:fill="auto"/>
          </w:tcPr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__________________________  </w:t>
            </w:r>
          </w:p>
        </w:tc>
        <w:tc>
          <w:tcPr>
            <w:tcW w:w="4452" w:type="dxa"/>
            <w:shd w:val="clear" w:color="auto" w:fill="auto"/>
          </w:tcPr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  <w:p w:rsidR="00DD37C6" w:rsidRDefault="00DD37C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:rsidR="00DD37C6" w:rsidRDefault="009D673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</w:tr>
    </w:tbl>
    <w:p w:rsidR="00DD37C6" w:rsidRDefault="00DD37C6">
      <w:pPr>
        <w:spacing w:line="280" w:lineRule="atLeast"/>
        <w:jc w:val="both"/>
        <w:rPr>
          <w:szCs w:val="22"/>
        </w:rPr>
      </w:pPr>
    </w:p>
    <w:p w:rsidR="00DD37C6" w:rsidRDefault="00DD37C6">
      <w:pPr>
        <w:spacing w:line="280" w:lineRule="atLeast"/>
        <w:jc w:val="both"/>
      </w:pPr>
    </w:p>
    <w:p w:rsidR="00DD37C6" w:rsidRDefault="00DD37C6">
      <w:pPr>
        <w:sectPr w:rsidR="00DD37C6">
          <w:headerReference w:type="default" r:id="rId8"/>
          <w:footerReference w:type="default" r:id="rId9"/>
          <w:headerReference w:type="first" r:id="rId10"/>
          <w:pgSz w:w="11906" w:h="16838"/>
          <w:pgMar w:top="737" w:right="1418" w:bottom="1418" w:left="2041" w:header="680" w:footer="0" w:gutter="0"/>
          <w:cols w:space="708"/>
          <w:formProt w:val="0"/>
          <w:titlePg/>
          <w:docGrid w:linePitch="312"/>
        </w:sectPr>
      </w:pPr>
    </w:p>
    <w:p w:rsidR="00DD37C6" w:rsidRDefault="00DD37C6"/>
    <w:p w:rsidR="00DD37C6" w:rsidRDefault="00DD37C6">
      <w:pPr>
        <w:sectPr w:rsidR="00DD37C6">
          <w:type w:val="continuous"/>
          <w:pgSz w:w="11906" w:h="16838"/>
          <w:pgMar w:top="737" w:right="1418" w:bottom="1418" w:left="2041" w:header="680" w:footer="0" w:gutter="0"/>
          <w:cols w:space="708"/>
          <w:formProt w:val="0"/>
          <w:docGrid w:linePitch="312"/>
        </w:sectPr>
      </w:pPr>
    </w:p>
    <w:p w:rsidR="00DD37C6" w:rsidRDefault="00DD37C6"/>
    <w:p w:rsidR="00DD37C6" w:rsidRDefault="00DD37C6">
      <w:pPr>
        <w:sectPr w:rsidR="00DD37C6">
          <w:type w:val="continuous"/>
          <w:pgSz w:w="11906" w:h="16838"/>
          <w:pgMar w:top="737" w:right="1418" w:bottom="1418" w:left="2041" w:header="680" w:footer="0" w:gutter="0"/>
          <w:cols w:space="708"/>
          <w:formProt w:val="0"/>
          <w:docGrid w:linePitch="312"/>
        </w:sectPr>
      </w:pPr>
    </w:p>
    <w:p w:rsidR="009D6730" w:rsidRDefault="009D6730"/>
    <w:sectPr w:rsidR="009D6730">
      <w:type w:val="continuous"/>
      <w:pgSz w:w="11906" w:h="16838"/>
      <w:pgMar w:top="737" w:right="1418" w:bottom="1418" w:left="2041" w:header="68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BC" w:rsidRDefault="002053BC">
      <w:pPr>
        <w:spacing w:line="240" w:lineRule="auto"/>
      </w:pPr>
      <w:r>
        <w:separator/>
      </w:r>
    </w:p>
  </w:endnote>
  <w:endnote w:type="continuationSeparator" w:id="0">
    <w:p w:rsidR="002053BC" w:rsidRDefault="00205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6" w:rsidRDefault="009D673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402597C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3705" cy="109855"/>
              <wp:effectExtent l="3175" t="0" r="3175" b="0"/>
              <wp:wrapNone/>
              <wp:docPr id="1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80" cy="10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37C6" w:rsidRDefault="009D6730">
                          <w:pPr>
                            <w:pStyle w:val="Obsahrmce"/>
                            <w:spacing w:line="18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4B5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E4B5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02597C" id="_x0000_s1029" style="position:absolute;margin-left:34pt;margin-top:799.45pt;width:34.15pt;height:8.6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2M1AEAABAEAAAOAAAAZHJzL2Uyb0RvYy54bWysU9tu2zAMfR+wfxD0vthph60z4hTbig4D&#10;hq3o5QNkWYoFSKJAqYnz96Nkx+22pxZ7kSmK55A8pDeXo7NsrzAa8C1fr2rOlJfQG79r+cP99bsL&#10;zmISvhcWvGr5UUV+uX37ZnMIjTqDAWyvkBGJj80htHxIKTRVFeWgnIgrCMrTowZ0ItEVd1WP4kDs&#10;zlZndf2hOgD2AUGqGMl7NT3ybeHXWsn0S+uoErMtp9pSObGcXT6r7UY0OxRhMHIuQ7yiCieMp6QL&#10;1ZVIgj2i+YfKGYkQQaeVBFeB1kaq0gN1s67/6uZuEEGVXkicGBaZ4v+jlT/3N8hMT7Nbc+aFoxnd&#10;qzGxLzCyj1meQ4gNRd2FG5xvkczc66jR5S91wcYi6XGRNFNIcr4/P68vSHhJT+v6U7aJpXoCB4zp&#10;mwLHstFypIkVIcX+R0xT6Ckk5/Jwbawlv2is/8NBnNlT5XqnCouVjlZN0bdKU6Ol0OyIEnfdV4ts&#10;2gZaVyrztBOFjAA5UFPCF2JnSEarsoQvxC+gkh98WvDOeMAi4bPuspnGbpzn00F/pKHa754WJS/9&#10;ycCT0c1Gpvfw+TGBNkXszDTBZyVp7cq45l8k7/Xze4l6+pG3vwEAAP//AwBQSwMEFAAGAAgAAAAh&#10;ABQwU2TiAAAADAEAAA8AAABkcnMvZG93bnJldi54bWxMj81OwzAQhO9IvIO1SNyo01ZESYhTVfyo&#10;HKFFKtzceEki7HUUu03g6dme4La7M5r9plxNzooTDqHzpGA+S0Ag1d501Ch42z3dZCBC1GS09YQK&#10;vjHAqrq8KHVh/EiveNrGRnAIhUIraGPsCylD3aLTYeZ7JNY+/eB05HVopBn0yOHOykWSpNLpjvhD&#10;q3u8b7H+2h6dgk3Wr9+f/c/Y2MePzf5lnz/s8qjU9dW0vgMRcYp/ZjjjMzpUzHTwRzJBWAVpxlUi&#10;32/zLAdxdizTJYgDD+k8XYCsSvm/RPULAAD//wMAUEsBAi0AFAAGAAgAAAAhALaDOJL+AAAA4QEA&#10;ABMAAAAAAAAAAAAAAAAAAAAAAFtDb250ZW50X1R5cGVzXS54bWxQSwECLQAUAAYACAAAACEAOP0h&#10;/9YAAACUAQAACwAAAAAAAAAAAAAAAAAvAQAAX3JlbHMvLnJlbHNQSwECLQAUAAYACAAAACEAr1et&#10;jNQBAAAQBAAADgAAAAAAAAAAAAAAAAAuAgAAZHJzL2Uyb0RvYy54bWxQSwECLQAUAAYACAAAACEA&#10;FDBTZOIAAAAMAQAADwAAAAAAAAAAAAAAAAAuBAAAZHJzL2Rvd25yZXYueG1sUEsFBgAAAAAEAAQA&#10;8wAAAD0FAAAAAA==&#10;" filled="f" stroked="f">
              <v:textbox inset="0,0,0,0">
                <w:txbxContent>
                  <w:p w:rsidR="00DD37C6" w:rsidRDefault="009D6730">
                    <w:pPr>
                      <w:pStyle w:val="Obsahrmce"/>
                      <w:spacing w:line="180" w:lineRule="exac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4B5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E4B5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7D3BB273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41880" cy="290195"/>
              <wp:effectExtent l="635" t="635" r="2540" b="0"/>
              <wp:wrapNone/>
              <wp:docPr id="1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1080" cy="28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37C6" w:rsidRDefault="00DD37C6">
                          <w:pPr>
                            <w:pStyle w:val="Zpa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684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BB273" id="Text Box 11" o:spid="_x0000_s1030" style="position:absolute;margin-left:102.05pt;margin-top:785.3pt;width:184.4pt;height:22.8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N35gEAACcEAAAOAAAAZHJzL2Uyb0RvYy54bWysU9tu2zAMfR+wfxD0vthOgyIz4hTbig4D&#10;hq1ouw+QZSkWIImCpMbO34+SL93lqcNeZIoiD3l46MPNaDQ5Cx8U2IZWm5ISYTl0yp4a+uPp7t2e&#10;khCZ7ZgGKxp6EYHeHN++OQyuFlvoQXfCEwSxoR5cQ/sYXV0UgffCsLABJyw+SvCGRbz6U9F5NiC6&#10;0cW2LK+LAXznPHARAnpvp0d6zPhSCh6/SxlEJLqh2FvMp89nm87ieGD1yTPXKz63wf6hC8OUxaIr&#10;1C2LjDx79ReUUdxDABk3HEwBUiouMgdkU5V/sHnsmROZCw4nuHVM4f/B8m/ne09Uh9pdUWKZQY2e&#10;xBjJRxhJVaX5DC7UGPbo7v18C2gmsqP0Jn2RBhnzTC/rTBMGR+f2aleVexw9x7ft/v1ul4devGQ7&#10;H+JnAYYko6EeNcujZOevIWJFDF1CUjELd0rrrJu2vzkwMHmK1PDUYrbiRYsUp+2DkEg1d5ocgftT&#10;+0l7Mu0DLiy2uWxFBsOEFCix4Ctz55SULfIavjJ/Tcr1wcY13ygLPuky8ZzYJaJxbMdJyUW1FroL&#10;qqu/WNyYtP2L4Rejzcb1HkUhzPIecBRtnr6FD88RpMoKJPgJbC6L25iFmf+ctO6/3nPUy/99/AkA&#10;AP//AwBQSwMEFAAGAAgAAAAhAJ7/r2zhAAAADQEAAA8AAABkcnMvZG93bnJldi54bWxMj8FOwzAM&#10;hu9IvENkJG4sbcc6VppO0yQ47IDEgHvamLRa41RNthaeHnOCo/1/+v253M6uFxccQ+dJQbpIQCA1&#10;3nRkFby/Pd09gAhRk9G9J1TwhQG21fVVqQvjJ3rFyzFawSUUCq2gjXEopAxNi06HhR+QOPv0o9OR&#10;x9FKM+qJy10vsyTJpdMd8YVWD7hvsTkdz07BZum/jTvYZ21x2n0cTrivuxelbm/m3SOIiHP8g+FX&#10;n9WhYqfan8kE0SvIkvuUUQ5W6yQHwchqnW1A1LzK03wJsirl/y+qHwAAAP//AwBQSwECLQAUAAYA&#10;CAAAACEAtoM4kv4AAADhAQAAEwAAAAAAAAAAAAAAAAAAAAAAW0NvbnRlbnRfVHlwZXNdLnhtbFBL&#10;AQItABQABgAIAAAAIQA4/SH/1gAAAJQBAAALAAAAAAAAAAAAAAAAAC8BAABfcmVscy8ucmVsc1BL&#10;AQItABQABgAIAAAAIQCDADN35gEAACcEAAAOAAAAAAAAAAAAAAAAAC4CAABkcnMvZTJvRG9jLnht&#10;bFBLAQItABQABgAIAAAAIQCe/69s4QAAAA0BAAAPAAAAAAAAAAAAAAAAAEAEAABkcnMvZG93bnJl&#10;di54bWxQSwUGAAAAAAQABADzAAAATgUAAAAA&#10;" filled="f" stroked="f">
              <v:textbox inset="0,0,0,.19mm">
                <w:txbxContent>
                  <w:p w:rsidR="00DD37C6" w:rsidRDefault="00DD37C6">
                    <w:pPr>
                      <w:pStyle w:val="Zpat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6FEE0C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41880" cy="290195"/>
              <wp:effectExtent l="0" t="635" r="0" b="0"/>
              <wp:wrapNone/>
              <wp:docPr id="1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1080" cy="28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37C6" w:rsidRDefault="00DD37C6">
                          <w:pPr>
                            <w:pStyle w:val="Zpa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684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E0C9E" id="Text Box 12" o:spid="_x0000_s1031" style="position:absolute;margin-left:340.2pt;margin-top:785.3pt;width:184.4pt;height:22.8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oQ5wEAACcEAAAOAAAAZHJzL2Uyb0RvYy54bWysU9tu2zAMfR+wfxD0vjjJsiIz4hTbig4D&#10;hq1ouw+QZSkWIIkCpcbO34+SE3eXpw57kSmKPOThoXfXo7PsqDAa8A1fLZacKS+hM/7Q8B+Pt2+2&#10;nMUkfCcseNXwk4r8ev/61W4ItVpDD7ZTyAjEx3oIDe9TCnVVRdkrJ+ICgvL0qAGdSHTFQ9WhGAjd&#10;2Wq9XF5VA2AXEKSKkbw30yPfF3ytlUzftY4qMdtw6i2VE8vZ5rPa70R9QBF6I89tiH/owgnjqegM&#10;dSOSYE9o/oJyRiJE0GkhwVWgtZGqcCA2q+UfbB56EVThQsOJYR5T/H+w8tvxDpnpSLt3nHnhSKNH&#10;NSb2EUa2Wuf5DCHWFPYQ7vB8i2RmsqNGl79Eg41lpqd5phlDknP9drNabmn0kt7W2/ebTRl69Zwd&#10;MKbPChzLRsORNCujFMevMVFFCr2E5GIebo21RTfrf3NQYPZUueGpxWKlk1U5zvp7pYlq6TQ7osRD&#10;+8kim/aBFpbavGxFAaOEHKip4Atzzyk5W5U1fGH+nFTqg09zvjMeMOsy8ZzYZaJpbMei5KxaC92J&#10;1LVfPG1M3v6LgRejLcbVlkRhwsseaBRtmb6HD08JtCkKZPgJ7FyWtrEIc/5z8rr/ei9Rz//3/icA&#10;AAD//wMAUEsDBBQABgAIAAAAIQC/KW8F4gAAAA4BAAAPAAAAZHJzL2Rvd25yZXYueG1sTI/LTsMw&#10;EEX3SPyDNUjsqN0Hpg1xqqoSLLpAotC9E0+dqPE4it0m8PW4K7qb0T26cyZfj65lF+xD40nBdCKA&#10;IVXeNGQVfH+9PS2BhajJ6NYTKvjBAOvi/i7XmfEDfeJlHy1LJRQyraCOscs4D1WNToeJ75BSdvS9&#10;0zGtveWm10Mqdy2fCSG50w2lC7XucFtjddqfnYLV3P8at7Pv2uKwOexOuC2bD6UeH8bNK7CIY/yH&#10;4aqf1KFITqU/kwmsVSCXYpHQFDy/CAnsiojFagasTJOcyjnwIue3bxR/AAAA//8DAFBLAQItABQA&#10;BgAIAAAAIQC2gziS/gAAAOEBAAATAAAAAAAAAAAAAAAAAAAAAABbQ29udGVudF9UeXBlc10ueG1s&#10;UEsBAi0AFAAGAAgAAAAhADj9If/WAAAAlAEAAAsAAAAAAAAAAAAAAAAALwEAAF9yZWxzLy5yZWxz&#10;UEsBAi0AFAAGAAgAAAAhAB8OmhDnAQAAJwQAAA4AAAAAAAAAAAAAAAAALgIAAGRycy9lMm9Eb2Mu&#10;eG1sUEsBAi0AFAAGAAgAAAAhAL8pbwXiAAAADgEAAA8AAAAAAAAAAAAAAAAAQQQAAGRycy9kb3du&#10;cmV2LnhtbFBLBQYAAAAABAAEAPMAAABQBQAAAAA=&#10;" filled="f" stroked="f">
              <v:textbox inset="0,0,0,.19mm">
                <w:txbxContent>
                  <w:p w:rsidR="00DD37C6" w:rsidRDefault="00DD37C6">
                    <w:pPr>
                      <w:pStyle w:val="Zpat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BC" w:rsidRDefault="002053BC">
      <w:pPr>
        <w:spacing w:line="240" w:lineRule="auto"/>
      </w:pPr>
      <w:r>
        <w:separator/>
      </w:r>
    </w:p>
  </w:footnote>
  <w:footnote w:type="continuationSeparator" w:id="0">
    <w:p w:rsidR="002053BC" w:rsidRDefault="00205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6" w:rsidRDefault="00DD37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6" w:rsidRDefault="009D6730">
    <w:pPr>
      <w:pStyle w:val="Zhlav"/>
    </w:pPr>
    <w:r>
      <w:rPr>
        <w:noProof/>
        <w:lang w:eastAsia="cs-CZ"/>
      </w:rPr>
      <w:drawing>
        <wp:inline distT="0" distB="0" distL="0" distR="0">
          <wp:extent cx="1543050" cy="485775"/>
          <wp:effectExtent l="0" t="0" r="0" b="0"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543050" cy="485775"/>
          <wp:effectExtent l="0" t="0" r="0" b="0"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37C6" w:rsidRDefault="009D6730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6A8315D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9625" cy="433705"/>
              <wp:effectExtent l="0" t="0" r="0" b="635"/>
              <wp:wrapNone/>
              <wp:docPr id="9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9080" cy="43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37C6" w:rsidRDefault="009D6730">
                          <w:pPr>
                            <w:pStyle w:val="DocumentTypeCzechTourism"/>
                          </w:pPr>
                          <w:r>
                            <w:t>Dodatek č. 1 ke smlouvě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8315D" id="Text Box 8" o:spid="_x0000_s1032" style="position:absolute;margin-left:297.7pt;margin-top:31.2pt;width:263.75pt;height:34.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Mm1wEAABcEAAAOAAAAZHJzL2Uyb0RvYy54bWysU8Fu2zAMvQ/YPwi6L07rYkiNOMW2osOA&#10;YSvW7gNkWYoFSKJAqYnz96NkO+22U4ddZIrieyQf6e3N6Cw7KIwGfMsvVmvOlJfQG79v+c/Hu3cb&#10;zmISvhcWvGr5SUV+s3v7ZnsMjbqEAWyvkBGJj80xtHxIKTRVFeWgnIgrCMrTowZ0ItEV91WP4kjs&#10;zlaX6/X76gjYBwSpYiTv7fTId4VfayXTd62jSsy2nGpL5cRydvmsdlvR7FGEwci5DPEPVThhPCU9&#10;U92KJNgTmr+onJEIEXRaSXAVaG2kKj1QNxfrP7p5GERQpRcSJ4azTPH/0cpvh3tkpm/5NWdeOBrR&#10;oxoT+wgj22R1jiE2FPQQ7nG+RTJzq6NGl7/UBBuLoqezoplCkrOur67XGxJe0ttVXWebaKpndMCY&#10;PitwLBstR5pYEVIcvsY0hS4hOZmHO2Mt+UVj/W8O4syeKhc8lVisdLJqiv6hNDVaKs2OKHHffbLI&#10;pm2gdaUyl50oZATIgZoSvhI7QzJalSV8Jf4MKvnBpzPeGQ9YJHzRXTbT2I1ljvUytQ76E83WfvG0&#10;L3n3FwMXo5uNnMXDh6cE2hTNM+EEnwWl7StTm/+UvN4v7yXq+X/e/QIAAP//AwBQSwMEFAAGAAgA&#10;AAAhAFfj3/DhAAAACwEAAA8AAABkcnMvZG93bnJldi54bWxMj01PwzAMhu9I/IfISNxYusLGWppO&#10;Ex8aR9iQBresMW1F4lRNthZ+Pd4JTrblR68fF8vRWXHEPrSeFEwnCQikypuWagVv26erBYgQNRlt&#10;PaGCbwywLM/PCp0bP9ArHjexFhxCIdcKmhi7XMpQNeh0mPgOiXefvnc68tjX0vR64HBnZZokc+l0&#10;S3yh0R3eN1h9bQ5OwXrRrd6f/c9Q28eP9e5llz1ss6jU5cW4ugMRcYx/MJz0WR1Kdtr7A5kgrIJZ&#10;NrthVME85XoCpmmagdhzd53cgiwL+f+H8hcAAP//AwBQSwECLQAUAAYACAAAACEAtoM4kv4AAADh&#10;AQAAEwAAAAAAAAAAAAAAAAAAAAAAW0NvbnRlbnRfVHlwZXNdLnhtbFBLAQItABQABgAIAAAAIQA4&#10;/SH/1gAAAJQBAAALAAAAAAAAAAAAAAAAAC8BAABfcmVscy8ucmVsc1BLAQItABQABgAIAAAAIQCf&#10;V/Mm1wEAABcEAAAOAAAAAAAAAAAAAAAAAC4CAABkcnMvZTJvRG9jLnhtbFBLAQItABQABgAIAAAA&#10;IQBX49/w4QAAAAsBAAAPAAAAAAAAAAAAAAAAADEEAABkcnMvZG93bnJldi54bWxQSwUGAAAAAAQA&#10;BADzAAAAPwUAAAAA&#10;" filled="f" stroked="f">
              <v:textbox inset="0,0,0,0">
                <w:txbxContent>
                  <w:p w:rsidR="00DD37C6" w:rsidRDefault="009D6730">
                    <w:pPr>
                      <w:pStyle w:val="DocumentTypeCzechTourism"/>
                    </w:pPr>
                    <w:r>
                      <w:t>Dodatek č. 1 ke smlouvě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4181"/>
    <w:multiLevelType w:val="multilevel"/>
    <w:tmpl w:val="527CD0AC"/>
    <w:lvl w:ilvl="0">
      <w:start w:val="1"/>
      <w:numFmt w:val="upperRoman"/>
      <w:suff w:val="space"/>
      <w:lvlText w:val="%1."/>
      <w:lvlJc w:val="left"/>
      <w:pPr>
        <w:ind w:left="3261" w:firstLine="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1" w15:restartNumberingAfterBreak="0">
    <w:nsid w:val="27035EAB"/>
    <w:multiLevelType w:val="multilevel"/>
    <w:tmpl w:val="26A2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2" w15:restartNumberingAfterBreak="0">
    <w:nsid w:val="53704349"/>
    <w:multiLevelType w:val="multilevel"/>
    <w:tmpl w:val="F604BDC8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b/>
        <w:i w:val="0"/>
      </w:rPr>
    </w:lvl>
  </w:abstractNum>
  <w:abstractNum w:abstractNumId="3" w15:restartNumberingAfterBreak="0">
    <w:nsid w:val="742744E9"/>
    <w:multiLevelType w:val="multilevel"/>
    <w:tmpl w:val="BFE0A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7C6"/>
    <w:rsid w:val="002053BC"/>
    <w:rsid w:val="002E4B5F"/>
    <w:rsid w:val="004D4752"/>
    <w:rsid w:val="009D6730"/>
    <w:rsid w:val="00D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954D"/>
  <w15:docId w15:val="{9A3AD291-612D-4922-8935-72FBCDCD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color w:val="00000A"/>
      <w:sz w:val="22"/>
      <w:lang w:eastAsia="en-US"/>
    </w:rPr>
  </w:style>
  <w:style w:type="paragraph" w:styleId="Nadpis1">
    <w:name w:val="heading 1"/>
    <w:basedOn w:val="Normln"/>
    <w:link w:val="Nadpis1Char"/>
    <w:uiPriority w:val="9"/>
    <w:semiHidden/>
    <w:qFormat/>
    <w:rsid w:val="00EE4727"/>
    <w:pPr>
      <w:numPr>
        <w:numId w:val="1"/>
      </w:numPr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basedOn w:val="Normln"/>
    <w:link w:val="Nadpis2Char"/>
    <w:uiPriority w:val="9"/>
    <w:semiHidden/>
    <w:qFormat/>
    <w:rsid w:val="00EA6D92"/>
    <w:pPr>
      <w:numPr>
        <w:ilvl w:val="1"/>
        <w:numId w:val="1"/>
      </w:numPr>
      <w:spacing w:before="260"/>
      <w:outlineLvl w:val="1"/>
    </w:pPr>
    <w:rPr>
      <w:b/>
      <w:szCs w:val="2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EA6D92"/>
    <w:pPr>
      <w:numPr>
        <w:ilvl w:val="2"/>
        <w:numId w:val="1"/>
      </w:numPr>
      <w:spacing w:before="260"/>
      <w:outlineLvl w:val="2"/>
    </w:pPr>
    <w:rPr>
      <w:b/>
      <w:szCs w:val="22"/>
    </w:rPr>
  </w:style>
  <w:style w:type="paragraph" w:styleId="Nadpis4">
    <w:name w:val="heading 4"/>
    <w:basedOn w:val="Nadpis3"/>
    <w:link w:val="Nadpis4Char"/>
    <w:uiPriority w:val="9"/>
    <w:semiHidden/>
    <w:unhideWhenUsed/>
    <w:qFormat/>
    <w:rsid w:val="00C53D58"/>
    <w:pPr>
      <w:numPr>
        <w:ilvl w:val="3"/>
      </w:numPr>
      <w:outlineLvl w:val="3"/>
    </w:pPr>
  </w:style>
  <w:style w:type="paragraph" w:styleId="Nadpis5">
    <w:name w:val="heading 5"/>
    <w:basedOn w:val="Nadpis4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basedOn w:val="Nadpis8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A75B94"/>
    <w:rPr>
      <w:sz w:val="16"/>
      <w:szCs w:val="16"/>
      <w:lang w:eastAsia="en-US"/>
    </w:rPr>
  </w:style>
  <w:style w:type="character" w:customStyle="1" w:styleId="ZpatChar">
    <w:name w:val="Zápatí Char"/>
    <w:link w:val="Zpat"/>
    <w:uiPriority w:val="99"/>
    <w:qFormat/>
    <w:rsid w:val="00A75B94"/>
    <w:rPr>
      <w:sz w:val="16"/>
      <w:szCs w:val="16"/>
      <w:lang w:eastAsia="en-US"/>
    </w:rPr>
  </w:style>
  <w:style w:type="character" w:customStyle="1" w:styleId="NzevChar">
    <w:name w:val="Název Char"/>
    <w:link w:val="Nzev"/>
    <w:uiPriority w:val="3"/>
    <w:qFormat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link w:val="Nadpis1"/>
    <w:uiPriority w:val="9"/>
    <w:semiHidden/>
    <w:qFormat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link w:val="Nadpis2"/>
    <w:uiPriority w:val="9"/>
    <w:semiHidden/>
    <w:qFormat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link w:val="Nadpis9"/>
    <w:uiPriority w:val="9"/>
    <w:semiHidden/>
    <w:qFormat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ZkladntextChar">
    <w:name w:val="Základní text Char"/>
    <w:link w:val="Zkladntext"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Zkladntext3Char">
    <w:name w:val="Základní text 3 Char"/>
    <w:link w:val="Zkladntext3"/>
    <w:uiPriority w:val="99"/>
    <w:semiHidden/>
    <w:qFormat/>
    <w:rsid w:val="00A75B94"/>
    <w:rPr>
      <w:rFonts w:ascii="Georgia" w:hAnsi="Georgia"/>
      <w:sz w:val="16"/>
      <w:szCs w:val="16"/>
      <w:lang w:eastAsia="en-US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A75B94"/>
    <w:rPr>
      <w:rFonts w:ascii="Georgia" w:hAnsi="Georgia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A75B94"/>
    <w:rPr>
      <w:rFonts w:ascii="Georgia" w:hAnsi="Georgia"/>
      <w:sz w:val="16"/>
      <w:szCs w:val="16"/>
      <w:lang w:eastAsia="en-US"/>
    </w:rPr>
  </w:style>
  <w:style w:type="character" w:customStyle="1" w:styleId="ZvrChar">
    <w:name w:val="Závěr Char"/>
    <w:link w:val="Zvr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A75B94"/>
    <w:rPr>
      <w:rFonts w:ascii="Georgia" w:hAnsi="Georgia"/>
      <w:b/>
      <w:bCs/>
      <w:sz w:val="22"/>
      <w:lang w:eastAsia="en-US"/>
    </w:rPr>
  </w:style>
  <w:style w:type="character" w:customStyle="1" w:styleId="DatumChar">
    <w:name w:val="Datum Char"/>
    <w:link w:val="Datum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RozvrendokumentuChar">
    <w:name w:val="Rozvržení dokumentu Char"/>
    <w:link w:val="Rozvrendokumentu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Podpise-mailuChar">
    <w:name w:val="Podpis e-mailu Char"/>
    <w:uiPriority w:val="99"/>
    <w:semiHidden/>
    <w:qFormat/>
    <w:rsid w:val="00A75B94"/>
    <w:rPr>
      <w:color w:val="003C78"/>
      <w:sz w:val="22"/>
      <w:lang w:eastAsia="en-US"/>
    </w:rPr>
  </w:style>
  <w:style w:type="character" w:customStyle="1" w:styleId="TextvysvtlivekChar">
    <w:name w:val="Text vysvětlivek Char"/>
    <w:link w:val="Textvysvtlivek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A75B94"/>
    <w:rPr>
      <w:sz w:val="16"/>
      <w:szCs w:val="16"/>
      <w:lang w:eastAsia="en-US"/>
    </w:rPr>
  </w:style>
  <w:style w:type="character" w:customStyle="1" w:styleId="AdresaHTMLChar">
    <w:name w:val="Adresa HTML Char"/>
    <w:link w:val="AdresaHTML"/>
    <w:uiPriority w:val="99"/>
    <w:semiHidden/>
    <w:qFormat/>
    <w:rsid w:val="00A75B94"/>
    <w:rPr>
      <w:rFonts w:ascii="Georgia" w:hAnsi="Georgia"/>
      <w:i/>
      <w:iCs/>
      <w:sz w:val="22"/>
      <w:lang w:eastAsia="en-US"/>
    </w:rPr>
  </w:style>
  <w:style w:type="character" w:customStyle="1" w:styleId="FormtovanvHTMLChar">
    <w:name w:val="Formátovaný v HTML Char"/>
    <w:link w:val="FormtovanvHTML"/>
    <w:uiPriority w:val="99"/>
    <w:semiHidden/>
    <w:qFormat/>
    <w:rsid w:val="00A75B94"/>
    <w:rPr>
      <w:rFonts w:ascii="Courier New" w:hAnsi="Courier New" w:cs="Courier New"/>
      <w:lang w:eastAsia="en-US"/>
    </w:rPr>
  </w:style>
  <w:style w:type="character" w:customStyle="1" w:styleId="CitaceintenzivnChar">
    <w:name w:val="Citace – intenzivní Char"/>
    <w:link w:val="Citaceintenzivn"/>
    <w:uiPriority w:val="30"/>
    <w:semiHidden/>
    <w:qFormat/>
    <w:rsid w:val="00DD45B5"/>
    <w:rPr>
      <w:rFonts w:ascii="Georgia" w:hAnsi="Georgia"/>
      <w:color w:val="178FCF"/>
      <w:sz w:val="22"/>
      <w:lang w:eastAsia="en-US"/>
    </w:rPr>
  </w:style>
  <w:style w:type="character" w:customStyle="1" w:styleId="ZhlavzprvyChar">
    <w:name w:val="Záhlaví zprávy Char"/>
    <w:link w:val="Zhlavzprvy"/>
    <w:uiPriority w:val="5"/>
    <w:qFormat/>
    <w:rsid w:val="0069463C"/>
    <w:rPr>
      <w:rFonts w:ascii="Georgia" w:hAnsi="Georgia"/>
      <w:b/>
      <w:sz w:val="22"/>
      <w:lang w:eastAsia="en-US"/>
    </w:rPr>
  </w:style>
  <w:style w:type="character" w:customStyle="1" w:styleId="NadpispoznmkyChar">
    <w:name w:val="Nadpis poznámky Char"/>
    <w:link w:val="Nadpispoznmky"/>
    <w:uiPriority w:val="99"/>
    <w:semiHidden/>
    <w:qFormat/>
    <w:rsid w:val="00A75B94"/>
    <w:rPr>
      <w:rFonts w:ascii="Georgia" w:hAnsi="Georgia"/>
      <w:b/>
      <w:sz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CitaceChar">
    <w:name w:val="Citace Char"/>
    <w:link w:val="Citace"/>
    <w:uiPriority w:val="29"/>
    <w:semiHidden/>
    <w:qFormat/>
    <w:rsid w:val="00A75B94"/>
    <w:rPr>
      <w:rFonts w:ascii="Georgia" w:hAnsi="Georgia"/>
      <w:i/>
      <w:iCs/>
      <w:color w:val="000000"/>
      <w:sz w:val="22"/>
      <w:lang w:eastAsia="en-US"/>
    </w:rPr>
  </w:style>
  <w:style w:type="character" w:customStyle="1" w:styleId="OslovenChar">
    <w:name w:val="Oslovení Char"/>
    <w:link w:val="Osloven"/>
    <w:uiPriority w:val="99"/>
    <w:semiHidden/>
    <w:qFormat/>
    <w:rsid w:val="00A75B94"/>
    <w:rPr>
      <w:rFonts w:ascii="Georgia" w:hAnsi="Georgia"/>
      <w:sz w:val="22"/>
      <w:lang w:eastAsia="en-US"/>
    </w:rPr>
  </w:style>
  <w:style w:type="character" w:customStyle="1" w:styleId="PodpisChar">
    <w:name w:val="Podpis Char"/>
    <w:link w:val="Podpis"/>
    <w:uiPriority w:val="5"/>
    <w:qFormat/>
    <w:rsid w:val="0069463C"/>
    <w:rPr>
      <w:rFonts w:ascii="Georgia" w:hAnsi="Georgia"/>
      <w:b/>
      <w:sz w:val="22"/>
      <w:lang w:eastAsia="en-US"/>
    </w:rPr>
  </w:style>
  <w:style w:type="character" w:customStyle="1" w:styleId="PodnadpisChar">
    <w:name w:val="Podnadpis Char"/>
    <w:link w:val="Podnadpis"/>
    <w:uiPriority w:val="4"/>
    <w:qFormat/>
    <w:rsid w:val="0069463C"/>
    <w:rPr>
      <w:rFonts w:ascii="Georgia" w:hAnsi="Georgia"/>
      <w:b/>
      <w:sz w:val="22"/>
      <w:lang w:eastAsia="en-US"/>
    </w:rPr>
  </w:style>
  <w:style w:type="character" w:styleId="Odkaznakoment">
    <w:name w:val="annotation reference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draznn1">
    <w:name w:val="Zdůraznění1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uiPriority w:val="20"/>
    <w:unhideWhenUsed/>
    <w:qFormat/>
    <w:rsid w:val="002B50FE"/>
    <w:rPr>
      <w:b/>
      <w:i/>
    </w:rPr>
  </w:style>
  <w:style w:type="character" w:styleId="Zdraznnjemn">
    <w:name w:val="Subtle Emphasis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qFormat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qFormat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qFormat/>
    <w:rsid w:val="00005379"/>
    <w:rPr>
      <w:rFonts w:ascii="Arial" w:hAnsi="Arial"/>
      <w:sz w:val="20"/>
      <w:vertAlign w:val="superscript"/>
    </w:rPr>
  </w:style>
  <w:style w:type="character" w:customStyle="1" w:styleId="Internetovodkaz">
    <w:name w:val="Internetový odkaz"/>
    <w:uiPriority w:val="99"/>
    <w:unhideWhenUsed/>
    <w:rsid w:val="00005379"/>
    <w:rPr>
      <w:u w:val="single"/>
    </w:rPr>
  </w:style>
  <w:style w:type="character" w:styleId="Odkazintenzivn">
    <w:name w:val="Intense Referen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uiPriority w:val="99"/>
    <w:semiHidden/>
    <w:unhideWhenUsed/>
    <w:qFormat/>
    <w:rsid w:val="002B50FE"/>
    <w:rPr>
      <w:rFonts w:ascii="Arial" w:hAnsi="Arial"/>
      <w:sz w:val="16"/>
      <w:szCs w:val="16"/>
    </w:rPr>
  </w:style>
  <w:style w:type="character" w:styleId="Zstupntext">
    <w:name w:val="Placeholder Text"/>
    <w:uiPriority w:val="99"/>
    <w:semiHidden/>
    <w:qFormat/>
    <w:rsid w:val="00980099"/>
    <w:rPr>
      <w:color w:val="808080"/>
    </w:rPr>
  </w:style>
  <w:style w:type="character" w:styleId="Siln">
    <w:name w:val="Strong"/>
    <w:uiPriority w:val="19"/>
    <w:qFormat/>
    <w:rsid w:val="00980099"/>
    <w:rPr>
      <w:b/>
      <w:bCs/>
    </w:rPr>
  </w:style>
  <w:style w:type="character" w:styleId="Odkazjemn">
    <w:name w:val="Subtle Reference"/>
    <w:uiPriority w:val="31"/>
    <w:semiHidden/>
    <w:unhideWhenUsed/>
    <w:qFormat/>
    <w:rsid w:val="00980099"/>
    <w:rPr>
      <w:color w:val="C0504D"/>
    </w:rPr>
  </w:style>
  <w:style w:type="character" w:customStyle="1" w:styleId="TextbublinyChar">
    <w:name w:val="Text bubliny Char"/>
    <w:link w:val="Textbubliny"/>
    <w:uiPriority w:val="34"/>
    <w:qFormat/>
    <w:rsid w:val="00CE0FD5"/>
    <w:rPr>
      <w:sz w:val="16"/>
      <w:szCs w:val="16"/>
      <w:lang w:eastAsia="en-US"/>
    </w:rPr>
  </w:style>
  <w:style w:type="character" w:styleId="Nzevknihy">
    <w:name w:val="Book Title"/>
    <w:uiPriority w:val="33"/>
    <w:semiHidden/>
    <w:unhideWhenUsed/>
    <w:qFormat/>
    <w:rsid w:val="00920E5E"/>
    <w:rPr>
      <w:b/>
      <w:bCs/>
    </w:rPr>
  </w:style>
  <w:style w:type="character" w:customStyle="1" w:styleId="Textodst1slChar">
    <w:name w:val="Text odst.1čísl Char"/>
    <w:link w:val="Textodst1sl"/>
    <w:qFormat/>
    <w:rsid w:val="00147C6D"/>
    <w:rPr>
      <w:rFonts w:ascii="Times New Roman" w:eastAsia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74338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b/>
      <w:i w:val="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b/>
      <w:i w:val="0"/>
    </w:rPr>
  </w:style>
  <w:style w:type="character" w:customStyle="1" w:styleId="ListLabel87">
    <w:name w:val="ListLabel 87"/>
    <w:qFormat/>
    <w:rPr>
      <w:b/>
      <w:i w:val="0"/>
    </w:rPr>
  </w:style>
  <w:style w:type="character" w:customStyle="1" w:styleId="ListLabel88">
    <w:name w:val="ListLabel 88"/>
    <w:qFormat/>
    <w:rPr>
      <w:b/>
      <w:i w:val="0"/>
    </w:rPr>
  </w:style>
  <w:style w:type="character" w:customStyle="1" w:styleId="ListLabel89">
    <w:name w:val="ListLabel 89"/>
    <w:qFormat/>
    <w:rPr>
      <w:b/>
      <w:i w:val="0"/>
    </w:rPr>
  </w:style>
  <w:style w:type="character" w:customStyle="1" w:styleId="ListLabel90">
    <w:name w:val="ListLabel 90"/>
    <w:qFormat/>
    <w:rPr>
      <w:b/>
      <w:i w:val="0"/>
    </w:rPr>
  </w:style>
  <w:style w:type="character" w:customStyle="1" w:styleId="ListLabel91">
    <w:name w:val="ListLabel 91"/>
    <w:qFormat/>
    <w:rPr>
      <w:b/>
      <w:i w:val="0"/>
    </w:rPr>
  </w:style>
  <w:style w:type="character" w:customStyle="1" w:styleId="ListLabel92">
    <w:name w:val="ListLabel 92"/>
    <w:qFormat/>
    <w:rPr>
      <w:b/>
      <w:i w:val="0"/>
    </w:rPr>
  </w:style>
  <w:style w:type="character" w:customStyle="1" w:styleId="ListLabel93">
    <w:name w:val="ListLabel 93"/>
    <w:qFormat/>
    <w:rPr>
      <w:b/>
      <w:i w:val="0"/>
    </w:rPr>
  </w:style>
  <w:style w:type="character" w:customStyle="1" w:styleId="ListLabel94">
    <w:name w:val="ListLabel 94"/>
    <w:qFormat/>
    <w:rPr>
      <w:b/>
      <w:i w:val="0"/>
    </w:rPr>
  </w:style>
  <w:style w:type="character" w:customStyle="1" w:styleId="ListLabel95">
    <w:name w:val="ListLabel 95"/>
    <w:qFormat/>
    <w:rPr>
      <w:b/>
      <w:i w:val="0"/>
    </w:rPr>
  </w:style>
  <w:style w:type="character" w:customStyle="1" w:styleId="ListLabel96">
    <w:name w:val="ListLabel 96"/>
    <w:qFormat/>
    <w:rPr>
      <w:b/>
      <w:i w:val="0"/>
    </w:rPr>
  </w:style>
  <w:style w:type="character" w:customStyle="1" w:styleId="ListLabel97">
    <w:name w:val="ListLabel 97"/>
    <w:qFormat/>
    <w:rPr>
      <w:b/>
      <w:i w:val="0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color w:val="00000A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color w:val="00000A"/>
    </w:rPr>
  </w:style>
  <w:style w:type="character" w:customStyle="1" w:styleId="ListLabel121">
    <w:name w:val="ListLabel 121"/>
    <w:qFormat/>
    <w:rPr>
      <w:color w:val="00000A"/>
    </w:rPr>
  </w:style>
  <w:style w:type="character" w:customStyle="1" w:styleId="ListLabel122">
    <w:name w:val="ListLabel 122"/>
    <w:qFormat/>
    <w:rPr>
      <w:color w:val="00000A"/>
    </w:rPr>
  </w:style>
  <w:style w:type="character" w:customStyle="1" w:styleId="ListLabel123">
    <w:name w:val="ListLabel 123"/>
    <w:qFormat/>
    <w:rPr>
      <w:color w:val="00000A"/>
    </w:rPr>
  </w:style>
  <w:style w:type="character" w:customStyle="1" w:styleId="ListLabel124">
    <w:name w:val="ListLabel 124"/>
    <w:qFormat/>
    <w:rPr>
      <w:rFonts w:cs="Arial"/>
      <w:b/>
      <w:i w:val="0"/>
      <w:sz w:val="22"/>
      <w:szCs w:val="22"/>
    </w:rPr>
  </w:style>
  <w:style w:type="character" w:customStyle="1" w:styleId="ListLabel125">
    <w:name w:val="ListLabel 125"/>
    <w:qFormat/>
    <w:rPr>
      <w:b w:val="0"/>
      <w:i w:val="0"/>
      <w:sz w:val="24"/>
    </w:rPr>
  </w:style>
  <w:style w:type="character" w:customStyle="1" w:styleId="ListLabel126">
    <w:name w:val="ListLabel 126"/>
    <w:qFormat/>
    <w:rPr>
      <w:b w:val="0"/>
      <w:i w:val="0"/>
    </w:rPr>
  </w:style>
  <w:style w:type="character" w:customStyle="1" w:styleId="ListLabel127">
    <w:name w:val="ListLabel 127"/>
    <w:qFormat/>
    <w:rPr>
      <w:color w:val="00000A"/>
    </w:rPr>
  </w:style>
  <w:style w:type="character" w:customStyle="1" w:styleId="ListLabel128">
    <w:name w:val="ListLabel 128"/>
    <w:qFormat/>
    <w:rPr>
      <w:color w:val="00000A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color w:val="00000A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color w:val="00000A"/>
    </w:rPr>
  </w:style>
  <w:style w:type="character" w:customStyle="1" w:styleId="ListLabel135">
    <w:name w:val="ListLabel 135"/>
    <w:qFormat/>
    <w:rPr>
      <w:color w:val="00000A"/>
    </w:rPr>
  </w:style>
  <w:style w:type="character" w:customStyle="1" w:styleId="ListLabel136">
    <w:name w:val="ListLabel 136"/>
    <w:qFormat/>
    <w:rPr>
      <w:color w:val="00000A"/>
    </w:rPr>
  </w:style>
  <w:style w:type="character" w:customStyle="1" w:styleId="ListLabel137">
    <w:name w:val="ListLabel 137"/>
    <w:qFormat/>
    <w:rPr>
      <w:color w:val="00000A"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color w:val="00000A"/>
    </w:rPr>
  </w:style>
  <w:style w:type="character" w:customStyle="1" w:styleId="ListLabel140">
    <w:name w:val="ListLabel 140"/>
    <w:qFormat/>
    <w:rPr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color w:val="00000A"/>
    </w:rPr>
  </w:style>
  <w:style w:type="character" w:customStyle="1" w:styleId="ListLabel144">
    <w:name w:val="ListLabel 144"/>
    <w:qFormat/>
    <w:rPr>
      <w:color w:val="00000A"/>
    </w:rPr>
  </w:style>
  <w:style w:type="character" w:customStyle="1" w:styleId="ListLabel145">
    <w:name w:val="ListLabel 145"/>
    <w:qFormat/>
    <w:rPr>
      <w:color w:val="00000A"/>
    </w:rPr>
  </w:style>
  <w:style w:type="character" w:customStyle="1" w:styleId="ListLabel146">
    <w:name w:val="ListLabel 146"/>
    <w:qFormat/>
    <w:rPr>
      <w:color w:val="00000A"/>
    </w:rPr>
  </w:style>
  <w:style w:type="character" w:customStyle="1" w:styleId="ListLabel147">
    <w:name w:val="ListLabel 147"/>
    <w:qFormat/>
    <w:rPr>
      <w:color w:val="00000A"/>
    </w:rPr>
  </w:style>
  <w:style w:type="character" w:customStyle="1" w:styleId="ListLabel148">
    <w:name w:val="ListLabel 148"/>
    <w:qFormat/>
    <w:rPr>
      <w:color w:val="00000A"/>
    </w:rPr>
  </w:style>
  <w:style w:type="character" w:customStyle="1" w:styleId="ListLabel149">
    <w:name w:val="ListLabel 149"/>
    <w:qFormat/>
    <w:rPr>
      <w:color w:val="00000A"/>
    </w:rPr>
  </w:style>
  <w:style w:type="character" w:customStyle="1" w:styleId="ListLabel150">
    <w:name w:val="ListLabel 150"/>
    <w:qFormat/>
    <w:rPr>
      <w:color w:val="00000A"/>
    </w:rPr>
  </w:style>
  <w:style w:type="character" w:customStyle="1" w:styleId="ListLabel151">
    <w:name w:val="ListLabel 151"/>
    <w:qFormat/>
    <w:rPr>
      <w:color w:val="00000A"/>
    </w:rPr>
  </w:style>
  <w:style w:type="character" w:customStyle="1" w:styleId="ListLabel152">
    <w:name w:val="ListLabel 152"/>
    <w:qFormat/>
    <w:rPr>
      <w:color w:val="00000A"/>
    </w:rPr>
  </w:style>
  <w:style w:type="character" w:customStyle="1" w:styleId="ListLabel153">
    <w:name w:val="ListLabel 153"/>
    <w:qFormat/>
    <w:rPr>
      <w:color w:val="00000A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color w:val="00000A"/>
    </w:rPr>
  </w:style>
  <w:style w:type="character" w:customStyle="1" w:styleId="ListLabel156">
    <w:name w:val="ListLabel 156"/>
    <w:qFormat/>
    <w:rPr>
      <w:color w:val="00000A"/>
    </w:rPr>
  </w:style>
  <w:style w:type="character" w:customStyle="1" w:styleId="ListLabel157">
    <w:name w:val="ListLabel 157"/>
    <w:qFormat/>
    <w:rPr>
      <w:color w:val="00000A"/>
    </w:rPr>
  </w:style>
  <w:style w:type="character" w:customStyle="1" w:styleId="ListLabel158">
    <w:name w:val="ListLabel 158"/>
    <w:qFormat/>
    <w:rPr>
      <w:color w:val="00000A"/>
    </w:rPr>
  </w:style>
  <w:style w:type="character" w:customStyle="1" w:styleId="ListLabel159">
    <w:name w:val="ListLabel 159"/>
    <w:qFormat/>
    <w:rPr>
      <w:color w:val="00000A"/>
    </w:rPr>
  </w:style>
  <w:style w:type="character" w:customStyle="1" w:styleId="ListLabel160">
    <w:name w:val="ListLabel 160"/>
    <w:qFormat/>
    <w:rPr>
      <w:color w:val="00000A"/>
    </w:rPr>
  </w:style>
  <w:style w:type="character" w:customStyle="1" w:styleId="ListLabel161">
    <w:name w:val="ListLabel 161"/>
    <w:qFormat/>
    <w:rPr>
      <w:color w:val="00000A"/>
    </w:rPr>
  </w:style>
  <w:style w:type="character" w:customStyle="1" w:styleId="ListLabel162">
    <w:name w:val="ListLabel 162"/>
    <w:qFormat/>
    <w:rPr>
      <w:color w:val="00000A"/>
    </w:rPr>
  </w:style>
  <w:style w:type="character" w:customStyle="1" w:styleId="ListLabel163">
    <w:name w:val="ListLabel 163"/>
    <w:qFormat/>
    <w:rPr>
      <w:color w:val="00000A"/>
    </w:rPr>
  </w:style>
  <w:style w:type="character" w:customStyle="1" w:styleId="ListLabel164">
    <w:name w:val="ListLabel 164"/>
    <w:qFormat/>
    <w:rPr>
      <w:color w:val="00000A"/>
    </w:rPr>
  </w:style>
  <w:style w:type="character" w:customStyle="1" w:styleId="ListLabel165">
    <w:name w:val="ListLabel 165"/>
    <w:qFormat/>
    <w:rPr>
      <w:color w:val="00000A"/>
    </w:rPr>
  </w:style>
  <w:style w:type="character" w:customStyle="1" w:styleId="ListLabel166">
    <w:name w:val="ListLabel 166"/>
    <w:qFormat/>
    <w:rPr>
      <w:b w:val="0"/>
    </w:rPr>
  </w:style>
  <w:style w:type="character" w:customStyle="1" w:styleId="ListLabel167">
    <w:name w:val="ListLabel 167"/>
    <w:qFormat/>
    <w:rPr>
      <w:color w:val="00000A"/>
    </w:rPr>
  </w:style>
  <w:style w:type="character" w:customStyle="1" w:styleId="ListLabel168">
    <w:name w:val="ListLabel 168"/>
    <w:qFormat/>
    <w:rPr>
      <w:color w:val="00000A"/>
    </w:rPr>
  </w:style>
  <w:style w:type="character" w:customStyle="1" w:styleId="ListLabel169">
    <w:name w:val="ListLabel 169"/>
    <w:qFormat/>
    <w:rPr>
      <w:color w:val="00000A"/>
    </w:rPr>
  </w:style>
  <w:style w:type="character" w:customStyle="1" w:styleId="ListLabel170">
    <w:name w:val="ListLabel 170"/>
    <w:qFormat/>
    <w:rPr>
      <w:color w:val="00000A"/>
    </w:rPr>
  </w:style>
  <w:style w:type="character" w:customStyle="1" w:styleId="ListLabel171">
    <w:name w:val="ListLabel 171"/>
    <w:qFormat/>
    <w:rPr>
      <w:color w:val="00000A"/>
    </w:rPr>
  </w:style>
  <w:style w:type="character" w:customStyle="1" w:styleId="ListLabel172">
    <w:name w:val="ListLabel 172"/>
    <w:qFormat/>
    <w:rPr>
      <w:color w:val="00000A"/>
    </w:rPr>
  </w:style>
  <w:style w:type="character" w:customStyle="1" w:styleId="ListLabel173">
    <w:name w:val="ListLabel 173"/>
    <w:qFormat/>
    <w:rPr>
      <w:color w:val="00000A"/>
    </w:rPr>
  </w:style>
  <w:style w:type="character" w:customStyle="1" w:styleId="ListLabel174">
    <w:name w:val="ListLabel 174"/>
    <w:qFormat/>
    <w:rPr>
      <w:color w:val="00000A"/>
    </w:rPr>
  </w:style>
  <w:style w:type="character" w:customStyle="1" w:styleId="ListLabel175">
    <w:name w:val="ListLabel 175"/>
    <w:qFormat/>
    <w:rPr>
      <w:rFonts w:eastAsia="Times New Roman" w:cs="Times New Roman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eastAsia="Calibri" w:cs="Calibri"/>
      <w:b w:val="0"/>
    </w:rPr>
  </w:style>
  <w:style w:type="character" w:customStyle="1" w:styleId="ListLabel181">
    <w:name w:val="ListLabel 181"/>
    <w:qFormat/>
    <w:rPr>
      <w:rFonts w:eastAsia="Times New Roman" w:cs="Times New Roma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color w:val="00000A"/>
    </w:rPr>
  </w:style>
  <w:style w:type="character" w:customStyle="1" w:styleId="ListLabel189">
    <w:name w:val="ListLabel 189"/>
    <w:qFormat/>
    <w:rPr>
      <w:color w:val="00000A"/>
    </w:rPr>
  </w:style>
  <w:style w:type="character" w:customStyle="1" w:styleId="ListLabel190">
    <w:name w:val="ListLabel 190"/>
    <w:qFormat/>
    <w:rPr>
      <w:color w:val="00000A"/>
    </w:rPr>
  </w:style>
  <w:style w:type="character" w:customStyle="1" w:styleId="ListLabel191">
    <w:name w:val="ListLabel 191"/>
    <w:qFormat/>
    <w:rPr>
      <w:color w:val="00000A"/>
    </w:rPr>
  </w:style>
  <w:style w:type="character" w:customStyle="1" w:styleId="ListLabel192">
    <w:name w:val="ListLabel 192"/>
    <w:qFormat/>
    <w:rPr>
      <w:b/>
      <w:i w:val="0"/>
    </w:rPr>
  </w:style>
  <w:style w:type="character" w:customStyle="1" w:styleId="ListLabel193">
    <w:name w:val="ListLabel 193"/>
    <w:qFormat/>
    <w:rPr>
      <w:b/>
      <w:i w:val="0"/>
    </w:rPr>
  </w:style>
  <w:style w:type="character" w:customStyle="1" w:styleId="ListLabel194">
    <w:name w:val="ListLabel 194"/>
    <w:qFormat/>
    <w:rPr>
      <w:b/>
      <w:i w:val="0"/>
    </w:rPr>
  </w:style>
  <w:style w:type="character" w:customStyle="1" w:styleId="ListLabel195">
    <w:name w:val="ListLabel 195"/>
    <w:qFormat/>
    <w:rPr>
      <w:b/>
      <w:i w:val="0"/>
    </w:rPr>
  </w:style>
  <w:style w:type="character" w:customStyle="1" w:styleId="ListLabel196">
    <w:name w:val="ListLabel 196"/>
    <w:qFormat/>
    <w:rPr>
      <w:b/>
      <w:i w:val="0"/>
    </w:rPr>
  </w:style>
  <w:style w:type="character" w:customStyle="1" w:styleId="ListLabel197">
    <w:name w:val="ListLabel 197"/>
    <w:qFormat/>
    <w:rPr>
      <w:b/>
      <w:i w:val="0"/>
    </w:rPr>
  </w:style>
  <w:style w:type="character" w:customStyle="1" w:styleId="ListLabel198">
    <w:name w:val="ListLabel 198"/>
    <w:qFormat/>
    <w:rPr>
      <w:b/>
      <w:i w:val="0"/>
    </w:rPr>
  </w:style>
  <w:style w:type="character" w:customStyle="1" w:styleId="ListLabel199">
    <w:name w:val="ListLabel 199"/>
    <w:qFormat/>
    <w:rPr>
      <w:b/>
      <w:i w:val="0"/>
    </w:rPr>
  </w:style>
  <w:style w:type="character" w:customStyle="1" w:styleId="ListLabel200">
    <w:name w:val="ListLabel 200"/>
    <w:qFormat/>
    <w:rPr>
      <w:b/>
      <w:i w:val="0"/>
    </w:rPr>
  </w:style>
  <w:style w:type="character" w:customStyle="1" w:styleId="ListLabel201">
    <w:name w:val="ListLabel 201"/>
    <w:qFormat/>
    <w:rPr>
      <w:b/>
      <w:i w:val="0"/>
    </w:rPr>
  </w:style>
  <w:style w:type="character" w:customStyle="1" w:styleId="ListLabel202">
    <w:name w:val="ListLabel 202"/>
    <w:qFormat/>
    <w:rPr>
      <w:b/>
      <w:i w:val="0"/>
    </w:rPr>
  </w:style>
  <w:style w:type="character" w:customStyle="1" w:styleId="ListLabel203">
    <w:name w:val="ListLabel 203"/>
    <w:qFormat/>
    <w:rPr>
      <w:b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b/>
      <w:i w:val="0"/>
    </w:rPr>
  </w:style>
  <w:style w:type="character" w:customStyle="1" w:styleId="ListLabel206">
    <w:name w:val="ListLabel 206"/>
    <w:qFormat/>
    <w:rPr>
      <w:rFonts w:cs="Georgia"/>
      <w:color w:val="00000A"/>
    </w:rPr>
  </w:style>
  <w:style w:type="character" w:customStyle="1" w:styleId="ListLabel207">
    <w:name w:val="ListLabel 207"/>
    <w:qFormat/>
    <w:rPr>
      <w:rFonts w:cs="Georgia"/>
      <w:color w:val="00000A"/>
    </w:rPr>
  </w:style>
  <w:style w:type="character" w:customStyle="1" w:styleId="ListLabel208">
    <w:name w:val="ListLabel 208"/>
    <w:qFormat/>
    <w:rPr>
      <w:rFonts w:cs="Georgia"/>
      <w:color w:val="00000A"/>
    </w:rPr>
  </w:style>
  <w:style w:type="character" w:customStyle="1" w:styleId="ListLabel209">
    <w:name w:val="ListLabel 209"/>
    <w:qFormat/>
    <w:rPr>
      <w:rFonts w:cs="Georgia"/>
      <w:color w:val="00000A"/>
    </w:rPr>
  </w:style>
  <w:style w:type="character" w:customStyle="1" w:styleId="ListLabel210">
    <w:name w:val="ListLabel 210"/>
    <w:qFormat/>
    <w:rPr>
      <w:b/>
      <w:i w:val="0"/>
    </w:rPr>
  </w:style>
  <w:style w:type="character" w:customStyle="1" w:styleId="ListLabel211">
    <w:name w:val="ListLabel 211"/>
    <w:qFormat/>
    <w:rPr>
      <w:b/>
      <w:i w:val="0"/>
    </w:rPr>
  </w:style>
  <w:style w:type="character" w:customStyle="1" w:styleId="ListLabel212">
    <w:name w:val="ListLabel 212"/>
    <w:qFormat/>
    <w:rPr>
      <w:b/>
      <w:i w:val="0"/>
    </w:rPr>
  </w:style>
  <w:style w:type="character" w:customStyle="1" w:styleId="ListLabel213">
    <w:name w:val="ListLabel 213"/>
    <w:qFormat/>
    <w:rPr>
      <w:b/>
      <w:i w:val="0"/>
    </w:rPr>
  </w:style>
  <w:style w:type="character" w:customStyle="1" w:styleId="ListLabel214">
    <w:name w:val="ListLabel 214"/>
    <w:qFormat/>
    <w:rPr>
      <w:b/>
      <w:i w:val="0"/>
    </w:rPr>
  </w:style>
  <w:style w:type="character" w:customStyle="1" w:styleId="ListLabel215">
    <w:name w:val="ListLabel 215"/>
    <w:qFormat/>
    <w:rPr>
      <w:b/>
      <w:i w:val="0"/>
    </w:rPr>
  </w:style>
  <w:style w:type="character" w:customStyle="1" w:styleId="ListLabel216">
    <w:name w:val="ListLabel 216"/>
    <w:qFormat/>
    <w:rPr>
      <w:b/>
      <w:i w:val="0"/>
    </w:rPr>
  </w:style>
  <w:style w:type="character" w:customStyle="1" w:styleId="ListLabel217">
    <w:name w:val="ListLabel 217"/>
    <w:qFormat/>
    <w:rPr>
      <w:b/>
      <w:i w:val="0"/>
    </w:rPr>
  </w:style>
  <w:style w:type="character" w:customStyle="1" w:styleId="ListLabel218">
    <w:name w:val="ListLabel 218"/>
    <w:qFormat/>
    <w:rPr>
      <w:b/>
      <w:i w:val="0"/>
    </w:rPr>
  </w:style>
  <w:style w:type="character" w:customStyle="1" w:styleId="ListLabel219">
    <w:name w:val="ListLabel 219"/>
    <w:qFormat/>
    <w:rPr>
      <w:b/>
      <w:i w:val="0"/>
    </w:rPr>
  </w:style>
  <w:style w:type="character" w:customStyle="1" w:styleId="ListLabel220">
    <w:name w:val="ListLabel 220"/>
    <w:qFormat/>
    <w:rPr>
      <w:b/>
      <w:i w:val="0"/>
    </w:rPr>
  </w:style>
  <w:style w:type="character" w:customStyle="1" w:styleId="ListLabel221">
    <w:name w:val="ListLabel 221"/>
    <w:qFormat/>
    <w:rPr>
      <w:b/>
      <w:i w:val="0"/>
    </w:rPr>
  </w:style>
  <w:style w:type="character" w:customStyle="1" w:styleId="ListLabel222">
    <w:name w:val="ListLabel 222"/>
    <w:qFormat/>
    <w:rPr>
      <w:b/>
      <w:i w:val="0"/>
    </w:rPr>
  </w:style>
  <w:style w:type="character" w:customStyle="1" w:styleId="ListLabel223">
    <w:name w:val="ListLabel 223"/>
    <w:qFormat/>
    <w:rPr>
      <w:b/>
      <w:i w:val="0"/>
    </w:rPr>
  </w:style>
  <w:style w:type="character" w:customStyle="1" w:styleId="ListLabel224">
    <w:name w:val="ListLabel 224"/>
    <w:qFormat/>
    <w:rPr>
      <w:rFonts w:cs="Georgia"/>
      <w:color w:val="00000A"/>
    </w:rPr>
  </w:style>
  <w:style w:type="character" w:customStyle="1" w:styleId="ListLabel225">
    <w:name w:val="ListLabel 225"/>
    <w:qFormat/>
    <w:rPr>
      <w:rFonts w:cs="Georgia"/>
      <w:color w:val="00000A"/>
    </w:rPr>
  </w:style>
  <w:style w:type="character" w:customStyle="1" w:styleId="ListLabel226">
    <w:name w:val="ListLabel 226"/>
    <w:qFormat/>
    <w:rPr>
      <w:rFonts w:cs="Georgia"/>
      <w:color w:val="00000A"/>
    </w:rPr>
  </w:style>
  <w:style w:type="character" w:customStyle="1" w:styleId="ListLabel227">
    <w:name w:val="ListLabel 227"/>
    <w:qFormat/>
    <w:rPr>
      <w:rFonts w:cs="Georgia"/>
      <w:color w:val="00000A"/>
    </w:rPr>
  </w:style>
  <w:style w:type="character" w:customStyle="1" w:styleId="ListLabel228">
    <w:name w:val="ListLabel 228"/>
    <w:qFormat/>
    <w:rPr>
      <w:b/>
      <w:i w:val="0"/>
    </w:rPr>
  </w:style>
  <w:style w:type="character" w:customStyle="1" w:styleId="ListLabel229">
    <w:name w:val="ListLabel 229"/>
    <w:qFormat/>
    <w:rPr>
      <w:b/>
      <w:i w:val="0"/>
    </w:rPr>
  </w:style>
  <w:style w:type="character" w:customStyle="1" w:styleId="ListLabel230">
    <w:name w:val="ListLabel 230"/>
    <w:qFormat/>
    <w:rPr>
      <w:b/>
      <w:i w:val="0"/>
    </w:rPr>
  </w:style>
  <w:style w:type="character" w:customStyle="1" w:styleId="ListLabel231">
    <w:name w:val="ListLabel 231"/>
    <w:qFormat/>
    <w:rPr>
      <w:b/>
      <w:i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D46D86"/>
    <w:rPr>
      <w:szCs w:val="22"/>
    </w:rPr>
  </w:style>
  <w:style w:type="paragraph" w:styleId="Seznam">
    <w:name w:val="List"/>
    <w:basedOn w:val="Normln"/>
    <w:uiPriority w:val="8"/>
    <w:semiHidden/>
    <w:unhideWhenUsed/>
    <w:rsid w:val="00E5250C"/>
    <w:pPr>
      <w:widowControl w:val="0"/>
    </w:pPr>
  </w:style>
  <w:style w:type="paragraph" w:styleId="Titulek">
    <w:name w:val="caption"/>
    <w:basedOn w:val="SchemeNumberingCzechTourism"/>
    <w:uiPriority w:val="35"/>
    <w:qFormat/>
    <w:rsid w:val="002138E2"/>
    <w:rPr>
      <w:b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paragraph" w:styleId="Zpat">
    <w:name w:val="footer"/>
    <w:basedOn w:val="Zhlav"/>
    <w:link w:val="ZpatChar"/>
    <w:uiPriority w:val="99"/>
    <w:unhideWhenUsed/>
    <w:rsid w:val="004A5274"/>
  </w:style>
  <w:style w:type="paragraph" w:styleId="Nzev">
    <w:name w:val="Title"/>
    <w:basedOn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paragraph" w:styleId="Rejstk1">
    <w:name w:val="index 1"/>
    <w:basedOn w:val="Normln"/>
    <w:uiPriority w:val="99"/>
    <w:semiHidden/>
    <w:unhideWhenUsed/>
    <w:qFormat/>
    <w:rsid w:val="00534864"/>
    <w:pPr>
      <w:ind w:left="227" w:hanging="227"/>
    </w:pPr>
  </w:style>
  <w:style w:type="paragraph" w:styleId="Rejstk2">
    <w:name w:val="index 2"/>
    <w:basedOn w:val="Rejstk1"/>
    <w:uiPriority w:val="99"/>
    <w:semiHidden/>
    <w:unhideWhenUsed/>
    <w:qFormat/>
    <w:rsid w:val="00534864"/>
    <w:pPr>
      <w:ind w:left="454"/>
    </w:pPr>
  </w:style>
  <w:style w:type="paragraph" w:styleId="Rejstk3">
    <w:name w:val="index 3"/>
    <w:basedOn w:val="Rejstk1"/>
    <w:uiPriority w:val="99"/>
    <w:semiHidden/>
    <w:unhideWhenUsed/>
    <w:qFormat/>
    <w:rsid w:val="008B7380"/>
    <w:pPr>
      <w:ind w:left="681"/>
    </w:pPr>
  </w:style>
  <w:style w:type="paragraph" w:styleId="Rejstk4">
    <w:name w:val="index 4"/>
    <w:basedOn w:val="Rejstk3"/>
    <w:uiPriority w:val="99"/>
    <w:semiHidden/>
    <w:unhideWhenUsed/>
    <w:qFormat/>
    <w:rsid w:val="008B7380"/>
    <w:pPr>
      <w:ind w:left="907"/>
    </w:pPr>
  </w:style>
  <w:style w:type="paragraph" w:styleId="Rejstk5">
    <w:name w:val="index 5"/>
    <w:basedOn w:val="Rejstk4"/>
    <w:uiPriority w:val="99"/>
    <w:semiHidden/>
    <w:unhideWhenUsed/>
    <w:qFormat/>
    <w:rsid w:val="008B7380"/>
    <w:pPr>
      <w:ind w:left="1134"/>
    </w:pPr>
  </w:style>
  <w:style w:type="paragraph" w:styleId="Rejstk6">
    <w:name w:val="index 6"/>
    <w:basedOn w:val="Rejstk5"/>
    <w:uiPriority w:val="99"/>
    <w:semiHidden/>
    <w:unhideWhenUsed/>
    <w:qFormat/>
    <w:rsid w:val="008B7380"/>
    <w:pPr>
      <w:ind w:left="1361"/>
    </w:pPr>
  </w:style>
  <w:style w:type="paragraph" w:styleId="Rejstk7">
    <w:name w:val="index 7"/>
    <w:basedOn w:val="Rejstk6"/>
    <w:uiPriority w:val="99"/>
    <w:semiHidden/>
    <w:unhideWhenUsed/>
    <w:qFormat/>
    <w:rsid w:val="008B7380"/>
    <w:pPr>
      <w:ind w:left="1588"/>
    </w:pPr>
  </w:style>
  <w:style w:type="paragraph" w:styleId="Rejstk8">
    <w:name w:val="index 8"/>
    <w:basedOn w:val="Rejstk7"/>
    <w:uiPriority w:val="99"/>
    <w:semiHidden/>
    <w:unhideWhenUsed/>
    <w:qFormat/>
    <w:rsid w:val="008B7380"/>
    <w:pPr>
      <w:ind w:left="1815"/>
    </w:pPr>
  </w:style>
  <w:style w:type="paragraph" w:styleId="Rejstk9">
    <w:name w:val="index 9"/>
    <w:basedOn w:val="Rejstk8"/>
    <w:uiPriority w:val="99"/>
    <w:semiHidden/>
    <w:unhideWhenUsed/>
    <w:qFormat/>
    <w:rsid w:val="008B7380"/>
    <w:pPr>
      <w:ind w:left="2041"/>
    </w:pPr>
  </w:style>
  <w:style w:type="paragraph" w:styleId="Pokraovnseznamu">
    <w:name w:val="List Continue"/>
    <w:basedOn w:val="Normln"/>
    <w:uiPriority w:val="6"/>
    <w:qFormat/>
    <w:rsid w:val="00544D71"/>
    <w:pPr>
      <w:ind w:left="227"/>
      <w:contextualSpacing/>
    </w:pPr>
  </w:style>
  <w:style w:type="paragraph" w:styleId="Seznamsodrkami">
    <w:name w:val="List Bullet"/>
    <w:basedOn w:val="Normln"/>
    <w:uiPriority w:val="6"/>
    <w:qFormat/>
    <w:rsid w:val="00EE4727"/>
    <w:pPr>
      <w:contextualSpacing/>
    </w:pPr>
  </w:style>
  <w:style w:type="paragraph" w:styleId="Seznamsodrkami2">
    <w:name w:val="List Bullet 2"/>
    <w:basedOn w:val="Seznamsodrkami"/>
    <w:uiPriority w:val="6"/>
    <w:qFormat/>
    <w:rsid w:val="00B3282F"/>
  </w:style>
  <w:style w:type="paragraph" w:styleId="Seznamsodrkami3">
    <w:name w:val="List Bullet 3"/>
    <w:basedOn w:val="Rejstk2"/>
    <w:uiPriority w:val="8"/>
    <w:semiHidden/>
    <w:unhideWhenUsed/>
    <w:qFormat/>
    <w:rsid w:val="00E5250C"/>
  </w:style>
  <w:style w:type="paragraph" w:styleId="Seznamsodrkami4">
    <w:name w:val="List Bullet 4"/>
    <w:basedOn w:val="Rejstk3"/>
    <w:uiPriority w:val="8"/>
    <w:semiHidden/>
    <w:unhideWhenUsed/>
    <w:qFormat/>
    <w:rsid w:val="00E5250C"/>
  </w:style>
  <w:style w:type="paragraph" w:styleId="Seznamsodrkami5">
    <w:name w:val="List Bullet 5"/>
    <w:basedOn w:val="Rejstk4"/>
    <w:uiPriority w:val="8"/>
    <w:semiHidden/>
    <w:unhideWhenUsed/>
    <w:qFormat/>
    <w:rsid w:val="00455FB0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B3282F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B3282F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B3282F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EE4727"/>
  </w:style>
  <w:style w:type="paragraph" w:styleId="Pokraovnseznamu2">
    <w:name w:val="List Continue 2"/>
    <w:basedOn w:val="Pokraovnseznamu"/>
    <w:uiPriority w:val="6"/>
    <w:qFormat/>
    <w:rsid w:val="00544D71"/>
    <w:pPr>
      <w:ind w:left="454"/>
    </w:pPr>
  </w:style>
  <w:style w:type="paragraph" w:styleId="Pokraovnseznamu3">
    <w:name w:val="List Continue 3"/>
    <w:basedOn w:val="Pokraovnseznamu2"/>
    <w:uiPriority w:val="6"/>
    <w:unhideWhenUsed/>
    <w:qFormat/>
    <w:rsid w:val="00544D71"/>
    <w:pPr>
      <w:ind w:left="680"/>
    </w:pPr>
  </w:style>
  <w:style w:type="paragraph" w:styleId="Pokraovnseznamu4">
    <w:name w:val="List Continue 4"/>
    <w:basedOn w:val="Pokraovnseznamu3"/>
    <w:uiPriority w:val="6"/>
    <w:semiHidden/>
    <w:unhideWhenUsed/>
    <w:qFormat/>
    <w:rsid w:val="00E65D26"/>
    <w:pPr>
      <w:ind w:left="907"/>
    </w:pPr>
  </w:style>
  <w:style w:type="paragraph" w:styleId="Pokraovnseznamu5">
    <w:name w:val="List Continue 5"/>
    <w:basedOn w:val="Pokraovnseznamu4"/>
    <w:uiPriority w:val="6"/>
    <w:semiHidden/>
    <w:unhideWhenUsed/>
    <w:qFormat/>
    <w:rsid w:val="00E65D26"/>
    <w:pPr>
      <w:ind w:left="1134"/>
    </w:pPr>
  </w:style>
  <w:style w:type="paragraph" w:styleId="slovanseznam">
    <w:name w:val="List Number"/>
    <w:basedOn w:val="Rejstk5"/>
    <w:uiPriority w:val="8"/>
    <w:semiHidden/>
    <w:unhideWhenUsed/>
    <w:qFormat/>
    <w:rsid w:val="00E5250C"/>
  </w:style>
  <w:style w:type="paragraph" w:styleId="slovanseznam2">
    <w:name w:val="List Number 2"/>
    <w:basedOn w:val="slovanseznam"/>
    <w:uiPriority w:val="6"/>
    <w:qFormat/>
    <w:rsid w:val="00740B1B"/>
  </w:style>
  <w:style w:type="paragraph" w:styleId="slovanseznam3">
    <w:name w:val="List Number 3"/>
    <w:basedOn w:val="slovanseznam2"/>
    <w:uiPriority w:val="6"/>
    <w:semiHidden/>
    <w:unhideWhenUsed/>
    <w:qFormat/>
    <w:rsid w:val="00740B1B"/>
  </w:style>
  <w:style w:type="paragraph" w:styleId="slovanseznam4">
    <w:name w:val="List Number 4"/>
    <w:basedOn w:val="slovanseznam3"/>
    <w:uiPriority w:val="6"/>
    <w:semiHidden/>
    <w:unhideWhenUsed/>
    <w:qFormat/>
    <w:rsid w:val="00740B1B"/>
  </w:style>
  <w:style w:type="paragraph" w:styleId="slovanseznam5">
    <w:name w:val="List Number 5"/>
    <w:basedOn w:val="slovanseznam4"/>
    <w:uiPriority w:val="6"/>
    <w:semiHidden/>
    <w:unhideWhenUsed/>
    <w:qFormat/>
    <w:rsid w:val="00740B1B"/>
    <w:pPr>
      <w:tabs>
        <w:tab w:val="left" w:pos="4536"/>
        <w:tab w:val="left" w:pos="4763"/>
      </w:tabs>
    </w:pPr>
  </w:style>
  <w:style w:type="paragraph" w:styleId="Hlavikarejstku">
    <w:name w:val="index heading"/>
    <w:basedOn w:val="Normln"/>
    <w:uiPriority w:val="99"/>
    <w:semiHidden/>
    <w:unhideWhenUsed/>
    <w:qFormat/>
    <w:rsid w:val="00455FB0"/>
  </w:style>
  <w:style w:type="paragraph" w:styleId="Odstavecseseznamem">
    <w:name w:val="List Paragraph"/>
    <w:basedOn w:val="Normln"/>
    <w:uiPriority w:val="72"/>
    <w:unhideWhenUsed/>
    <w:qFormat/>
    <w:rsid w:val="00455FB0"/>
    <w:pPr>
      <w:tabs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1D1FB6"/>
    <w:pPr>
      <w:spacing w:after="260" w:line="520" w:lineRule="exact"/>
    </w:pPr>
  </w:style>
  <w:style w:type="paragraph" w:styleId="Zkladntext3">
    <w:name w:val="Body Text 3"/>
    <w:basedOn w:val="Zkladntext"/>
    <w:link w:val="Zkladntext3Char"/>
    <w:unhideWhenUsed/>
    <w:qFormat/>
    <w:rsid w:val="00D46D86"/>
    <w:pPr>
      <w:spacing w:line="220" w:lineRule="exact"/>
    </w:pPr>
    <w:rPr>
      <w:sz w:val="16"/>
      <w:szCs w:val="16"/>
    </w:rPr>
  </w:style>
  <w:style w:type="paragraph" w:styleId="Zkladntextodsazen">
    <w:name w:val="Body Text Indent"/>
    <w:basedOn w:val="Zkladntext"/>
    <w:link w:val="ZkladntextodsazenChar"/>
    <w:uiPriority w:val="99"/>
    <w:semiHidden/>
    <w:unhideWhenUsed/>
    <w:rsid w:val="001D1FB6"/>
    <w:pPr>
      <w:ind w:left="227"/>
    </w:pPr>
  </w:style>
  <w:style w:type="paragraph" w:styleId="Zkladntext-prvnodsazen2">
    <w:name w:val="Body Text First Indent 2"/>
    <w:basedOn w:val="Zkladntextodsazen"/>
    <w:uiPriority w:val="99"/>
    <w:semiHidden/>
    <w:unhideWhenUsed/>
    <w:qFormat/>
    <w:rsid w:val="001D1FB6"/>
    <w:pPr>
      <w:ind w:firstLine="227"/>
    </w:pPr>
  </w:style>
  <w:style w:type="paragraph" w:styleId="Zkladntextodsazen2">
    <w:name w:val="Body Text Indent 2"/>
    <w:basedOn w:val="Zkladntext2"/>
    <w:link w:val="Zkladntextodsazen2Char"/>
    <w:uiPriority w:val="99"/>
    <w:semiHidden/>
    <w:unhideWhenUsed/>
    <w:qFormat/>
    <w:rsid w:val="001D1FB6"/>
    <w:pPr>
      <w:ind w:left="227"/>
    </w:pPr>
  </w:style>
  <w:style w:type="paragraph" w:styleId="Zkladntextodsazen3">
    <w:name w:val="Body Text Indent 3"/>
    <w:basedOn w:val="Zkladntext3"/>
    <w:link w:val="Zkladntextodsazen3Char"/>
    <w:uiPriority w:val="99"/>
    <w:semiHidden/>
    <w:unhideWhenUsed/>
    <w:qFormat/>
    <w:rsid w:val="001D1FB6"/>
    <w:pPr>
      <w:ind w:left="227"/>
    </w:pPr>
  </w:style>
  <w:style w:type="paragraph" w:styleId="Zvr">
    <w:name w:val="Closing"/>
    <w:basedOn w:val="Normln"/>
    <w:link w:val="ZvrChar"/>
    <w:uiPriority w:val="99"/>
    <w:semiHidden/>
    <w:unhideWhenUsed/>
    <w:qFormat/>
    <w:rsid w:val="00E750BB"/>
    <w:pPr>
      <w:ind w:left="4252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656F4"/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750BB"/>
    <w:rPr>
      <w:b/>
      <w:bCs/>
    </w:rPr>
  </w:style>
  <w:style w:type="paragraph" w:styleId="Datum">
    <w:name w:val="Date"/>
    <w:basedOn w:val="Normln"/>
    <w:link w:val="DatumChar"/>
    <w:uiPriority w:val="99"/>
    <w:semiHidden/>
    <w:unhideWhenUsed/>
    <w:qFormat/>
    <w:rsid w:val="00E750BB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qFormat/>
    <w:rsid w:val="000941F4"/>
    <w:pPr>
      <w:spacing w:line="220" w:lineRule="exact"/>
    </w:pPr>
    <w:rPr>
      <w:rFonts w:ascii="Arial" w:hAnsi="Arial"/>
      <w:sz w:val="16"/>
      <w:szCs w:val="16"/>
    </w:rPr>
  </w:style>
  <w:style w:type="paragraph" w:styleId="Podpise-mailu">
    <w:name w:val="E-mail Signature"/>
    <w:basedOn w:val="Normln"/>
    <w:uiPriority w:val="99"/>
    <w:semiHidden/>
    <w:unhideWhenUsed/>
    <w:qFormat/>
    <w:rsid w:val="00E750BB"/>
    <w:rPr>
      <w:rFonts w:ascii="Arial" w:hAnsi="Arial"/>
      <w:color w:val="003C78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6D119B"/>
    <w:pPr>
      <w:spacing w:line="220" w:lineRule="exact"/>
    </w:pPr>
    <w:rPr>
      <w:rFonts w:ascii="Arial" w:hAnsi="Arial"/>
      <w:sz w:val="16"/>
      <w:szCs w:val="16"/>
    </w:rPr>
  </w:style>
  <w:style w:type="paragraph" w:styleId="Textpoznpodarou">
    <w:name w:val="footnote text"/>
    <w:basedOn w:val="Textvysvtlivek"/>
    <w:link w:val="TextpoznpodarouChar"/>
    <w:uiPriority w:val="99"/>
    <w:semiHidden/>
    <w:unhideWhenUsed/>
    <w:qFormat/>
    <w:rsid w:val="006D119B"/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E750B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950965"/>
    <w:rPr>
      <w:rFonts w:ascii="Courier New" w:hAnsi="Courier New" w:cs="Courier New"/>
      <w:sz w:val="20"/>
    </w:rPr>
  </w:style>
  <w:style w:type="paragraph" w:customStyle="1" w:styleId="Citaceintenzivn">
    <w:name w:val="Citace – intenzivní"/>
    <w:basedOn w:val="Normln"/>
    <w:link w:val="CitaceintenzivnChar"/>
    <w:uiPriority w:val="30"/>
    <w:semiHidden/>
    <w:unhideWhenUsed/>
    <w:qFormat/>
    <w:rsid w:val="00950965"/>
    <w:rPr>
      <w:color w:val="178FCF"/>
    </w:rPr>
  </w:style>
  <w:style w:type="paragraph" w:styleId="Zhlavzprvy">
    <w:name w:val="Message Header"/>
    <w:basedOn w:val="Bezmezer"/>
    <w:link w:val="ZhlavzprvyChar"/>
    <w:uiPriority w:val="5"/>
    <w:qFormat/>
    <w:rsid w:val="00CE05C3"/>
    <w:rPr>
      <w:b/>
    </w:rPr>
  </w:style>
  <w:style w:type="paragraph" w:styleId="Nadpispoznmky">
    <w:name w:val="Note Heading"/>
    <w:basedOn w:val="Normln"/>
    <w:link w:val="NadpispoznmkyChar"/>
    <w:uiPriority w:val="99"/>
    <w:semiHidden/>
    <w:unhideWhenUsed/>
    <w:qFormat/>
    <w:rsid w:val="0044534D"/>
    <w:rPr>
      <w:b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950965"/>
  </w:style>
  <w:style w:type="paragraph" w:customStyle="1" w:styleId="Citace">
    <w:name w:val="Citace"/>
    <w:basedOn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paragraph" w:styleId="Osloven">
    <w:name w:val="Salutation"/>
    <w:basedOn w:val="Normln"/>
    <w:link w:val="OslovenChar"/>
    <w:uiPriority w:val="99"/>
    <w:semiHidden/>
    <w:unhideWhenUsed/>
    <w:rsid w:val="00950965"/>
  </w:style>
  <w:style w:type="paragraph" w:styleId="Podpis">
    <w:name w:val="Signature"/>
    <w:basedOn w:val="Normln"/>
    <w:link w:val="PodpisChar"/>
    <w:uiPriority w:val="5"/>
    <w:rsid w:val="004C52FC"/>
    <w:pPr>
      <w:spacing w:before="780"/>
    </w:pPr>
    <w:rPr>
      <w:b/>
    </w:rPr>
  </w:style>
  <w:style w:type="paragraph" w:styleId="Podnadpis">
    <w:name w:val="Subtitle"/>
    <w:basedOn w:val="Normln"/>
    <w:link w:val="PodnadpisChar"/>
    <w:uiPriority w:val="4"/>
    <w:qFormat/>
    <w:rsid w:val="00412602"/>
    <w:rPr>
      <w:b/>
    </w:rPr>
  </w:style>
  <w:style w:type="paragraph" w:styleId="Bibliografie">
    <w:name w:val="Bibliography"/>
    <w:basedOn w:val="Normln"/>
    <w:uiPriority w:val="37"/>
    <w:semiHidden/>
    <w:unhideWhenUsed/>
    <w:qFormat/>
    <w:rsid w:val="00F46AD3"/>
  </w:style>
  <w:style w:type="paragraph" w:styleId="Textvbloku">
    <w:name w:val="Block Text"/>
    <w:basedOn w:val="Normln"/>
    <w:uiPriority w:val="99"/>
    <w:semiHidden/>
    <w:unhideWhenUsed/>
    <w:qFormat/>
    <w:rsid w:val="00F46AD3"/>
  </w:style>
  <w:style w:type="paragraph" w:styleId="Adresanaoblku">
    <w:name w:val="envelope address"/>
    <w:basedOn w:val="Normln"/>
    <w:uiPriority w:val="99"/>
    <w:semiHidden/>
    <w:unhideWhenUsed/>
    <w:qFormat/>
    <w:rsid w:val="00BE3380"/>
    <w:pPr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qFormat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basedOn w:val="Normln"/>
    <w:uiPriority w:val="99"/>
    <w:semiHidden/>
    <w:unhideWhenUsed/>
    <w:qFormat/>
    <w:rsid w:val="00BE3380"/>
  </w:style>
  <w:style w:type="paragraph" w:styleId="Normlnodsazen">
    <w:name w:val="Normal Indent"/>
    <w:basedOn w:val="Normln"/>
    <w:uiPriority w:val="99"/>
    <w:semiHidden/>
    <w:unhideWhenUsed/>
    <w:qFormat/>
    <w:rsid w:val="00BE3380"/>
    <w:pPr>
      <w:ind w:left="227"/>
    </w:pPr>
  </w:style>
  <w:style w:type="paragraph" w:styleId="Seznamcitac">
    <w:name w:val="table of authorities"/>
    <w:basedOn w:val="Normln"/>
    <w:uiPriority w:val="99"/>
    <w:semiHidden/>
    <w:unhideWhenUsed/>
    <w:qFormat/>
    <w:rsid w:val="00BE3380"/>
    <w:pPr>
      <w:ind w:left="227" w:hanging="227"/>
    </w:pPr>
  </w:style>
  <w:style w:type="paragraph" w:styleId="Seznamobrzk">
    <w:name w:val="table of figures"/>
    <w:basedOn w:val="Normln"/>
    <w:uiPriority w:val="99"/>
    <w:semiHidden/>
    <w:unhideWhenUsed/>
    <w:qFormat/>
    <w:rsid w:val="00BE3380"/>
  </w:style>
  <w:style w:type="paragraph" w:styleId="Hlavikaobsahu">
    <w:name w:val="toa heading"/>
    <w:basedOn w:val="Normln"/>
    <w:uiPriority w:val="99"/>
    <w:semiHidden/>
    <w:unhideWhenUsed/>
    <w:qFormat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autoRedefine/>
    <w:uiPriority w:val="39"/>
    <w:unhideWhenUsed/>
    <w:rsid w:val="002C33C7"/>
    <w:pPr>
      <w:tabs>
        <w:tab w:val="clear" w:pos="454"/>
        <w:tab w:val="left" w:pos="440"/>
        <w:tab w:val="right" w:leader="underscore" w:pos="8437"/>
      </w:tabs>
    </w:pPr>
  </w:style>
  <w:style w:type="paragraph" w:styleId="Obsah2">
    <w:name w:val="toc 2"/>
    <w:basedOn w:val="Normln"/>
    <w:autoRedefine/>
    <w:uiPriority w:val="39"/>
    <w:unhideWhenUsed/>
    <w:rsid w:val="00F0594E"/>
    <w:pPr>
      <w:tabs>
        <w:tab w:val="left" w:pos="624"/>
        <w:tab w:val="right" w:leader="underscore" w:pos="8437"/>
      </w:tabs>
      <w:ind w:left="220"/>
    </w:pPr>
  </w:style>
  <w:style w:type="paragraph" w:styleId="Obsah3">
    <w:name w:val="toc 3"/>
    <w:basedOn w:val="Normln"/>
    <w:autoRedefine/>
    <w:uiPriority w:val="39"/>
    <w:semiHidden/>
    <w:unhideWhenUsed/>
    <w:rsid w:val="00F0594E"/>
    <w:pPr>
      <w:tabs>
        <w:tab w:val="left" w:pos="851"/>
        <w:tab w:val="right" w:leader="underscore" w:pos="8437"/>
      </w:tabs>
      <w:ind w:left="440"/>
    </w:pPr>
  </w:style>
  <w:style w:type="paragraph" w:styleId="Obsah4">
    <w:name w:val="toc 4"/>
    <w:basedOn w:val="Normln"/>
    <w:autoRedefine/>
    <w:uiPriority w:val="39"/>
    <w:semiHidden/>
    <w:unhideWhenUsed/>
    <w:rsid w:val="00D72D6E"/>
    <w:pPr>
      <w:tabs>
        <w:tab w:val="left" w:pos="1049"/>
        <w:tab w:val="right" w:leader="underscore" w:pos="8437"/>
      </w:tabs>
      <w:ind w:left="660"/>
    </w:pPr>
  </w:style>
  <w:style w:type="paragraph" w:styleId="Obsah5">
    <w:name w:val="toc 5"/>
    <w:basedOn w:val="Normln"/>
    <w:autoRedefine/>
    <w:uiPriority w:val="39"/>
    <w:semiHidden/>
    <w:unhideWhenUsed/>
    <w:rsid w:val="00BE3380"/>
    <w:pPr>
      <w:ind w:left="880"/>
    </w:pPr>
  </w:style>
  <w:style w:type="paragraph" w:styleId="Obsah6">
    <w:name w:val="toc 6"/>
    <w:basedOn w:val="Normln"/>
    <w:autoRedefine/>
    <w:uiPriority w:val="39"/>
    <w:semiHidden/>
    <w:unhideWhenUsed/>
    <w:rsid w:val="00BE3380"/>
    <w:pPr>
      <w:ind w:left="1100"/>
    </w:pPr>
  </w:style>
  <w:style w:type="paragraph" w:styleId="Obsah8">
    <w:name w:val="toc 8"/>
    <w:basedOn w:val="Normln"/>
    <w:autoRedefine/>
    <w:uiPriority w:val="39"/>
    <w:semiHidden/>
    <w:unhideWhenUsed/>
    <w:rsid w:val="00BE3380"/>
    <w:pPr>
      <w:ind w:left="1540"/>
    </w:pPr>
  </w:style>
  <w:style w:type="paragraph" w:styleId="Obsah9">
    <w:name w:val="toc 9"/>
    <w:basedOn w:val="Normln"/>
    <w:autoRedefine/>
    <w:uiPriority w:val="39"/>
    <w:semiHidden/>
    <w:unhideWhenUsed/>
    <w:rsid w:val="00BE3380"/>
    <w:pPr>
      <w:ind w:left="1760"/>
    </w:pPr>
  </w:style>
  <w:style w:type="paragraph" w:styleId="Nadpisobsahu">
    <w:name w:val="TOC Heading"/>
    <w:basedOn w:val="Normln"/>
    <w:uiPriority w:val="39"/>
    <w:qFormat/>
    <w:rsid w:val="004063CC"/>
    <w:pPr>
      <w:keepNext/>
      <w:spacing w:before="260"/>
    </w:pPr>
    <w:rPr>
      <w:rFonts w:eastAsia="Times New Roman" w:cs="Times New Roman"/>
      <w:b/>
      <w:bCs/>
      <w:kern w:val="2"/>
      <w:szCs w:val="22"/>
    </w:rPr>
  </w:style>
  <w:style w:type="paragraph" w:styleId="Obsah7">
    <w:name w:val="toc 7"/>
    <w:basedOn w:val="Normln"/>
    <w:autoRedefine/>
    <w:uiPriority w:val="39"/>
    <w:semiHidden/>
    <w:unhideWhenUsed/>
    <w:rsid w:val="009763C7"/>
    <w:pPr>
      <w:ind w:left="1320"/>
    </w:pPr>
  </w:style>
  <w:style w:type="paragraph" w:styleId="Textbubliny">
    <w:name w:val="Balloon Text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qFormat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qFormat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uiPriority w:val="11"/>
    <w:qFormat/>
    <w:rsid w:val="009E0FD8"/>
    <w:pPr>
      <w:numPr>
        <w:ilvl w:val="0"/>
        <w:numId w:val="0"/>
      </w:numPr>
    </w:p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9E0FD8"/>
    <w:pPr>
      <w:numPr>
        <w:ilvl w:val="0"/>
        <w:numId w:val="0"/>
      </w:numPr>
    </w:pPr>
    <w:rPr>
      <w:b w:val="0"/>
    </w:rPr>
  </w:style>
  <w:style w:type="paragraph" w:customStyle="1" w:styleId="Heading4CzechTourism">
    <w:name w:val="Heading 4 (Czech Tourism)"/>
    <w:basedOn w:val="Nadpis4"/>
    <w:uiPriority w:val="11"/>
    <w:semiHidden/>
    <w:unhideWhenUsed/>
    <w:qFormat/>
    <w:rsid w:val="00C53D58"/>
    <w:pPr>
      <w:numPr>
        <w:ilvl w:val="0"/>
        <w:numId w:val="0"/>
      </w:numPr>
    </w:pPr>
  </w:style>
  <w:style w:type="paragraph" w:styleId="Normlnweb">
    <w:name w:val="Normal (Web)"/>
    <w:basedOn w:val="Normln"/>
    <w:uiPriority w:val="99"/>
    <w:unhideWhenUsed/>
    <w:qFormat/>
    <w:rsid w:val="003061FD"/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0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tabs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</w:style>
  <w:style w:type="paragraph" w:customStyle="1" w:styleId="CaptionCzechTourism">
    <w:name w:val="Caption (Czech Tourism)"/>
    <w:basedOn w:val="Titulek"/>
    <w:uiPriority w:val="35"/>
    <w:qFormat/>
    <w:rsid w:val="002138E2"/>
  </w:style>
  <w:style w:type="paragraph" w:customStyle="1" w:styleId="Heading1-Number-FollowNumberCzechTourism">
    <w:name w:val="Heading 1 - Number - Follow Number (Czech Tourism)"/>
    <w:basedOn w:val="Nadpis1"/>
    <w:qFormat/>
    <w:rsid w:val="00E81911"/>
    <w:pPr>
      <w:numPr>
        <w:numId w:val="0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</w:style>
  <w:style w:type="paragraph" w:customStyle="1" w:styleId="zkltextcentrbold12">
    <w:name w:val="zákl. text centr bold 12"/>
    <w:basedOn w:val="Normln"/>
    <w:qFormat/>
    <w:rsid w:val="00743079"/>
    <w:pPr>
      <w:tabs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qFormat/>
    <w:rsid w:val="00743079"/>
    <w:pPr>
      <w:tabs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uiPriority w:val="99"/>
    <w:qFormat/>
    <w:rsid w:val="00743079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qFormat/>
    <w:rsid w:val="00743079"/>
    <w:pPr>
      <w:tabs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qFormat/>
    <w:rsid w:val="00743079"/>
    <w:pPr>
      <w:tabs>
        <w:tab w:val="left" w:pos="360"/>
        <w:tab w:val="left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qFormat/>
    <w:rsid w:val="00743079"/>
    <w:pPr>
      <w:tabs>
        <w:tab w:val="left" w:pos="360"/>
        <w:tab w:val="left" w:pos="1843"/>
      </w:tabs>
      <w:spacing w:before="0"/>
      <w:ind w:left="1843" w:hanging="425"/>
      <w:outlineLvl w:val="3"/>
    </w:pPr>
  </w:style>
  <w:style w:type="paragraph" w:customStyle="1" w:styleId="Obsahrmce">
    <w:name w:val="Obsah rámce"/>
    <w:basedOn w:val="Normln"/>
    <w:qFormat/>
  </w:style>
  <w:style w:type="paragraph" w:customStyle="1" w:styleId="slovanseznam2rove">
    <w:name w:val="Číslovaný seznam 2. úroveň"/>
    <w:basedOn w:val="Odstavecseseznamem"/>
    <w:qFormat/>
    <w:pPr>
      <w:keepNext/>
      <w:shd w:val="pct5" w:color="auto" w:fill="auto"/>
    </w:pPr>
    <w:rPr>
      <w:b/>
    </w:rPr>
  </w:style>
  <w:style w:type="numbering" w:customStyle="1" w:styleId="text">
    <w:name w:val="text"/>
    <w:uiPriority w:val="99"/>
    <w:qFormat/>
    <w:rsid w:val="00EE4727"/>
  </w:style>
  <w:style w:type="numbering" w:customStyle="1" w:styleId="numberingtext">
    <w:name w:val="numbering (text)"/>
    <w:uiPriority w:val="99"/>
    <w:qFormat/>
    <w:rsid w:val="00740B1B"/>
  </w:style>
  <w:style w:type="numbering" w:customStyle="1" w:styleId="Headings-Number">
    <w:name w:val="Headings - Number"/>
    <w:uiPriority w:val="99"/>
    <w:qFormat/>
    <w:rsid w:val="00EA6D92"/>
  </w:style>
  <w:style w:type="numbering" w:customStyle="1" w:styleId="Headings">
    <w:name w:val="Headings"/>
    <w:uiPriority w:val="99"/>
    <w:qFormat/>
    <w:rsid w:val="007F01BE"/>
  </w:style>
  <w:style w:type="numbering" w:customStyle="1" w:styleId="SchemeBullet">
    <w:name w:val="Scheme Bullet"/>
    <w:uiPriority w:val="99"/>
    <w:qFormat/>
    <w:rsid w:val="00382DC0"/>
  </w:style>
  <w:style w:type="numbering" w:customStyle="1" w:styleId="BalloonTextBullet">
    <w:name w:val="Balloon Text Bullet"/>
    <w:uiPriority w:val="99"/>
    <w:qFormat/>
    <w:rsid w:val="00382DC0"/>
  </w:style>
  <w:style w:type="numbering" w:customStyle="1" w:styleId="SchemeNumbering">
    <w:name w:val="Scheme Numbering"/>
    <w:uiPriority w:val="99"/>
    <w:qFormat/>
    <w:rsid w:val="005575FD"/>
  </w:style>
  <w:style w:type="numbering" w:customStyle="1" w:styleId="ListLetter">
    <w:name w:val="List Letter"/>
    <w:uiPriority w:val="99"/>
    <w:qFormat/>
    <w:rsid w:val="00343911"/>
  </w:style>
  <w:style w:type="numbering" w:customStyle="1" w:styleId="SchemeLetter">
    <w:name w:val="Scheme Letter"/>
    <w:uiPriority w:val="99"/>
    <w:qFormat/>
    <w:rsid w:val="00892715"/>
  </w:style>
  <w:style w:type="numbering" w:customStyle="1" w:styleId="CaptionNumbering">
    <w:name w:val="Caption Numbering"/>
    <w:uiPriority w:val="99"/>
    <w:qFormat/>
    <w:rsid w:val="002138E2"/>
  </w:style>
  <w:style w:type="numbering" w:customStyle="1" w:styleId="Heading-Number-FollowNumber">
    <w:name w:val="Heading - Number - Follow Number"/>
    <w:uiPriority w:val="99"/>
    <w:qFormat/>
    <w:rsid w:val="00E81911"/>
  </w:style>
  <w:style w:type="table" w:styleId="Mkatabulky">
    <w:name w:val="Table Grid"/>
    <w:basedOn w:val="Normlntabulka"/>
    <w:uiPriority w:val="3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6DBE4-406F-4B4D-AC35-7DBF153B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Krušberská Eliška</cp:lastModifiedBy>
  <cp:revision>2</cp:revision>
  <cp:lastPrinted>2016-01-04T07:12:00Z</cp:lastPrinted>
  <dcterms:created xsi:type="dcterms:W3CDTF">2020-12-02T06:32:00Z</dcterms:created>
  <dcterms:modified xsi:type="dcterms:W3CDTF">2020-12-07T11:48:00Z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