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C83317" w:rsidRPr="002F4534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F453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261BB" w:rsidRPr="002F4534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F453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Pr="002F4534" w:rsidRDefault="00C95BF4" w:rsidP="00C95BF4">
            <w:pPr>
              <w:pStyle w:val="Bezmezer"/>
              <w:rPr>
                <w:rFonts w:ascii="Arial" w:hAnsi="Arial" w:cs="Arial"/>
              </w:rPr>
            </w:pPr>
            <w:r w:rsidRPr="002F4534">
              <w:rPr>
                <w:rFonts w:ascii="Arial" w:hAnsi="Arial" w:cs="Arial"/>
              </w:rPr>
              <w:t>Státní fond kinematografie</w:t>
            </w:r>
          </w:p>
          <w:p w:rsidR="00C95BF4" w:rsidRPr="002F4534" w:rsidRDefault="00C95BF4" w:rsidP="00C95BF4">
            <w:pPr>
              <w:pStyle w:val="Bezmezer"/>
              <w:rPr>
                <w:rFonts w:ascii="Arial" w:hAnsi="Arial" w:cs="Arial"/>
              </w:rPr>
            </w:pPr>
            <w:r w:rsidRPr="002F4534">
              <w:rPr>
                <w:rFonts w:ascii="Arial" w:hAnsi="Arial" w:cs="Arial"/>
              </w:rPr>
              <w:t>Dukelských hrdinů 530/47</w:t>
            </w:r>
          </w:p>
          <w:p w:rsidR="00C95BF4" w:rsidRPr="002F4534" w:rsidRDefault="00C95BF4" w:rsidP="00C95BF4">
            <w:pPr>
              <w:pStyle w:val="Bezmezer"/>
              <w:rPr>
                <w:rFonts w:ascii="Arial" w:hAnsi="Arial" w:cs="Arial"/>
              </w:rPr>
            </w:pPr>
            <w:r w:rsidRPr="002F4534">
              <w:rPr>
                <w:rFonts w:ascii="Arial" w:hAnsi="Arial" w:cs="Arial"/>
              </w:rPr>
              <w:t>170 00 Praha 7</w:t>
            </w:r>
          </w:p>
          <w:p w:rsidR="00C95BF4" w:rsidRPr="002F4534" w:rsidRDefault="00C95BF4" w:rsidP="00C95BF4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:rsidR="00C95BF4" w:rsidRPr="002F4534" w:rsidRDefault="00C95BF4" w:rsidP="00C95BF4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2F4534" w:rsidRPr="002F4534" w:rsidRDefault="000C475F" w:rsidP="002F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1093125903"/>
                <w:placeholder>
                  <w:docPart w:val="06F073445366AC44AD8DBCE1E2007778"/>
                </w:placeholder>
                <w:text/>
              </w:sdtPr>
              <w:sdtEndPr/>
              <w:sdtContent>
                <w:proofErr w:type="spellStart"/>
                <w:r w:rsidR="007D7FC5">
                  <w:rPr>
                    <w:rFonts w:ascii="Arial" w:hAnsi="Arial" w:cs="Arial"/>
                  </w:rPr>
                  <w:t>Proof</w:t>
                </w:r>
                <w:proofErr w:type="spellEnd"/>
                <w:r w:rsidR="007D7FC5">
                  <w:rPr>
                    <w:rFonts w:ascii="Arial" w:hAnsi="Arial" w:cs="Arial"/>
                  </w:rPr>
                  <w:t xml:space="preserve"> &amp; </w:t>
                </w:r>
                <w:proofErr w:type="spellStart"/>
                <w:r w:rsidR="007D7FC5">
                  <w:rPr>
                    <w:rFonts w:ascii="Arial" w:hAnsi="Arial" w:cs="Arial"/>
                  </w:rPr>
                  <w:t>Reason</w:t>
                </w:r>
                <w:proofErr w:type="spellEnd"/>
                <w:r w:rsidR="007D7FC5">
                  <w:rPr>
                    <w:rFonts w:ascii="Arial" w:hAnsi="Arial" w:cs="Arial"/>
                  </w:rPr>
                  <w:t>, s.r.o</w:t>
                </w:r>
                <w:r w:rsidR="007D7FC5" w:rsidRPr="007D7FC5">
                  <w:rPr>
                    <w:rFonts w:ascii="Arial" w:hAnsi="Arial" w:cs="Arial"/>
                  </w:rPr>
                  <w:t>.</w:t>
                </w:r>
              </w:sdtContent>
            </w:sdt>
          </w:p>
          <w:p w:rsidR="00C95BF4" w:rsidRPr="007D7FC5" w:rsidRDefault="007D7FC5" w:rsidP="00C95BF4">
            <w:pPr>
              <w:pStyle w:val="Bezmezer"/>
              <w:rPr>
                <w:rFonts w:ascii="Arial" w:hAnsi="Arial" w:cs="Arial"/>
                <w:color w:val="000000"/>
              </w:rPr>
            </w:pPr>
            <w:r w:rsidRPr="007D7FC5">
              <w:rPr>
                <w:rFonts w:ascii="Arial" w:hAnsi="Arial" w:cs="Arial"/>
              </w:rPr>
              <w:t>Kollárova 703</w:t>
            </w:r>
          </w:p>
          <w:p w:rsidR="002F4534" w:rsidRPr="002F4534" w:rsidRDefault="000C475F" w:rsidP="00C95BF4">
            <w:pPr>
              <w:pStyle w:val="Bezmez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0601137"/>
                <w:placeholder>
                  <w:docPart w:val="1016B65A19C30548A0A07C2FC232798B"/>
                </w:placeholder>
                <w:text/>
              </w:sdtPr>
              <w:sdtEndPr/>
              <w:sdtContent>
                <w:r w:rsidR="007D7FC5" w:rsidRPr="007D7FC5">
                  <w:rPr>
                    <w:rFonts w:ascii="Arial" w:hAnsi="Arial" w:cs="Arial"/>
                  </w:rPr>
                  <w:t>508 01 Hořice</w:t>
                </w:r>
              </w:sdtContent>
            </w:sdt>
          </w:p>
        </w:tc>
      </w:tr>
      <w:tr w:rsidR="00C95BF4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Pr="002F453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95BF4" w:rsidRPr="002F453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534"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64340645"/>
            <w:placeholder>
              <w:docPart w:val="3A467A061140C44F971CA249AEE68B54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C95BF4" w:rsidRPr="002F4534" w:rsidRDefault="007D7FC5" w:rsidP="00C95BF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Marek </w:t>
                </w:r>
                <w:proofErr w:type="spellStart"/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Švábeník</w:t>
                </w:r>
                <w:proofErr w:type="spellEnd"/>
              </w:p>
            </w:tc>
          </w:sdtContent>
        </w:sdt>
      </w:tr>
      <w:tr w:rsidR="00C95BF4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Pr="002F453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95BF4" w:rsidRPr="002F453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534"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540348372"/>
            <w:placeholder>
              <w:docPart w:val="1DED2CD8EF45364C83D3FF30A69FC796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C95BF4" w:rsidRPr="002F4534" w:rsidRDefault="007D7FC5" w:rsidP="00C95BF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608 922 220</w:t>
                </w:r>
              </w:p>
            </w:tc>
          </w:sdtContent>
        </w:sdt>
      </w:tr>
      <w:tr w:rsidR="00C95BF4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5BF4" w:rsidRPr="002F453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534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IČO  </w:t>
            </w:r>
            <w:proofErr w:type="gramStart"/>
            <w:r w:rsidRPr="002F4534">
              <w:rPr>
                <w:rFonts w:ascii="Arial" w:hAnsi="Arial" w:cs="Arial"/>
                <w:color w:val="000000"/>
                <w:sz w:val="18"/>
                <w:szCs w:val="18"/>
              </w:rPr>
              <w:t>01454455          DIČ</w:t>
            </w:r>
            <w:proofErr w:type="gramEnd"/>
            <w:r w:rsidRPr="002F4534">
              <w:rPr>
                <w:rFonts w:ascii="Arial" w:hAnsi="Arial" w:cs="Arial"/>
                <w:color w:val="000000"/>
                <w:sz w:val="18"/>
                <w:szCs w:val="18"/>
              </w:rPr>
              <w:t xml:space="preserve">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95BF4" w:rsidRPr="002F453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534"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322662573"/>
            <w:placeholder>
              <w:docPart w:val="7D1F15158CB25B4FB0C51E5EA990598D"/>
            </w:placeholder>
            <w:text/>
          </w:sdtPr>
          <w:sdtEndPr/>
          <w:sdtContent>
            <w:tc>
              <w:tcPr>
                <w:tcW w:w="1381" w:type="dxa"/>
                <w:tcBorders>
                  <w:top w:val="nil"/>
                  <w:bottom w:val="single" w:sz="8" w:space="0" w:color="auto"/>
                </w:tcBorders>
              </w:tcPr>
              <w:p w:rsidR="00C95BF4" w:rsidRPr="002F4534" w:rsidRDefault="009B3A20" w:rsidP="00C95BF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B3A2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61679992</w:t>
                </w:r>
              </w:p>
            </w:tc>
          </w:sdtContent>
        </w:sdt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:rsidR="00C95BF4" w:rsidRPr="002F453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534"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eastAsia="en-US"/>
            </w:rPr>
            <w:id w:val="1835337120"/>
            <w:placeholder>
              <w:docPart w:val="5645D72C15D5734FA13868033C64B94A"/>
            </w:placeholder>
            <w:text/>
          </w:sdtPr>
          <w:sdtEndPr/>
          <w:sdtContent>
            <w:tc>
              <w:tcPr>
                <w:tcW w:w="2074" w:type="dxa"/>
                <w:tcBorders>
                  <w:top w:val="nil"/>
                  <w:bottom w:val="single" w:sz="8" w:space="0" w:color="auto"/>
                </w:tcBorders>
              </w:tcPr>
              <w:p w:rsidR="00C95BF4" w:rsidRPr="002F4534" w:rsidRDefault="009B3A20" w:rsidP="00C95BF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B3A20">
                  <w:rPr>
                    <w:rFonts w:ascii="Arial" w:eastAsia="Calibri" w:hAnsi="Arial" w:cs="Arial"/>
                    <w:sz w:val="20"/>
                    <w:szCs w:val="20"/>
                    <w:lang w:eastAsia="en-US"/>
                  </w:rPr>
                  <w:t>CZ61679992</w:t>
                </w:r>
              </w:p>
            </w:tc>
          </w:sdtContent>
        </w:sdt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:rsidTr="00F136C9">
        <w:trPr>
          <w:cantSplit/>
        </w:trPr>
        <w:tc>
          <w:tcPr>
            <w:tcW w:w="2975" w:type="dxa"/>
            <w:vAlign w:val="center"/>
          </w:tcPr>
          <w:p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0-12-04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D7FC5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4.12.2020</w:t>
                </w:r>
              </w:sdtContent>
            </w:sdt>
          </w:p>
        </w:tc>
        <w:tc>
          <w:tcPr>
            <w:tcW w:w="3373" w:type="dxa"/>
            <w:vAlign w:val="center"/>
          </w:tcPr>
          <w:p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2F4534">
              <w:rPr>
                <w:rFonts w:ascii="Arial" w:hAnsi="Arial" w:cs="Arial"/>
                <w:color w:val="000000"/>
                <w:sz w:val="17"/>
                <w:szCs w:val="17"/>
              </w:rPr>
              <w:t>Helena Vymazalová</w:t>
            </w:r>
          </w:p>
        </w:tc>
        <w:tc>
          <w:tcPr>
            <w:tcW w:w="3571" w:type="dxa"/>
            <w:vAlign w:val="center"/>
          </w:tcPr>
          <w:p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0-12-3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C475F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31.12.2020</w:t>
                </w:r>
              </w:sdtContent>
            </w:sdt>
          </w:p>
        </w:tc>
      </w:tr>
      <w:tr w:rsidR="00EA7824" w:rsidTr="00F136C9">
        <w:trPr>
          <w:cantSplit/>
        </w:trPr>
        <w:tc>
          <w:tcPr>
            <w:tcW w:w="2975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:rsidTr="00A46DB0">
        <w:trPr>
          <w:cantSplit/>
          <w:trHeight w:val="240"/>
        </w:trPr>
        <w:tc>
          <w:tcPr>
            <w:tcW w:w="7639" w:type="dxa"/>
            <w:vMerge w:val="restart"/>
          </w:tcPr>
          <w:p w:rsidR="00F74BF8" w:rsidRDefault="00F74BF8" w:rsidP="00B14B3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Objednávka v rámci </w:t>
            </w:r>
            <w:r w:rsidRPr="00F74BF8">
              <w:rPr>
                <w:rFonts w:ascii="Arial" w:hAnsi="Arial" w:cs="Arial"/>
                <w:b/>
                <w:bCs/>
                <w:color w:val="000000"/>
              </w:rPr>
              <w:t>Rámcové smlouvy o poskytování služeb</w:t>
            </w:r>
            <w:r>
              <w:rPr>
                <w:rFonts w:ascii="Arial" w:hAnsi="Arial" w:cs="Arial"/>
                <w:color w:val="000000"/>
              </w:rPr>
              <w:t xml:space="preserve"> uzavřené dne 5.6.2017 na základě veřejné zakázky malého rozsahu s názvem „</w:t>
            </w:r>
            <w:proofErr w:type="spellStart"/>
            <w:r>
              <w:rPr>
                <w:rFonts w:ascii="Arial" w:hAnsi="Arial" w:cs="Arial"/>
                <w:color w:val="000000"/>
              </w:rPr>
              <w:t>Maintenance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vývoj a podpora pro systém evidence podpor, pobídek a poplatků“ a </w:t>
            </w:r>
            <w:r w:rsidRPr="00F74BF8">
              <w:rPr>
                <w:rFonts w:ascii="Arial" w:hAnsi="Arial" w:cs="Arial"/>
                <w:b/>
                <w:bCs/>
                <w:color w:val="000000"/>
              </w:rPr>
              <w:t>Dodatku č. 1 k této Rámcové smlouvě o poskytování služeb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C83317" w:rsidRPr="00F74BF8" w:rsidRDefault="007D7FC5" w:rsidP="00F74BF8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</w:rPr>
            </w:pPr>
            <w:r w:rsidRPr="00F74BF8">
              <w:rPr>
                <w:rFonts w:ascii="Arial" w:hAnsi="Arial" w:cs="Arial"/>
                <w:color w:val="000000"/>
              </w:rPr>
              <w:t>Implementace ISDS pro poplatková přiznání, Práce na prototypu modulu pobídek a podpory kinematografie – dokončení, Sepsání dokumentace prototypu podpory/dotační okruhy</w:t>
            </w:r>
          </w:p>
        </w:tc>
        <w:tc>
          <w:tcPr>
            <w:tcW w:w="2308" w:type="dxa"/>
            <w:vAlign w:val="center"/>
          </w:tcPr>
          <w:p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45195410"/>
            <w:placeholder>
              <w:docPart w:val="2FF9FD44ECD3D9409E7852A3BE5E3617"/>
            </w:placeholder>
          </w:sdtPr>
          <w:sdtEndPr/>
          <w:sdtContent>
            <w:tc>
              <w:tcPr>
                <w:tcW w:w="2308" w:type="dxa"/>
              </w:tcPr>
              <w:p w:rsidR="002F4534" w:rsidRDefault="002F4534" w:rsidP="00646BB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</w:p>
              <w:p w:rsidR="00646BB8" w:rsidRPr="00646BB8" w:rsidRDefault="007D7FC5" w:rsidP="00646BB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853 050</w:t>
                </w:r>
                <w:r w:rsidR="00965E99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</w:t>
                </w:r>
                <w:r w:rsidR="002F4534" w:rsidRPr="002F4534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Kč</w:t>
                </w:r>
              </w:p>
            </w:tc>
          </w:sdtContent>
        </w:sdt>
      </w:tr>
      <w:tr w:rsidR="00C8331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380716592"/>
            <w:placeholder>
              <w:docPart w:val="D4A61E5F253FBB45A911AC6402CF506B"/>
            </w:placeholder>
          </w:sdtPr>
          <w:sdtEndPr/>
          <w:sdtContent>
            <w:tc>
              <w:tcPr>
                <w:tcW w:w="2308" w:type="dxa"/>
                <w:vAlign w:val="center"/>
              </w:tcPr>
              <w:p w:rsidR="00C83317" w:rsidRPr="009D78B8" w:rsidRDefault="007D7FC5" w:rsidP="00B14B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1 032 190</w:t>
                </w:r>
                <w:r w:rsidR="002F4534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,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5</w:t>
                </w:r>
                <w:r w:rsidR="002F4534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0 Kč</w:t>
                </w:r>
              </w:p>
            </w:tc>
          </w:sdtContent>
        </w:sdt>
      </w:tr>
    </w:tbl>
    <w:p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:rsidTr="00A46DB0">
        <w:trPr>
          <w:trHeight w:val="1731"/>
        </w:trPr>
        <w:sdt>
          <w:sdtPr>
            <w:rPr>
              <w:rFonts w:ascii="Arial" w:hAnsi="Arial" w:cs="Arial"/>
              <w:color w:val="000000"/>
            </w:rPr>
            <w:id w:val="83654366"/>
            <w:placeholder>
              <w:docPart w:val="737FF553841CE041A688F9E798977052"/>
            </w:placeholder>
            <w:text/>
          </w:sdtPr>
          <w:sdtEndPr/>
          <w:sdtContent>
            <w:tc>
              <w:tcPr>
                <w:tcW w:w="9932" w:type="dxa"/>
              </w:tcPr>
              <w:p w:rsidR="009D78B8" w:rsidRPr="002F4534" w:rsidRDefault="007D7FC5" w:rsidP="00B14B31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 xml:space="preserve">Práce v rámci osmé objednávky na </w:t>
                </w:r>
                <w:proofErr w:type="spellStart"/>
                <w:r>
                  <w:rPr>
                    <w:rFonts w:ascii="Arial" w:hAnsi="Arial" w:cs="Arial"/>
                    <w:color w:val="000000"/>
                  </w:rPr>
                  <w:t>maintenance</w:t>
                </w:r>
                <w:proofErr w:type="spellEnd"/>
                <w:r>
                  <w:rPr>
                    <w:rFonts w:ascii="Arial" w:hAnsi="Arial" w:cs="Arial"/>
                    <w:color w:val="000000"/>
                  </w:rPr>
                  <w:t xml:space="preserve"> elektronického systému PORT – zavedení funkce autorizace plátce skrze ID datové schránky (zavedení certifikátu do systému, propojení systému PORT se systémem mojedatovaschranka.cz, testování, návrh a implementace možnosti editace údaje ISDS v profilu uživatele).</w:t>
                </w:r>
                <w:r>
                  <w:rPr>
                    <w:rFonts w:ascii="Arial" w:hAnsi="Arial" w:cs="Arial"/>
                    <w:color w:val="000000"/>
                  </w:rPr>
                  <w:br/>
                  <w:t>Dále práce na prototypu modulu pobídek a podpory kinematografie – zpracování formulářů do elektronické podoby, grafický návrh propojení kroků a zapracování připomínek a případných chyb z testování prototypu. Finalizace průvodní dokumentace k prototypu popisující podrobně systém.</w:t>
                </w:r>
              </w:p>
            </w:tc>
          </w:sdtContent>
        </w:sdt>
      </w:tr>
    </w:tbl>
    <w:p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0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:rsidTr="00A46DB0">
        <w:trPr>
          <w:trHeight w:val="1731"/>
        </w:trPr>
        <w:tc>
          <w:tcPr>
            <w:tcW w:w="9932" w:type="dxa"/>
          </w:tcPr>
          <w:p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0"/>
    <w:p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23538"/>
    <w:multiLevelType w:val="hybridMultilevel"/>
    <w:tmpl w:val="F664E686"/>
    <w:lvl w:ilvl="0" w:tplc="9086E0C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F"/>
    <w:rsid w:val="000C475F"/>
    <w:rsid w:val="000C71BC"/>
    <w:rsid w:val="001C1A97"/>
    <w:rsid w:val="001E2A2D"/>
    <w:rsid w:val="001E5DAD"/>
    <w:rsid w:val="00273AF0"/>
    <w:rsid w:val="002A20ED"/>
    <w:rsid w:val="002F4534"/>
    <w:rsid w:val="003228E1"/>
    <w:rsid w:val="00362BD3"/>
    <w:rsid w:val="003A03C3"/>
    <w:rsid w:val="004301EC"/>
    <w:rsid w:val="004D0A39"/>
    <w:rsid w:val="0050164F"/>
    <w:rsid w:val="00510D89"/>
    <w:rsid w:val="00595555"/>
    <w:rsid w:val="005E1460"/>
    <w:rsid w:val="00646BB8"/>
    <w:rsid w:val="00697335"/>
    <w:rsid w:val="00773222"/>
    <w:rsid w:val="00784541"/>
    <w:rsid w:val="007C7982"/>
    <w:rsid w:val="007D7FC5"/>
    <w:rsid w:val="007E50AB"/>
    <w:rsid w:val="008E7EB2"/>
    <w:rsid w:val="009432E6"/>
    <w:rsid w:val="00965E99"/>
    <w:rsid w:val="009B3A20"/>
    <w:rsid w:val="009C3B97"/>
    <w:rsid w:val="009D78B8"/>
    <w:rsid w:val="00A46DB0"/>
    <w:rsid w:val="00AD09A0"/>
    <w:rsid w:val="00B14B31"/>
    <w:rsid w:val="00BA2566"/>
    <w:rsid w:val="00BE5A9C"/>
    <w:rsid w:val="00C261BB"/>
    <w:rsid w:val="00C33C0F"/>
    <w:rsid w:val="00C83317"/>
    <w:rsid w:val="00C95BF4"/>
    <w:rsid w:val="00CB7468"/>
    <w:rsid w:val="00CE1C28"/>
    <w:rsid w:val="00CF1BF9"/>
    <w:rsid w:val="00D04731"/>
    <w:rsid w:val="00D41BE6"/>
    <w:rsid w:val="00D907BA"/>
    <w:rsid w:val="00DB1A47"/>
    <w:rsid w:val="00E41343"/>
    <w:rsid w:val="00E74D00"/>
    <w:rsid w:val="00E927FA"/>
    <w:rsid w:val="00EA7824"/>
    <w:rsid w:val="00F134D7"/>
    <w:rsid w:val="00F136C9"/>
    <w:rsid w:val="00F41639"/>
    <w:rsid w:val="00F74BF8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06F073445366AC44AD8DBCE1E20077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B3B731-0B6F-5C4D-B456-0083E763DC67}"/>
      </w:docPartPr>
      <w:docPartBody>
        <w:p w:rsidR="00A55601" w:rsidRDefault="00F01112" w:rsidP="00F01112">
          <w:pPr>
            <w:pStyle w:val="06F073445366AC44AD8DBCE1E2007778"/>
          </w:pPr>
          <w:r>
            <w:rPr>
              <w:rFonts w:ascii="Arial" w:hAnsi="Arial" w:cs="Arial"/>
              <w:color w:val="000000"/>
              <w:sz w:val="18"/>
              <w:szCs w:val="18"/>
            </w:rPr>
            <w:t>Název</w:t>
          </w:r>
        </w:p>
      </w:docPartBody>
    </w:docPart>
    <w:docPart>
      <w:docPartPr>
        <w:name w:val="1016B65A19C30548A0A07C2FC2327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46EEF-1CBD-3C43-A522-9C8CA887A4D0}"/>
      </w:docPartPr>
      <w:docPartBody>
        <w:p w:rsidR="00A55601" w:rsidRDefault="00F01112" w:rsidP="00F01112">
          <w:pPr>
            <w:pStyle w:val="1016B65A19C30548A0A07C2FC232798B"/>
          </w:pPr>
          <w:r>
            <w:rPr>
              <w:rFonts w:ascii="Arial" w:hAnsi="Arial" w:cs="Arial"/>
              <w:sz w:val="18"/>
              <w:szCs w:val="18"/>
            </w:rPr>
            <w:t>Město</w:t>
          </w:r>
        </w:p>
      </w:docPartBody>
    </w:docPart>
    <w:docPart>
      <w:docPartPr>
        <w:name w:val="3A467A061140C44F971CA249AEE68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E4167-5BFA-4048-A07D-949BEAAB99E4}"/>
      </w:docPartPr>
      <w:docPartBody>
        <w:p w:rsidR="00A55601" w:rsidRDefault="00F01112" w:rsidP="00F01112">
          <w:pPr>
            <w:pStyle w:val="3A467A061140C44F971CA249AEE68B54"/>
          </w:pPr>
          <w:r>
            <w:rPr>
              <w:rFonts w:ascii="Arial" w:hAnsi="Arial" w:cs="Arial"/>
              <w:color w:val="000000"/>
              <w:sz w:val="18"/>
              <w:szCs w:val="18"/>
            </w:rPr>
            <w:t>Jméno</w:t>
          </w:r>
        </w:p>
      </w:docPartBody>
    </w:docPart>
    <w:docPart>
      <w:docPartPr>
        <w:name w:val="1DED2CD8EF45364C83D3FF30A69FC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3BEF2-1708-F742-9819-92C55F31FA42}"/>
      </w:docPartPr>
      <w:docPartBody>
        <w:p w:rsidR="00A55601" w:rsidRDefault="00F01112" w:rsidP="00F01112">
          <w:pPr>
            <w:pStyle w:val="1DED2CD8EF45364C83D3FF30A69FC796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7D1F15158CB25B4FB0C51E5EA9905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668A3-3A48-EC45-AA11-1DF91D0AA49E}"/>
      </w:docPartPr>
      <w:docPartBody>
        <w:p w:rsidR="00A55601" w:rsidRDefault="00F01112" w:rsidP="00F01112">
          <w:pPr>
            <w:pStyle w:val="7D1F15158CB25B4FB0C51E5EA990598D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5645D72C15D5734FA13868033C64B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0E7C00-CB05-8541-829C-BB116BDF583D}"/>
      </w:docPartPr>
      <w:docPartBody>
        <w:p w:rsidR="00A55601" w:rsidRDefault="00F01112" w:rsidP="00F01112">
          <w:pPr>
            <w:pStyle w:val="5645D72C15D5734FA13868033C64B94A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2FF9FD44ECD3D9409E7852A3BE5E3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E7AD9-04A5-C142-A0C7-E27F3C88B66E}"/>
      </w:docPartPr>
      <w:docPartBody>
        <w:p w:rsidR="00A55601" w:rsidRDefault="00F01112" w:rsidP="00F01112">
          <w:pPr>
            <w:pStyle w:val="2FF9FD44ECD3D9409E7852A3BE5E3617"/>
          </w:pPr>
          <w:r>
            <w:rPr>
              <w:rFonts w:ascii="Arial" w:hAnsi="Arial" w:cs="Arial"/>
              <w:color w:val="000000"/>
              <w:sz w:val="18"/>
              <w:szCs w:val="18"/>
            </w:rPr>
            <w:t>částka</w:t>
          </w:r>
        </w:p>
      </w:docPartBody>
    </w:docPart>
    <w:docPart>
      <w:docPartPr>
        <w:name w:val="D4A61E5F253FBB45A911AC6402CF5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78A9B0-1537-764F-A5DB-EF1B60E7A07A}"/>
      </w:docPartPr>
      <w:docPartBody>
        <w:p w:rsidR="00A55601" w:rsidRDefault="00F01112" w:rsidP="00F01112">
          <w:pPr>
            <w:pStyle w:val="D4A61E5F253FBB45A911AC6402CF506B"/>
          </w:pPr>
          <w:r w:rsidRPr="009D78B8">
            <w:rPr>
              <w:rFonts w:ascii="Arial" w:hAnsi="Arial" w:cs="Arial"/>
              <w:b/>
              <w:color w:val="000000"/>
              <w:sz w:val="20"/>
              <w:szCs w:val="20"/>
            </w:rPr>
            <w:t>částka</w:t>
          </w:r>
        </w:p>
      </w:docPartBody>
    </w:docPart>
    <w:docPart>
      <w:docPartPr>
        <w:name w:val="737FF553841CE041A688F9E798977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DD671-A20B-974D-8E8A-966F0D6EA020}"/>
      </w:docPartPr>
      <w:docPartBody>
        <w:p w:rsidR="00A55601" w:rsidRDefault="00F01112" w:rsidP="00F01112">
          <w:pPr>
            <w:pStyle w:val="737FF553841CE041A688F9E798977052"/>
          </w:pPr>
          <w:r w:rsidRPr="00297D8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09"/>
    <w:rsid w:val="001951B3"/>
    <w:rsid w:val="00230DC8"/>
    <w:rsid w:val="002345D7"/>
    <w:rsid w:val="0033166A"/>
    <w:rsid w:val="00415E09"/>
    <w:rsid w:val="00432950"/>
    <w:rsid w:val="00435E73"/>
    <w:rsid w:val="004F73E0"/>
    <w:rsid w:val="00592EC0"/>
    <w:rsid w:val="00690C1A"/>
    <w:rsid w:val="00A55601"/>
    <w:rsid w:val="00C47F34"/>
    <w:rsid w:val="00CF1E97"/>
    <w:rsid w:val="00DE3181"/>
    <w:rsid w:val="00F0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1112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06F073445366AC44AD8DBCE1E2007778">
    <w:name w:val="06F073445366AC44AD8DBCE1E2007778"/>
    <w:rsid w:val="00F01112"/>
    <w:pPr>
      <w:spacing w:after="0" w:line="240" w:lineRule="auto"/>
    </w:pPr>
    <w:rPr>
      <w:sz w:val="24"/>
      <w:szCs w:val="24"/>
    </w:rPr>
  </w:style>
  <w:style w:type="paragraph" w:customStyle="1" w:styleId="1016B65A19C30548A0A07C2FC232798B">
    <w:name w:val="1016B65A19C30548A0A07C2FC232798B"/>
    <w:rsid w:val="00F01112"/>
    <w:pPr>
      <w:spacing w:after="0" w:line="240" w:lineRule="auto"/>
    </w:pPr>
    <w:rPr>
      <w:sz w:val="24"/>
      <w:szCs w:val="24"/>
    </w:rPr>
  </w:style>
  <w:style w:type="paragraph" w:customStyle="1" w:styleId="3A467A061140C44F971CA249AEE68B54">
    <w:name w:val="3A467A061140C44F971CA249AEE68B54"/>
    <w:rsid w:val="00F01112"/>
    <w:pPr>
      <w:spacing w:after="0" w:line="240" w:lineRule="auto"/>
    </w:pPr>
    <w:rPr>
      <w:sz w:val="24"/>
      <w:szCs w:val="24"/>
    </w:rPr>
  </w:style>
  <w:style w:type="paragraph" w:customStyle="1" w:styleId="1DED2CD8EF45364C83D3FF30A69FC796">
    <w:name w:val="1DED2CD8EF45364C83D3FF30A69FC796"/>
    <w:rsid w:val="00F01112"/>
    <w:pPr>
      <w:spacing w:after="0" w:line="240" w:lineRule="auto"/>
    </w:pPr>
    <w:rPr>
      <w:sz w:val="24"/>
      <w:szCs w:val="24"/>
    </w:rPr>
  </w:style>
  <w:style w:type="paragraph" w:customStyle="1" w:styleId="7D1F15158CB25B4FB0C51E5EA990598D">
    <w:name w:val="7D1F15158CB25B4FB0C51E5EA990598D"/>
    <w:rsid w:val="00F01112"/>
    <w:pPr>
      <w:spacing w:after="0" w:line="240" w:lineRule="auto"/>
    </w:pPr>
    <w:rPr>
      <w:sz w:val="24"/>
      <w:szCs w:val="24"/>
    </w:rPr>
  </w:style>
  <w:style w:type="paragraph" w:customStyle="1" w:styleId="5645D72C15D5734FA13868033C64B94A">
    <w:name w:val="5645D72C15D5734FA13868033C64B94A"/>
    <w:rsid w:val="00F01112"/>
    <w:pPr>
      <w:spacing w:after="0" w:line="240" w:lineRule="auto"/>
    </w:pPr>
    <w:rPr>
      <w:sz w:val="24"/>
      <w:szCs w:val="24"/>
    </w:rPr>
  </w:style>
  <w:style w:type="paragraph" w:customStyle="1" w:styleId="2FF9FD44ECD3D9409E7852A3BE5E3617">
    <w:name w:val="2FF9FD44ECD3D9409E7852A3BE5E3617"/>
    <w:rsid w:val="00F01112"/>
    <w:pPr>
      <w:spacing w:after="0" w:line="240" w:lineRule="auto"/>
    </w:pPr>
    <w:rPr>
      <w:sz w:val="24"/>
      <w:szCs w:val="24"/>
    </w:rPr>
  </w:style>
  <w:style w:type="paragraph" w:customStyle="1" w:styleId="D4A61E5F253FBB45A911AC6402CF506B">
    <w:name w:val="D4A61E5F253FBB45A911AC6402CF506B"/>
    <w:rsid w:val="00F01112"/>
    <w:pPr>
      <w:spacing w:after="0" w:line="240" w:lineRule="auto"/>
    </w:pPr>
    <w:rPr>
      <w:sz w:val="24"/>
      <w:szCs w:val="24"/>
    </w:rPr>
  </w:style>
  <w:style w:type="paragraph" w:customStyle="1" w:styleId="737FF553841CE041A688F9E798977052">
    <w:name w:val="737FF553841CE041A688F9E798977052"/>
    <w:rsid w:val="00F01112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EEFF-4238-451C-A5F0-90146B04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Pavla Šmerhová</cp:lastModifiedBy>
  <cp:revision>2</cp:revision>
  <cp:lastPrinted>2020-01-07T11:12:00Z</cp:lastPrinted>
  <dcterms:created xsi:type="dcterms:W3CDTF">2020-12-07T11:17:00Z</dcterms:created>
  <dcterms:modified xsi:type="dcterms:W3CDTF">2020-12-07T11:17:00Z</dcterms:modified>
</cp:coreProperties>
</file>