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9" w:rsidRDefault="00FC0729" w:rsidP="00483416">
      <w:pPr>
        <w:pStyle w:val="Style10"/>
        <w:widowControl/>
        <w:spacing w:line="240" w:lineRule="exact"/>
      </w:pPr>
      <w:bookmarkStart w:id="0" w:name="_GoBack"/>
      <w:bookmarkEnd w:id="0"/>
    </w:p>
    <w:p w:rsidR="00483416" w:rsidRPr="000C024A" w:rsidRDefault="00EA626B" w:rsidP="00483416">
      <w:pPr>
        <w:pStyle w:val="Style10"/>
        <w:widowControl/>
        <w:spacing w:line="240" w:lineRule="exact"/>
      </w:pPr>
      <w:r>
        <w:t>Publikující a kupující strana: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EA626B">
        <w:rPr>
          <w:b/>
        </w:rPr>
        <w:t>Základní škola s rozšířenou výukou tělesné výchovy, Teplice, Maxe Švabinského 1743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IČ: 65650794</w:t>
      </w:r>
    </w:p>
    <w:p w:rsidR="007E000D" w:rsidRPr="000C024A" w:rsidRDefault="00483416" w:rsidP="00483416">
      <w:pPr>
        <w:pStyle w:val="Style10"/>
        <w:widowControl/>
        <w:spacing w:line="240" w:lineRule="exact"/>
      </w:pPr>
      <w:r w:rsidRPr="000C024A">
        <w:t>Zastoupená:  Mgr. Editou Jurečkovou</w:t>
      </w:r>
      <w:r w:rsidR="00F44A5C">
        <w:t>, ředitelk</w:t>
      </w:r>
      <w:r w:rsidR="00DC0B5F">
        <w:t>ou</w:t>
      </w:r>
      <w:r w:rsidR="00F44A5C">
        <w:t xml:space="preserve"> školy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a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Prodávající:</w:t>
      </w:r>
    </w:p>
    <w:p w:rsidR="00CF2A62" w:rsidRDefault="004C20B5" w:rsidP="00483416">
      <w:pPr>
        <w:pStyle w:val="Style10"/>
        <w:widowControl/>
        <w:spacing w:line="240" w:lineRule="exact"/>
        <w:rPr>
          <w:b/>
        </w:rPr>
      </w:pPr>
      <w:r>
        <w:rPr>
          <w:b/>
        </w:rPr>
        <w:t>MAXI STORE Praha s.r.o.</w:t>
      </w:r>
    </w:p>
    <w:p w:rsidR="004C20B5" w:rsidRPr="004C20B5" w:rsidRDefault="004C20B5" w:rsidP="00483416">
      <w:pPr>
        <w:pStyle w:val="Style10"/>
        <w:widowControl/>
        <w:spacing w:line="240" w:lineRule="exact"/>
      </w:pPr>
      <w:r w:rsidRPr="004C20B5">
        <w:t>Hráského 1910/11</w:t>
      </w:r>
    </w:p>
    <w:p w:rsidR="004C20B5" w:rsidRPr="004C20B5" w:rsidRDefault="004C20B5" w:rsidP="00483416">
      <w:pPr>
        <w:pStyle w:val="Style10"/>
        <w:widowControl/>
        <w:spacing w:line="240" w:lineRule="exact"/>
      </w:pPr>
      <w:r w:rsidRPr="004C20B5">
        <w:t>148 00 Praha 11 – Chodov</w:t>
      </w:r>
    </w:p>
    <w:p w:rsidR="004C20B5" w:rsidRPr="004C20B5" w:rsidRDefault="004C20B5" w:rsidP="00483416">
      <w:pPr>
        <w:pStyle w:val="Style10"/>
        <w:widowControl/>
        <w:spacing w:line="240" w:lineRule="exact"/>
      </w:pPr>
      <w:r w:rsidRPr="004C20B5">
        <w:t>IČO: 24724513</w:t>
      </w:r>
    </w:p>
    <w:p w:rsidR="004C20B5" w:rsidRPr="004C20B5" w:rsidRDefault="004C20B5" w:rsidP="00483416">
      <w:pPr>
        <w:pStyle w:val="Style10"/>
        <w:widowControl/>
        <w:spacing w:line="240" w:lineRule="exact"/>
      </w:pPr>
      <w:r w:rsidRPr="004C20B5">
        <w:t>DIČ: CZ24724513</w:t>
      </w:r>
    </w:p>
    <w:p w:rsidR="003C3429" w:rsidRPr="000C024A" w:rsidRDefault="003C3429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3C3429" w:rsidRPr="000C024A" w:rsidRDefault="00483416" w:rsidP="003C3429">
      <w:pPr>
        <w:pStyle w:val="Style10"/>
        <w:widowControl/>
        <w:spacing w:line="240" w:lineRule="exact"/>
      </w:pPr>
      <w:r w:rsidRPr="000C024A">
        <w:t>Předmět smlouvy:</w:t>
      </w:r>
      <w:r w:rsidR="003C3429">
        <w:t xml:space="preserve"> </w:t>
      </w:r>
      <w:r w:rsidR="004C20B5">
        <w:rPr>
          <w:b/>
        </w:rPr>
        <w:t>Zakoupení profesionálních sterilizátorů vzduchu</w:t>
      </w:r>
    </w:p>
    <w:p w:rsidR="00EA626B" w:rsidRDefault="00483416" w:rsidP="00483416">
      <w:pPr>
        <w:pStyle w:val="Style10"/>
        <w:widowControl/>
        <w:spacing w:line="240" w:lineRule="exact"/>
      </w:pPr>
      <w:r w:rsidRPr="000C024A">
        <w:t xml:space="preserve"> </w:t>
      </w:r>
    </w:p>
    <w:p w:rsidR="00483416" w:rsidRDefault="00483416" w:rsidP="00483416">
      <w:pPr>
        <w:pStyle w:val="Style10"/>
        <w:widowControl/>
        <w:spacing w:line="240" w:lineRule="exact"/>
      </w:pPr>
    </w:p>
    <w:p w:rsidR="00EA626B" w:rsidRPr="000C024A" w:rsidRDefault="00EA626B" w:rsidP="00483416">
      <w:pPr>
        <w:pStyle w:val="Style10"/>
        <w:widowControl/>
        <w:spacing w:line="240" w:lineRule="exact"/>
      </w:pPr>
    </w:p>
    <w:p w:rsidR="004C20B5" w:rsidRDefault="00483416" w:rsidP="004C20B5">
      <w:pPr>
        <w:pStyle w:val="Style10"/>
        <w:widowControl/>
        <w:spacing w:line="240" w:lineRule="exact"/>
      </w:pPr>
      <w:r w:rsidRPr="000C024A">
        <w:t xml:space="preserve">Dle </w:t>
      </w:r>
      <w:r w:rsidR="004C20B5">
        <w:t xml:space="preserve">Vaší </w:t>
      </w:r>
      <w:r w:rsidRPr="000C024A">
        <w:t xml:space="preserve">cenové nabídky </w:t>
      </w:r>
      <w:r w:rsidR="004C20B5">
        <w:t xml:space="preserve">objednáváme 5 ks sterilizátorů vzduchu a 5 ks mechanických </w:t>
      </w:r>
    </w:p>
    <w:p w:rsidR="004C20B5" w:rsidRDefault="004C20B5" w:rsidP="004C20B5">
      <w:pPr>
        <w:pStyle w:val="Style10"/>
        <w:widowControl/>
        <w:spacing w:line="240" w:lineRule="exact"/>
      </w:pPr>
    </w:p>
    <w:p w:rsidR="00483416" w:rsidRDefault="004C20B5" w:rsidP="00483416">
      <w:pPr>
        <w:pStyle w:val="Style10"/>
        <w:widowControl/>
        <w:spacing w:line="240" w:lineRule="exact"/>
      </w:pPr>
      <w:r>
        <w:t>časovačů</w:t>
      </w:r>
      <w:r w:rsidR="00483416" w:rsidRPr="000C024A">
        <w:t xml:space="preserve"> v</w:t>
      </w:r>
      <w:r w:rsidR="003C3429">
        <w:t> </w:t>
      </w:r>
      <w:r>
        <w:t>celkové</w:t>
      </w:r>
      <w:r w:rsidR="003C3429">
        <w:t xml:space="preserve"> </w:t>
      </w:r>
      <w:r w:rsidR="00483416" w:rsidRPr="000C024A">
        <w:t xml:space="preserve">výši </w:t>
      </w:r>
      <w:r>
        <w:t>59 080</w:t>
      </w:r>
      <w:r w:rsidR="00483416" w:rsidRPr="000C024A">
        <w:t>,- Kč</w:t>
      </w:r>
      <w:r w:rsidR="003C3429">
        <w:t xml:space="preserve"> </w:t>
      </w:r>
      <w:r w:rsidR="00483416" w:rsidRPr="000C024A">
        <w:t xml:space="preserve">včetně DPH, tj. </w:t>
      </w:r>
      <w:r>
        <w:t>48 826</w:t>
      </w:r>
      <w:r w:rsidR="00EA626B">
        <w:t>,-</w:t>
      </w:r>
      <w:r w:rsidR="000C024A" w:rsidRPr="000C024A">
        <w:t xml:space="preserve"> Kč</w:t>
      </w:r>
      <w:r>
        <w:t xml:space="preserve"> </w:t>
      </w:r>
      <w:r w:rsidR="000C024A" w:rsidRPr="000C024A">
        <w:t>bez DPH.</w:t>
      </w:r>
    </w:p>
    <w:p w:rsidR="00EA626B" w:rsidRDefault="00EA626B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4C20B5" w:rsidRDefault="004C20B5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  <w:r>
        <w:t xml:space="preserve">Teplice </w:t>
      </w:r>
      <w:r w:rsidR="004C20B5">
        <w:t>2. 12</w:t>
      </w:r>
      <w:r>
        <w:t>. 2020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p w:rsidR="00483416" w:rsidRP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sectPr w:rsidR="00483416" w:rsidRPr="00483416" w:rsidSect="0053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E19"/>
    <w:multiLevelType w:val="hybridMultilevel"/>
    <w:tmpl w:val="861A0638"/>
    <w:lvl w:ilvl="0" w:tplc="A0C636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A93"/>
    <w:multiLevelType w:val="multilevel"/>
    <w:tmpl w:val="0C7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A7E35"/>
    <w:multiLevelType w:val="multilevel"/>
    <w:tmpl w:val="100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02AF9"/>
    <w:multiLevelType w:val="hybridMultilevel"/>
    <w:tmpl w:val="C00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725B"/>
    <w:multiLevelType w:val="hybridMultilevel"/>
    <w:tmpl w:val="77E87E62"/>
    <w:lvl w:ilvl="0" w:tplc="E2D0EFE2">
      <w:start w:val="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BC66AE2"/>
    <w:multiLevelType w:val="hybridMultilevel"/>
    <w:tmpl w:val="0D585416"/>
    <w:lvl w:ilvl="0" w:tplc="9B28D6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4602EE"/>
    <w:multiLevelType w:val="multilevel"/>
    <w:tmpl w:val="37C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036F0"/>
    <w:multiLevelType w:val="multilevel"/>
    <w:tmpl w:val="C9B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48"/>
    <w:rsid w:val="00076592"/>
    <w:rsid w:val="000C024A"/>
    <w:rsid w:val="000D025F"/>
    <w:rsid w:val="001B5244"/>
    <w:rsid w:val="001B6D37"/>
    <w:rsid w:val="001D7CBF"/>
    <w:rsid w:val="00210421"/>
    <w:rsid w:val="00220AB4"/>
    <w:rsid w:val="00316448"/>
    <w:rsid w:val="00316593"/>
    <w:rsid w:val="00325404"/>
    <w:rsid w:val="003732F8"/>
    <w:rsid w:val="0038182F"/>
    <w:rsid w:val="003C3429"/>
    <w:rsid w:val="003E5486"/>
    <w:rsid w:val="0043198B"/>
    <w:rsid w:val="00483416"/>
    <w:rsid w:val="004C20B5"/>
    <w:rsid w:val="004E629F"/>
    <w:rsid w:val="005246DA"/>
    <w:rsid w:val="00533212"/>
    <w:rsid w:val="005D23C2"/>
    <w:rsid w:val="00640B9A"/>
    <w:rsid w:val="00677649"/>
    <w:rsid w:val="006A5981"/>
    <w:rsid w:val="0074776C"/>
    <w:rsid w:val="00770DBC"/>
    <w:rsid w:val="00776291"/>
    <w:rsid w:val="00785D81"/>
    <w:rsid w:val="007D4B95"/>
    <w:rsid w:val="007E000D"/>
    <w:rsid w:val="007E7BE1"/>
    <w:rsid w:val="007F47F1"/>
    <w:rsid w:val="00835339"/>
    <w:rsid w:val="00877A98"/>
    <w:rsid w:val="00895D2C"/>
    <w:rsid w:val="008D09EC"/>
    <w:rsid w:val="0090216C"/>
    <w:rsid w:val="00995F86"/>
    <w:rsid w:val="009A035A"/>
    <w:rsid w:val="009A2AFB"/>
    <w:rsid w:val="00A67C18"/>
    <w:rsid w:val="00A90957"/>
    <w:rsid w:val="00AE7F16"/>
    <w:rsid w:val="00B21062"/>
    <w:rsid w:val="00B42B52"/>
    <w:rsid w:val="00B5445C"/>
    <w:rsid w:val="00BC6D76"/>
    <w:rsid w:val="00C1391A"/>
    <w:rsid w:val="00C30B6B"/>
    <w:rsid w:val="00CB398C"/>
    <w:rsid w:val="00CC6E10"/>
    <w:rsid w:val="00CF2A62"/>
    <w:rsid w:val="00D0311D"/>
    <w:rsid w:val="00D11017"/>
    <w:rsid w:val="00DC0B5F"/>
    <w:rsid w:val="00DD4983"/>
    <w:rsid w:val="00E056A3"/>
    <w:rsid w:val="00E3025C"/>
    <w:rsid w:val="00E330A7"/>
    <w:rsid w:val="00E674BA"/>
    <w:rsid w:val="00EA626B"/>
    <w:rsid w:val="00EC6DE6"/>
    <w:rsid w:val="00EE02E3"/>
    <w:rsid w:val="00F05C70"/>
    <w:rsid w:val="00F44A5C"/>
    <w:rsid w:val="00F82875"/>
    <w:rsid w:val="00F84667"/>
    <w:rsid w:val="00FC072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6650-DFD9-4067-A93C-C5DFE42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3C2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C7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C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0D025F"/>
    <w:pPr>
      <w:tabs>
        <w:tab w:val="center" w:pos="4536"/>
        <w:tab w:val="right" w:pos="9072"/>
      </w:tabs>
      <w:overflowPunct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D0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0D025F"/>
  </w:style>
  <w:style w:type="table" w:styleId="Mkatabulky">
    <w:name w:val="Table Grid"/>
    <w:basedOn w:val="Normlntabulka"/>
    <w:uiPriority w:val="39"/>
    <w:rsid w:val="007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D23C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B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notation">
    <w:name w:val="anotation"/>
    <w:basedOn w:val="Normln"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p-elapsed">
    <w:name w:val="fp-elapsed"/>
    <w:basedOn w:val="Standardnpsmoodstavce"/>
    <w:rsid w:val="00B42B52"/>
  </w:style>
  <w:style w:type="character" w:customStyle="1" w:styleId="fp-timestamp">
    <w:name w:val="fp-timestamp"/>
    <w:basedOn w:val="Standardnpsmoodstavce"/>
    <w:rsid w:val="00B42B52"/>
  </w:style>
  <w:style w:type="character" w:customStyle="1" w:styleId="fp-duration">
    <w:name w:val="fp-duration"/>
    <w:basedOn w:val="Standardnpsmoodstavce"/>
    <w:rsid w:val="00B42B52"/>
  </w:style>
  <w:style w:type="character" w:customStyle="1" w:styleId="fp-remaining">
    <w:name w:val="fp-remaining"/>
    <w:basedOn w:val="Standardnpsmoodstavce"/>
    <w:rsid w:val="00B42B52"/>
  </w:style>
  <w:style w:type="character" w:styleId="Zdraznn">
    <w:name w:val="Emphasis"/>
    <w:basedOn w:val="Standardnpsmoodstavce"/>
    <w:uiPriority w:val="20"/>
    <w:qFormat/>
    <w:rsid w:val="00B42B52"/>
    <w:rPr>
      <w:i/>
      <w:iCs/>
    </w:rPr>
  </w:style>
  <w:style w:type="character" w:styleId="Siln">
    <w:name w:val="Strong"/>
    <w:basedOn w:val="Standardnpsmoodstavce"/>
    <w:uiPriority w:val="22"/>
    <w:qFormat/>
    <w:rsid w:val="00B42B52"/>
    <w:rPr>
      <w:b/>
      <w:bCs/>
    </w:rPr>
  </w:style>
  <w:style w:type="character" w:customStyle="1" w:styleId="sr-only">
    <w:name w:val="sr-only"/>
    <w:basedOn w:val="Standardnpsmoodstavce"/>
    <w:rsid w:val="00B42B52"/>
  </w:style>
  <w:style w:type="paragraph" w:styleId="Nzev">
    <w:name w:val="Title"/>
    <w:basedOn w:val="Normln"/>
    <w:link w:val="NzevChar"/>
    <w:qFormat/>
    <w:rsid w:val="008D09EC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D09E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8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A0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3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cm3">
    <w:name w:val="d_cm3"/>
    <w:basedOn w:val="Normln"/>
    <w:rsid w:val="009A035A"/>
    <w:pPr>
      <w:widowControl/>
      <w:autoSpaceDE/>
      <w:autoSpaceDN/>
      <w:adjustRightInd/>
      <w:spacing w:before="100" w:beforeAutospacing="1" w:after="300"/>
    </w:pPr>
    <w:rPr>
      <w:sz w:val="29"/>
      <w:szCs w:val="29"/>
    </w:rPr>
  </w:style>
  <w:style w:type="paragraph" w:customStyle="1" w:styleId="dcm6">
    <w:name w:val="d_cm6"/>
    <w:basedOn w:val="Normln"/>
    <w:rsid w:val="009A035A"/>
    <w:pPr>
      <w:widowControl/>
      <w:autoSpaceDE/>
      <w:autoSpaceDN/>
      <w:adjustRightInd/>
      <w:spacing w:before="100" w:beforeAutospacing="1" w:after="100" w:afterAutospacing="1"/>
    </w:pPr>
    <w:rPr>
      <w:color w:val="8C2326"/>
      <w:sz w:val="29"/>
      <w:szCs w:val="29"/>
    </w:rPr>
  </w:style>
  <w:style w:type="character" w:customStyle="1" w:styleId="atm-date-formatted">
    <w:name w:val="atm-date-formatted"/>
    <w:basedOn w:val="Standardnpsmoodstavce"/>
    <w:rsid w:val="009A035A"/>
  </w:style>
  <w:style w:type="character" w:customStyle="1" w:styleId="dm3">
    <w:name w:val="d_m3"/>
    <w:basedOn w:val="Standardnpsmoodstavce"/>
    <w:rsid w:val="009A035A"/>
  </w:style>
  <w:style w:type="character" w:customStyle="1" w:styleId="dy1">
    <w:name w:val="d_y1"/>
    <w:basedOn w:val="Standardnpsmoodstavce"/>
    <w:rsid w:val="009A035A"/>
    <w:rPr>
      <w:vanish w:val="0"/>
      <w:webHidden w:val="0"/>
      <w:specVanish w:val="0"/>
    </w:rPr>
  </w:style>
  <w:style w:type="character" w:customStyle="1" w:styleId="fv1">
    <w:name w:val="f_v1"/>
    <w:basedOn w:val="Standardnpsmoodstavce"/>
    <w:rsid w:val="009A035A"/>
    <w:rPr>
      <w:rFonts w:ascii="Georgia" w:hAnsi="Georgia" w:hint="default"/>
      <w:vanish w:val="0"/>
      <w:webHidden w:val="0"/>
      <w:color w:val="000066"/>
      <w:sz w:val="27"/>
      <w:szCs w:val="27"/>
      <w:specVanish w:val="0"/>
    </w:rPr>
  </w:style>
  <w:style w:type="character" w:customStyle="1" w:styleId="fw1">
    <w:name w:val="f_w1"/>
    <w:basedOn w:val="Standardnpsmoodstavce"/>
    <w:rsid w:val="009A035A"/>
    <w:rPr>
      <w:rFonts w:ascii="Arial" w:hAnsi="Arial" w:cs="Arial" w:hint="default"/>
      <w:b/>
      <w:bCs/>
      <w:color w:val="969696"/>
      <w:sz w:val="20"/>
      <w:szCs w:val="20"/>
    </w:rPr>
  </w:style>
  <w:style w:type="character" w:customStyle="1" w:styleId="fcx1">
    <w:name w:val="f_cx1"/>
    <w:basedOn w:val="Standardnpsmoodstavce"/>
    <w:rsid w:val="009A035A"/>
    <w:rPr>
      <w:rFonts w:ascii="Arial" w:hAnsi="Arial" w:cs="Arial" w:hint="default"/>
      <w:color w:val="000000"/>
      <w:sz w:val="23"/>
      <w:szCs w:val="23"/>
    </w:rPr>
  </w:style>
  <w:style w:type="paragraph" w:customStyle="1" w:styleId="Style10">
    <w:name w:val="Style10"/>
    <w:basedOn w:val="Normln"/>
    <w:rsid w:val="00483416"/>
    <w:pPr>
      <w:spacing w:line="25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934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12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686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9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7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1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7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7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92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0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3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19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55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95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40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74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54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0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09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7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51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9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7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77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4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56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4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72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0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8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1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4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1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1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F2EA-999A-42A3-B01F-6CF9A23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brizova</dc:creator>
  <cp:keywords/>
  <dc:description/>
  <cp:lastModifiedBy>Edita Jurečková</cp:lastModifiedBy>
  <cp:revision>2</cp:revision>
  <cp:lastPrinted>2020-12-01T07:52:00Z</cp:lastPrinted>
  <dcterms:created xsi:type="dcterms:W3CDTF">2020-12-07T08:17:00Z</dcterms:created>
  <dcterms:modified xsi:type="dcterms:W3CDTF">2020-12-07T08:17:00Z</dcterms:modified>
</cp:coreProperties>
</file>