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D85B1" w14:textId="77777777" w:rsidR="004364B7" w:rsidRPr="00B90177" w:rsidRDefault="004364B7" w:rsidP="00380CB8"/>
    <w:p w14:paraId="411E8BFA" w14:textId="77777777" w:rsidR="00610137" w:rsidRPr="009B0DAA" w:rsidRDefault="00A03E08" w:rsidP="00380CB8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326C3AE1" wp14:editId="7D1BA586">
            <wp:simplePos x="0" y="0"/>
            <wp:positionH relativeFrom="margin">
              <wp:align>right</wp:align>
            </wp:positionH>
            <wp:positionV relativeFrom="paragraph">
              <wp:posOffset>6976110</wp:posOffset>
            </wp:positionV>
            <wp:extent cx="1609725" cy="1438275"/>
            <wp:effectExtent l="19050" t="57150" r="0" b="666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83714">
                      <a:off x="0" y="0"/>
                      <a:ext cx="1609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7E7">
        <w:rPr>
          <w:rFonts w:ascii="Kalinga" w:hAnsi="Kalinga" w:cs="Kalinga"/>
          <w:noProof/>
          <w:color w:val="828282"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9F314" wp14:editId="1ADF013D">
                <wp:simplePos x="0" y="0"/>
                <wp:positionH relativeFrom="column">
                  <wp:posOffset>332105</wp:posOffset>
                </wp:positionH>
                <wp:positionV relativeFrom="paragraph">
                  <wp:posOffset>5424805</wp:posOffset>
                </wp:positionV>
                <wp:extent cx="6010275" cy="310515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F3B14" w14:textId="5C2807CA" w:rsidR="00BA70AB" w:rsidRPr="00274C93" w:rsidRDefault="00BA70AB" w:rsidP="007B0D80">
                            <w:pPr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</w:pPr>
                            <w:r w:rsidRPr="0076790D">
                              <w:rPr>
                                <w:rStyle w:val="Nadpis2Char"/>
                                <w:rFonts w:ascii="Segoe UI Light" w:hAnsi="Segoe UI Light" w:cs="Segoe UI Light"/>
                                <w:sz w:val="36"/>
                                <w:szCs w:val="36"/>
                              </w:rPr>
                              <w:t>Nabídka zařízení DEVELOP ineo+ 258</w:t>
                            </w:r>
                            <w:r w:rsidRPr="0076790D">
                              <w:br/>
                            </w:r>
                            <w:r w:rsidRPr="0076790D">
                              <w:br/>
                            </w:r>
                            <w:r w:rsidRPr="00274C93"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>Pro společnost:</w:t>
                            </w:r>
                            <w:r w:rsidRPr="00274C93"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ab/>
                            </w:r>
                            <w:r w:rsidRPr="00274C93"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ab/>
                            </w:r>
                            <w:r w:rsidR="00796E94"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>Základní škola, Brno, Gajdošova 3</w:t>
                            </w:r>
                          </w:p>
                          <w:p w14:paraId="448A6733" w14:textId="0AF39D40" w:rsidR="00BA70AB" w:rsidRPr="00274C93" w:rsidRDefault="00BA70AB" w:rsidP="007B0D80">
                            <w:pPr>
                              <w:ind w:left="2124" w:hanging="2124"/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</w:pPr>
                            <w:r w:rsidRPr="00274C93"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>Adresa:</w:t>
                            </w:r>
                            <w:r w:rsidRPr="00274C93"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ab/>
                            </w:r>
                            <w:r w:rsidR="00796E94"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>Gajdošova 3, Brno</w:t>
                            </w:r>
                            <w:r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CA5EFF7" w14:textId="00630B41" w:rsidR="00BA70AB" w:rsidRPr="00274C93" w:rsidRDefault="00BA70AB" w:rsidP="007B0D80">
                            <w:pPr>
                              <w:ind w:left="2124" w:hanging="2124"/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</w:pPr>
                            <w:r w:rsidRPr="00274C93"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>Kontaktní osoba:</w:t>
                            </w:r>
                            <w:r w:rsidRPr="00274C93"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ab/>
                            </w:r>
                            <w:r w:rsidR="00796E94"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>Mgr. Pavel Horák</w:t>
                            </w:r>
                          </w:p>
                          <w:p w14:paraId="54F38170" w14:textId="1912EA9A" w:rsidR="00BA70AB" w:rsidRPr="00274C93" w:rsidRDefault="00BA70AB" w:rsidP="007B0D80">
                            <w:pPr>
                              <w:ind w:left="1410" w:hanging="1410"/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74C93"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>Telefon:</w:t>
                            </w:r>
                            <w:r w:rsidRPr="00274C93"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ab/>
                            </w:r>
                            <w:r w:rsidRPr="00274C93"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ab/>
                            </w:r>
                            <w:r w:rsidRPr="00274C93"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ab/>
                            </w:r>
                            <w:r w:rsidR="008048D3"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 xml:space="preserve">737 848 281, </w:t>
                            </w:r>
                            <w:r w:rsidR="00796E94">
                              <w:rPr>
                                <w:rFonts w:ascii="Segoe UI Light" w:hAnsi="Segoe UI Light" w:cs="Segoe UI Light"/>
                                <w:sz w:val="22"/>
                                <w:szCs w:val="22"/>
                              </w:rPr>
                              <w:t>533 440 545</w:t>
                            </w:r>
                          </w:p>
                          <w:p w14:paraId="1CB9940F" w14:textId="0ACC05A9" w:rsidR="00BA70AB" w:rsidRPr="00274C93" w:rsidRDefault="00BA70AB" w:rsidP="007B0D80">
                            <w:pPr>
                              <w:ind w:left="1410" w:hanging="1410"/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74C93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>E-mail:</w:t>
                            </w:r>
                            <w:r w:rsidRPr="00274C93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274C93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274C93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796E94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>horak@zsgajdosova.cz</w:t>
                            </w:r>
                          </w:p>
                          <w:p w14:paraId="1671CC48" w14:textId="77777777" w:rsidR="00BA70AB" w:rsidRPr="0076790D" w:rsidRDefault="00BA70AB" w:rsidP="00622C6E">
                            <w:pPr>
                              <w:ind w:left="1410" w:hanging="1410"/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6B6AEEA" w14:textId="77A3B0B5" w:rsidR="00BA70AB" w:rsidRPr="0076790D" w:rsidRDefault="00BA70AB" w:rsidP="00236E14">
                            <w:pP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>Zpracoval:</w:t>
                            </w: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instrText xml:space="preserve"> MERGEFIELD "Zpracoval" </w:instrText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61A3E" w:rsidRPr="00D20719">
                              <w:rPr>
                                <w:rFonts w:ascii="Segoe UI Light" w:hAnsi="Segoe UI Light" w:cs="Segoe UI Light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Tomáš Wallik</w:t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496108CB" w14:textId="541748C7" w:rsidR="00BA70AB" w:rsidRPr="0076790D" w:rsidRDefault="00BA70AB" w:rsidP="00236E14">
                            <w:pP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>Datum:</w:t>
                            </w: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instrText xml:space="preserve"> TIME  \@ "d. MMMM yyyy" </w:instrText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61A3E">
                              <w:rPr>
                                <w:rFonts w:ascii="Segoe UI Light" w:hAnsi="Segoe UI Light" w:cs="Segoe UI Light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27. listopadu 2020</w:t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2A9B4005" w14:textId="79CD197C" w:rsidR="00BA70AB" w:rsidRPr="0076790D" w:rsidRDefault="00BA70AB" w:rsidP="00236E14">
                            <w:pP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>Telefon:</w:t>
                            </w: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instrText xml:space="preserve"> MERGEFIELD "Telefon" </w:instrText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61A3E" w:rsidRPr="00D20719">
                              <w:rPr>
                                <w:rFonts w:ascii="Segoe UI Light" w:hAnsi="Segoe UI Light" w:cs="Segoe UI Light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603 477 972, 545 563 280</w:t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20F3C55A" w14:textId="2DB5B820" w:rsidR="00BA70AB" w:rsidRPr="0076790D" w:rsidRDefault="00BA70AB" w:rsidP="00236E14">
                            <w:pP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>E-mail:</w:t>
                            </w: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instrText xml:space="preserve"> MERGEFIELD "Email" </w:instrText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61A3E" w:rsidRPr="00D20719">
                              <w:rPr>
                                <w:rFonts w:ascii="Segoe UI Light" w:hAnsi="Segoe UI Light" w:cs="Segoe UI Light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wallik@ribbon.cz</w:t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42E6D6C0" w14:textId="532961C3" w:rsidR="00BA70AB" w:rsidRPr="00492B1E" w:rsidRDefault="00BA70AB" w:rsidP="00236E14">
                            <w:pP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>Platnost nabídky do:</w:t>
                            </w:r>
                            <w:r w:rsidRPr="0076790D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796E94"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>do vyprodání zásob – 3 ks</w:t>
                            </w:r>
                            <w:r>
                              <w:rPr>
                                <w:rFonts w:ascii="Segoe UI Light" w:hAnsi="Segoe UI Light" w:cs="Segoe UI Light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C96169" w14:textId="77777777" w:rsidR="00BA70AB" w:rsidRDefault="00BA70AB" w:rsidP="00380CB8"/>
                        </w:txbxContent>
                      </wps:txbx>
                      <wps:bodyPr rot="0" vert="horz" wrap="square" lIns="72000" tIns="9000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9F3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15pt;margin-top:427.15pt;width:473.2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" stroked="f" strokeweight="0">
                <v:textbox inset="2mm,2.5mm,2mm">
                  <w:txbxContent>
                    <w:p w14:paraId="72FF3B14" w14:textId="5C2807CA" w:rsidR="00BA70AB" w:rsidRPr="00274C93" w:rsidRDefault="00BA70AB" w:rsidP="007B0D80">
                      <w:pPr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</w:pPr>
                      <w:r w:rsidRPr="0076790D">
                        <w:rPr>
                          <w:rStyle w:val="Nadpis2Char"/>
                          <w:rFonts w:ascii="Segoe UI Light" w:hAnsi="Segoe UI Light" w:cs="Segoe UI Light"/>
                          <w:sz w:val="36"/>
                          <w:szCs w:val="36"/>
                        </w:rPr>
                        <w:t>Nabídka zařízení DEVELOP ineo+ 258</w:t>
                      </w:r>
                      <w:r w:rsidRPr="0076790D">
                        <w:br/>
                      </w:r>
                      <w:r w:rsidRPr="0076790D">
                        <w:br/>
                      </w:r>
                      <w:r w:rsidRPr="00274C93"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>Pro společnost:</w:t>
                      </w:r>
                      <w:r w:rsidRPr="00274C93"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ab/>
                      </w:r>
                      <w:r w:rsidRPr="00274C93"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ab/>
                      </w:r>
                      <w:r w:rsidR="00796E94"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>Základní škola, Brno, Gajdošova 3</w:t>
                      </w:r>
                    </w:p>
                    <w:p w14:paraId="448A6733" w14:textId="0AF39D40" w:rsidR="00BA70AB" w:rsidRPr="00274C93" w:rsidRDefault="00BA70AB" w:rsidP="007B0D80">
                      <w:pPr>
                        <w:ind w:left="2124" w:hanging="2124"/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</w:pPr>
                      <w:r w:rsidRPr="00274C93"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>Adresa:</w:t>
                      </w:r>
                      <w:r w:rsidRPr="00274C93"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ab/>
                      </w:r>
                      <w:r w:rsidR="00796E94"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>Gajdošova 3, Brno</w:t>
                      </w:r>
                      <w:r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CA5EFF7" w14:textId="00630B41" w:rsidR="00BA70AB" w:rsidRPr="00274C93" w:rsidRDefault="00BA70AB" w:rsidP="007B0D80">
                      <w:pPr>
                        <w:ind w:left="2124" w:hanging="2124"/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</w:pPr>
                      <w:r w:rsidRPr="00274C93"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>Kontaktní osoba:</w:t>
                      </w:r>
                      <w:r w:rsidRPr="00274C93"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ab/>
                      </w:r>
                      <w:r w:rsidR="00796E94"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>Mgr. Pavel Horák</w:t>
                      </w:r>
                    </w:p>
                    <w:p w14:paraId="54F38170" w14:textId="1912EA9A" w:rsidR="00BA70AB" w:rsidRPr="00274C93" w:rsidRDefault="00BA70AB" w:rsidP="007B0D80">
                      <w:pPr>
                        <w:ind w:left="1410" w:hanging="1410"/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</w:pPr>
                      <w:r w:rsidRPr="00274C93"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>Telefon:</w:t>
                      </w:r>
                      <w:r w:rsidRPr="00274C93"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ab/>
                      </w:r>
                      <w:r w:rsidRPr="00274C93"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ab/>
                      </w:r>
                      <w:r w:rsidRPr="00274C93"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ab/>
                      </w:r>
                      <w:r w:rsidR="008048D3"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 xml:space="preserve">737 848 281, </w:t>
                      </w:r>
                      <w:r w:rsidR="00796E94">
                        <w:rPr>
                          <w:rFonts w:ascii="Segoe UI Light" w:hAnsi="Segoe UI Light" w:cs="Segoe UI Light"/>
                          <w:sz w:val="22"/>
                          <w:szCs w:val="22"/>
                        </w:rPr>
                        <w:t>533 440 545</w:t>
                      </w:r>
                    </w:p>
                    <w:p w14:paraId="1CB9940F" w14:textId="0ACC05A9" w:rsidR="00BA70AB" w:rsidRPr="00274C93" w:rsidRDefault="00BA70AB" w:rsidP="007B0D80">
                      <w:pPr>
                        <w:ind w:left="1410" w:hanging="1410"/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</w:pPr>
                      <w:r w:rsidRPr="00274C93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>E-mail:</w:t>
                      </w:r>
                      <w:r w:rsidRPr="00274C93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274C93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274C93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 w:rsidR="00796E94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>horak@zsgajdosova.cz</w:t>
                      </w:r>
                    </w:p>
                    <w:p w14:paraId="1671CC48" w14:textId="77777777" w:rsidR="00BA70AB" w:rsidRPr="0076790D" w:rsidRDefault="00BA70AB" w:rsidP="00622C6E">
                      <w:pPr>
                        <w:ind w:left="1410" w:hanging="1410"/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</w:pPr>
                    </w:p>
                    <w:p w14:paraId="26B6AEEA" w14:textId="77A3B0B5" w:rsidR="00BA70AB" w:rsidRPr="0076790D" w:rsidRDefault="00BA70AB" w:rsidP="00236E14">
                      <w:pP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</w:pP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>Zpracoval:</w:t>
                      </w: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instrText xml:space="preserve"> MERGEFIELD "Zpracoval" </w:instrText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961A3E" w:rsidRPr="00D20719">
                        <w:rPr>
                          <w:rFonts w:ascii="Segoe UI Light" w:hAnsi="Segoe UI Light" w:cs="Segoe UI Light"/>
                          <w:noProof/>
                          <w:color w:val="auto"/>
                          <w:sz w:val="22"/>
                          <w:szCs w:val="22"/>
                        </w:rPr>
                        <w:t>Tomáš Wallik</w:t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</w:p>
                    <w:p w14:paraId="496108CB" w14:textId="541748C7" w:rsidR="00BA70AB" w:rsidRPr="0076790D" w:rsidRDefault="00BA70AB" w:rsidP="00236E14">
                      <w:pP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</w:pP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>Datum:</w:t>
                      </w: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instrText xml:space="preserve"> TIME  \@ "d. MMMM yyyy" </w:instrText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961A3E">
                        <w:rPr>
                          <w:rFonts w:ascii="Segoe UI Light" w:hAnsi="Segoe UI Light" w:cs="Segoe UI Light"/>
                          <w:noProof/>
                          <w:color w:val="auto"/>
                          <w:sz w:val="22"/>
                          <w:szCs w:val="22"/>
                        </w:rPr>
                        <w:t>27. listopadu 2020</w:t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</w:p>
                    <w:p w14:paraId="2A9B4005" w14:textId="79CD197C" w:rsidR="00BA70AB" w:rsidRPr="0076790D" w:rsidRDefault="00BA70AB" w:rsidP="00236E14">
                      <w:pP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</w:pP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>Telefon:</w:t>
                      </w: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instrText xml:space="preserve"> MERGEFIELD "Telefon" </w:instrText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961A3E" w:rsidRPr="00D20719">
                        <w:rPr>
                          <w:rFonts w:ascii="Segoe UI Light" w:hAnsi="Segoe UI Light" w:cs="Segoe UI Light"/>
                          <w:noProof/>
                          <w:color w:val="auto"/>
                          <w:sz w:val="22"/>
                          <w:szCs w:val="22"/>
                        </w:rPr>
                        <w:t>603 477 972, 545 563 280</w:t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</w:p>
                    <w:p w14:paraId="20F3C55A" w14:textId="2DB5B820" w:rsidR="00BA70AB" w:rsidRPr="0076790D" w:rsidRDefault="00BA70AB" w:rsidP="00236E14">
                      <w:pP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</w:pP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>E-mail:</w:t>
                      </w: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instrText xml:space="preserve"> MERGEFIELD "Email" </w:instrText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961A3E" w:rsidRPr="00D20719">
                        <w:rPr>
                          <w:rFonts w:ascii="Segoe UI Light" w:hAnsi="Segoe UI Light" w:cs="Segoe UI Light"/>
                          <w:noProof/>
                          <w:color w:val="auto"/>
                          <w:sz w:val="22"/>
                          <w:szCs w:val="22"/>
                        </w:rPr>
                        <w:t>wallik@ribbon.cz</w:t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</w:p>
                    <w:p w14:paraId="42E6D6C0" w14:textId="532961C3" w:rsidR="00BA70AB" w:rsidRPr="00492B1E" w:rsidRDefault="00BA70AB" w:rsidP="00236E14">
                      <w:pP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</w:pP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>Platnost nabídky do:</w:t>
                      </w:r>
                      <w:r w:rsidRPr="0076790D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  <w:r w:rsidR="00796E94"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>do vyprodání zásob – 3 ks</w:t>
                      </w:r>
                      <w:r>
                        <w:rPr>
                          <w:rFonts w:ascii="Segoe UI Light" w:hAnsi="Segoe UI Light" w:cs="Segoe UI Light"/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  <w:p w14:paraId="2CC96169" w14:textId="77777777" w:rsidR="00BA70AB" w:rsidRDefault="00BA70AB" w:rsidP="00380CB8"/>
                  </w:txbxContent>
                </v:textbox>
              </v:shape>
            </w:pict>
          </mc:Fallback>
        </mc:AlternateContent>
      </w:r>
      <w:r w:rsidR="00B90177" w:rsidRPr="00B90177">
        <w:t xml:space="preserve"> </w:t>
      </w:r>
      <w:r w:rsidR="00610137" w:rsidRPr="00B90177">
        <w:br w:type="page"/>
      </w:r>
    </w:p>
    <w:p w14:paraId="4BECC3E5" w14:textId="77777777" w:rsidR="00907B5B" w:rsidRDefault="00907B5B" w:rsidP="00622C6E">
      <w:pPr>
        <w:pStyle w:val="OdstavecMe"/>
        <w:ind w:firstLine="0"/>
        <w:rPr>
          <w:rFonts w:ascii="Segoe UI Light" w:hAnsi="Segoe UI Light" w:cs="Segoe UI Light"/>
          <w:b/>
          <w:szCs w:val="22"/>
          <w:u w:val="single"/>
        </w:rPr>
      </w:pPr>
    </w:p>
    <w:p w14:paraId="55240C5F" w14:textId="77777777" w:rsidR="00622C6E" w:rsidRDefault="00E77E6C" w:rsidP="00622C6E">
      <w:pPr>
        <w:pStyle w:val="OdstavecMe"/>
        <w:ind w:firstLine="0"/>
        <w:rPr>
          <w:rFonts w:ascii="Segoe UI Light" w:hAnsi="Segoe UI Light" w:cs="Segoe UI Light"/>
          <w:b/>
          <w:szCs w:val="2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83F32C2" wp14:editId="2B8B461F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5962073" cy="6345027"/>
            <wp:effectExtent l="0" t="0" r="635" b="0"/>
            <wp:wrapNone/>
            <wp:docPr id="4" name="Obrázek 4" descr="C:\Users\wallik\AppData\Local\Microsoft\Windows\INetCacheContent.Word\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lik\AppData\Local\Microsoft\Windows\INetCacheContent.Word\te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73" cy="634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B6CBB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62872211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7532C1BC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373F4827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11BFC794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05583037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233E7158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2D8EFBC3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615D238E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4D29F5DF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5DCA4C71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34E3827D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1711BD6B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1E9C7AB4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741C1425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743DB797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7EB90846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1B7F5F57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00795477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49AA1420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1CD2E0A0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610026A0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5DD6B36C" w14:textId="77777777" w:rsidR="00622C6E" w:rsidRPr="000D212B" w:rsidRDefault="00622C6E" w:rsidP="00622C6E">
      <w:pPr>
        <w:pStyle w:val="OdstavecMe"/>
        <w:ind w:firstLine="0"/>
        <w:rPr>
          <w:rFonts w:ascii="Segoe UI Light" w:hAnsi="Segoe UI Light" w:cs="Segoe UI Light"/>
          <w:szCs w:val="22"/>
        </w:rPr>
      </w:pPr>
    </w:p>
    <w:p w14:paraId="10AE1446" w14:textId="77777777" w:rsidR="00622C6E" w:rsidRDefault="00622C6E" w:rsidP="00622C6E">
      <w:pPr>
        <w:pStyle w:val="OdstavecMe"/>
        <w:tabs>
          <w:tab w:val="right" w:pos="8222"/>
        </w:tabs>
        <w:spacing w:after="0"/>
        <w:ind w:firstLine="0"/>
        <w:jc w:val="both"/>
        <w:outlineLvl w:val="0"/>
        <w:rPr>
          <w:rFonts w:ascii="Segoe UI Light" w:hAnsi="Segoe UI Light" w:cs="Segoe UI Light"/>
          <w:sz w:val="22"/>
          <w:szCs w:val="22"/>
        </w:rPr>
      </w:pPr>
      <w:r w:rsidRPr="003A4ACF">
        <w:rPr>
          <w:rFonts w:ascii="Segoe UI Light" w:hAnsi="Segoe UI Light" w:cs="Segoe UI Light"/>
          <w:sz w:val="22"/>
          <w:szCs w:val="22"/>
        </w:rPr>
        <w:t xml:space="preserve">Barevný digitální multifunkční kopírovací stroj, tiskárna, skener, formátu až A3. Stroj je v základní konfiguraci vybaven automatickým oboustranným podavačem originálů, duplexní jednotkou, dvěma zásobníky po 500 listech, bočním podavačem </w:t>
      </w:r>
      <w:r w:rsidR="000573A8">
        <w:rPr>
          <w:rFonts w:ascii="Segoe UI Light" w:hAnsi="Segoe UI Light" w:cs="Segoe UI Light"/>
          <w:sz w:val="22"/>
          <w:szCs w:val="22"/>
        </w:rPr>
        <w:t>pro</w:t>
      </w:r>
      <w:r w:rsidRPr="003A4ACF">
        <w:rPr>
          <w:rFonts w:ascii="Segoe UI Light" w:hAnsi="Segoe UI Light" w:cs="Segoe UI Light"/>
          <w:sz w:val="22"/>
          <w:szCs w:val="22"/>
        </w:rPr>
        <w:t xml:space="preserve"> 150 listů včetně tisku d</w:t>
      </w:r>
      <w:r>
        <w:rPr>
          <w:rFonts w:ascii="Segoe UI Light" w:hAnsi="Segoe UI Light" w:cs="Segoe UI Light"/>
          <w:sz w:val="22"/>
          <w:szCs w:val="22"/>
        </w:rPr>
        <w:t>louhých papírů délky až 1200</w:t>
      </w:r>
      <w:r w:rsidR="00E076C1">
        <w:rPr>
          <w:rFonts w:ascii="Segoe UI Light" w:hAnsi="Segoe UI Light" w:cs="Segoe UI Light"/>
          <w:sz w:val="22"/>
          <w:szCs w:val="22"/>
        </w:rPr>
        <w:t xml:space="preserve"> </w:t>
      </w:r>
      <w:r>
        <w:rPr>
          <w:rFonts w:ascii="Segoe UI Light" w:hAnsi="Segoe UI Light" w:cs="Segoe UI Light"/>
          <w:sz w:val="22"/>
          <w:szCs w:val="22"/>
        </w:rPr>
        <w:t xml:space="preserve">mm a </w:t>
      </w:r>
      <w:r w:rsidRPr="003A4ACF">
        <w:rPr>
          <w:rFonts w:ascii="Segoe UI Light" w:hAnsi="Segoe UI Light" w:cs="Segoe UI Light"/>
          <w:sz w:val="22"/>
          <w:szCs w:val="22"/>
        </w:rPr>
        <w:t>stolkem pod kopírku. Rychlost tisku a kopírování</w:t>
      </w:r>
      <w:r>
        <w:rPr>
          <w:rFonts w:ascii="Segoe UI Light" w:hAnsi="Segoe UI Light" w:cs="Segoe UI Light"/>
          <w:sz w:val="22"/>
          <w:szCs w:val="22"/>
        </w:rPr>
        <w:t xml:space="preserve"> je 25 stran/min., rychlost skenování</w:t>
      </w:r>
      <w:r w:rsidRPr="003A4ACF">
        <w:rPr>
          <w:rFonts w:ascii="Segoe UI Light" w:hAnsi="Segoe UI Light" w:cs="Segoe UI Light"/>
          <w:sz w:val="22"/>
          <w:szCs w:val="22"/>
        </w:rPr>
        <w:t xml:space="preserve"> je až 160 </w:t>
      </w:r>
      <w:r>
        <w:rPr>
          <w:rFonts w:ascii="Segoe UI Light" w:hAnsi="Segoe UI Light" w:cs="Segoe UI Light"/>
          <w:sz w:val="22"/>
          <w:szCs w:val="22"/>
        </w:rPr>
        <w:t>stran</w:t>
      </w:r>
      <w:r w:rsidRPr="003A4ACF">
        <w:rPr>
          <w:rFonts w:ascii="Segoe UI Light" w:hAnsi="Segoe UI Light" w:cs="Segoe UI Light"/>
          <w:sz w:val="22"/>
          <w:szCs w:val="22"/>
        </w:rPr>
        <w:t>/min. Doporučené měsí</w:t>
      </w:r>
      <w:r w:rsidR="003C3675">
        <w:rPr>
          <w:rFonts w:ascii="Segoe UI Light" w:hAnsi="Segoe UI Light" w:cs="Segoe UI Light"/>
          <w:sz w:val="22"/>
          <w:szCs w:val="22"/>
        </w:rPr>
        <w:t>ční zatížení je až 25.000 stran A4.</w:t>
      </w:r>
    </w:p>
    <w:p w14:paraId="014C7356" w14:textId="77777777" w:rsidR="00622C6E" w:rsidRPr="0022145D" w:rsidRDefault="00823695" w:rsidP="00622C6E">
      <w:pPr>
        <w:pStyle w:val="OdstavecMe"/>
        <w:ind w:firstLine="0"/>
        <w:rPr>
          <w:rFonts w:ascii="Segoe UI Light" w:hAnsi="Segoe UI Light" w:cs="Segoe UI Light"/>
          <w:b/>
          <w:sz w:val="36"/>
          <w:szCs w:val="40"/>
        </w:rPr>
      </w:pPr>
      <w:r>
        <w:rPr>
          <w:rFonts w:ascii="Segoe UI Light" w:hAnsi="Segoe UI Light" w:cs="Segoe UI Light"/>
          <w:b/>
          <w:color w:val="FF0000"/>
          <w:sz w:val="36"/>
          <w:szCs w:val="40"/>
        </w:rPr>
        <w:lastRenderedPageBreak/>
        <w:t>D</w:t>
      </w:r>
      <w:r w:rsidR="00622C6E" w:rsidRPr="0022145D">
        <w:rPr>
          <w:rFonts w:ascii="Segoe UI Light" w:hAnsi="Segoe UI Light" w:cs="Segoe UI Light"/>
          <w:b/>
          <w:color w:val="FF0000"/>
          <w:sz w:val="36"/>
          <w:szCs w:val="40"/>
        </w:rPr>
        <w:t xml:space="preserve">EVELOP </w:t>
      </w:r>
      <w:r w:rsidR="00622C6E">
        <w:rPr>
          <w:rFonts w:ascii="Segoe UI Light" w:hAnsi="Segoe UI Light" w:cs="Segoe UI Light"/>
          <w:b/>
          <w:color w:val="FF0000"/>
          <w:sz w:val="36"/>
          <w:szCs w:val="40"/>
        </w:rPr>
        <w:t>i</w:t>
      </w:r>
      <w:r w:rsidR="00622C6E" w:rsidRPr="0022145D">
        <w:rPr>
          <w:rFonts w:ascii="Segoe UI Light" w:hAnsi="Segoe UI Light" w:cs="Segoe UI Light"/>
          <w:b/>
          <w:color w:val="FF0000"/>
          <w:sz w:val="36"/>
          <w:szCs w:val="40"/>
        </w:rPr>
        <w:t>neo+ 258</w:t>
      </w:r>
      <w:r w:rsidR="00622C6E" w:rsidRPr="0022145D">
        <w:rPr>
          <w:rFonts w:ascii="Segoe UI Light" w:hAnsi="Segoe UI Light" w:cs="Segoe UI Light"/>
          <w:b/>
          <w:sz w:val="36"/>
          <w:szCs w:val="40"/>
        </w:rPr>
        <w:t xml:space="preserve"> – Cenová a technická nabídka</w:t>
      </w:r>
    </w:p>
    <w:p w14:paraId="6CF15CAB" w14:textId="77777777" w:rsidR="00622C6E" w:rsidRPr="001B735D" w:rsidRDefault="00622C6E" w:rsidP="00622C6E">
      <w:pPr>
        <w:pStyle w:val="OdstavecMe"/>
        <w:spacing w:after="0"/>
        <w:ind w:firstLine="0"/>
        <w:rPr>
          <w:rFonts w:ascii="Segoe UI Light" w:hAnsi="Segoe UI Light" w:cs="Segoe UI Light"/>
          <w:sz w:val="18"/>
          <w:szCs w:val="24"/>
        </w:rPr>
      </w:pPr>
    </w:p>
    <w:p w14:paraId="027CEF55" w14:textId="77777777" w:rsidR="00622C6E" w:rsidRPr="00DD34CF" w:rsidRDefault="00622C6E" w:rsidP="00622C6E">
      <w:pPr>
        <w:pStyle w:val="OdstavecMe"/>
        <w:numPr>
          <w:ilvl w:val="0"/>
          <w:numId w:val="11"/>
        </w:numPr>
        <w:spacing w:after="0"/>
        <w:ind w:hanging="720"/>
        <w:rPr>
          <w:rFonts w:ascii="Segoe UI Light" w:hAnsi="Segoe UI Light" w:cs="Segoe UI Light"/>
          <w:b/>
          <w:sz w:val="28"/>
          <w:szCs w:val="28"/>
        </w:rPr>
      </w:pPr>
      <w:r w:rsidRPr="00DD34CF">
        <w:rPr>
          <w:rFonts w:ascii="Segoe UI Light" w:hAnsi="Segoe UI Light" w:cs="Segoe UI Light"/>
          <w:b/>
          <w:sz w:val="28"/>
          <w:szCs w:val="28"/>
        </w:rPr>
        <w:t>Přímá koupě systému</w:t>
      </w:r>
    </w:p>
    <w:p w14:paraId="0DF63B6A" w14:textId="77777777" w:rsidR="00622C6E" w:rsidRPr="000D212B" w:rsidRDefault="00622C6E" w:rsidP="00622C6E">
      <w:pPr>
        <w:pStyle w:val="OdstavecMe"/>
        <w:tabs>
          <w:tab w:val="right" w:pos="10348"/>
        </w:tabs>
        <w:spacing w:after="0"/>
        <w:ind w:firstLine="0"/>
        <w:rPr>
          <w:rFonts w:ascii="Segoe UI Light" w:hAnsi="Segoe UI Light" w:cs="Segoe UI Light"/>
          <w:szCs w:val="24"/>
          <w:u w:val="single"/>
        </w:rPr>
      </w:pPr>
      <w:r w:rsidRPr="000D212B">
        <w:rPr>
          <w:rFonts w:ascii="Segoe UI Light" w:hAnsi="Segoe UI Light" w:cs="Segoe UI Light"/>
          <w:szCs w:val="24"/>
          <w:u w:val="single"/>
        </w:rPr>
        <w:tab/>
      </w:r>
      <w:r w:rsidRPr="000D212B">
        <w:rPr>
          <w:rFonts w:ascii="Segoe UI Light" w:hAnsi="Segoe UI Light" w:cs="Segoe UI Light"/>
          <w:sz w:val="22"/>
          <w:szCs w:val="22"/>
          <w:u w:val="single"/>
        </w:rPr>
        <w:t>Ceny</w:t>
      </w:r>
      <w:r w:rsidR="00DF24B4">
        <w:rPr>
          <w:rFonts w:ascii="Segoe UI Light" w:hAnsi="Segoe UI Light" w:cs="Segoe UI Light"/>
          <w:sz w:val="22"/>
          <w:szCs w:val="22"/>
          <w:u w:val="single"/>
        </w:rPr>
        <w:t xml:space="preserve"> bez DPH</w:t>
      </w:r>
    </w:p>
    <w:p w14:paraId="3A521971" w14:textId="77777777" w:rsidR="00622C6E" w:rsidRPr="00DD34CF" w:rsidRDefault="00622C6E" w:rsidP="00622C6E">
      <w:pPr>
        <w:pStyle w:val="OdstavecMe"/>
        <w:tabs>
          <w:tab w:val="right" w:pos="9356"/>
        </w:tabs>
        <w:spacing w:after="0"/>
        <w:ind w:firstLine="0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>Specifikace - d</w:t>
      </w:r>
      <w:r w:rsidRPr="00DD34CF">
        <w:rPr>
          <w:rFonts w:ascii="Segoe UI Light" w:hAnsi="Segoe UI Light" w:cs="Segoe UI Light"/>
          <w:b/>
          <w:sz w:val="22"/>
          <w:szCs w:val="22"/>
        </w:rPr>
        <w:t xml:space="preserve">igitální zařízení </w:t>
      </w:r>
      <w:r>
        <w:rPr>
          <w:rFonts w:ascii="Segoe UI Light" w:hAnsi="Segoe UI Light" w:cs="Segoe UI Light"/>
          <w:b/>
          <w:sz w:val="22"/>
          <w:szCs w:val="22"/>
        </w:rPr>
        <w:t xml:space="preserve">DEVELOP </w:t>
      </w:r>
      <w:r w:rsidRPr="00DD34CF">
        <w:rPr>
          <w:rFonts w:ascii="Segoe UI Light" w:hAnsi="Segoe UI Light" w:cs="Segoe UI Light"/>
          <w:b/>
          <w:sz w:val="22"/>
          <w:szCs w:val="22"/>
        </w:rPr>
        <w:t>ineo+</w:t>
      </w:r>
      <w:r>
        <w:rPr>
          <w:rFonts w:ascii="Segoe UI Light" w:hAnsi="Segoe UI Light" w:cs="Segoe UI Light"/>
          <w:b/>
          <w:sz w:val="22"/>
          <w:szCs w:val="22"/>
        </w:rPr>
        <w:t xml:space="preserve"> </w:t>
      </w:r>
      <w:r w:rsidRPr="00DD34CF">
        <w:rPr>
          <w:rFonts w:ascii="Segoe UI Light" w:hAnsi="Segoe UI Light" w:cs="Segoe UI Light"/>
          <w:b/>
          <w:sz w:val="22"/>
          <w:szCs w:val="22"/>
        </w:rPr>
        <w:t>258</w:t>
      </w:r>
    </w:p>
    <w:p w14:paraId="7AA6DCEA" w14:textId="77777777" w:rsidR="00622C6E" w:rsidRPr="00DD34CF" w:rsidRDefault="00622C6E" w:rsidP="00622C6E">
      <w:pPr>
        <w:pStyle w:val="OdstavecMe"/>
        <w:tabs>
          <w:tab w:val="right" w:pos="9000"/>
        </w:tabs>
        <w:spacing w:after="0"/>
        <w:ind w:firstLine="0"/>
        <w:rPr>
          <w:rFonts w:ascii="Segoe UI Light" w:hAnsi="Segoe UI Light" w:cs="Segoe UI Light"/>
          <w:sz w:val="22"/>
          <w:szCs w:val="22"/>
        </w:rPr>
      </w:pPr>
      <w:r w:rsidRPr="00DD34CF">
        <w:rPr>
          <w:rFonts w:ascii="Segoe UI Light" w:hAnsi="Segoe UI Light" w:cs="Segoe UI Light"/>
          <w:sz w:val="22"/>
          <w:szCs w:val="22"/>
        </w:rPr>
        <w:t xml:space="preserve">Automatický oboustranný podavač originálů DF-629 až </w:t>
      </w:r>
      <w:r>
        <w:rPr>
          <w:rFonts w:ascii="Segoe UI Light" w:hAnsi="Segoe UI Light" w:cs="Segoe UI Light"/>
          <w:sz w:val="22"/>
          <w:szCs w:val="22"/>
        </w:rPr>
        <w:t>pro</w:t>
      </w:r>
      <w:r w:rsidR="000D212B">
        <w:rPr>
          <w:rFonts w:ascii="Segoe UI Light" w:hAnsi="Segoe UI Light" w:cs="Segoe UI Light"/>
          <w:sz w:val="22"/>
          <w:szCs w:val="22"/>
        </w:rPr>
        <w:t xml:space="preserve"> 100 listů</w:t>
      </w:r>
    </w:p>
    <w:p w14:paraId="6E75E72E" w14:textId="77777777" w:rsidR="00622C6E" w:rsidRPr="00DD34CF" w:rsidRDefault="00622C6E" w:rsidP="00622C6E">
      <w:pPr>
        <w:pStyle w:val="OdstavecMe"/>
        <w:tabs>
          <w:tab w:val="right" w:pos="9000"/>
        </w:tabs>
        <w:spacing w:after="0"/>
        <w:ind w:firstLine="0"/>
        <w:rPr>
          <w:rFonts w:ascii="Segoe UI Light" w:hAnsi="Segoe UI Light" w:cs="Segoe UI Light"/>
          <w:sz w:val="22"/>
          <w:szCs w:val="22"/>
        </w:rPr>
      </w:pPr>
      <w:r w:rsidRPr="00DD34CF">
        <w:rPr>
          <w:rFonts w:ascii="Segoe UI Light" w:hAnsi="Segoe UI Light" w:cs="Segoe UI Light"/>
          <w:sz w:val="22"/>
          <w:szCs w:val="22"/>
        </w:rPr>
        <w:t>Duplexní jednotka pr</w:t>
      </w:r>
      <w:r w:rsidR="000D212B">
        <w:rPr>
          <w:rFonts w:ascii="Segoe UI Light" w:hAnsi="Segoe UI Light" w:cs="Segoe UI Light"/>
          <w:sz w:val="22"/>
          <w:szCs w:val="22"/>
        </w:rPr>
        <w:t>o oboustranný tisk a kopírování</w:t>
      </w:r>
    </w:p>
    <w:p w14:paraId="3C32B863" w14:textId="77777777" w:rsidR="00622C6E" w:rsidRPr="00DD34CF" w:rsidRDefault="00622C6E" w:rsidP="00622C6E">
      <w:pPr>
        <w:pStyle w:val="OdstavecMe"/>
        <w:tabs>
          <w:tab w:val="right" w:pos="9072"/>
        </w:tabs>
        <w:spacing w:after="0"/>
        <w:ind w:firstLine="0"/>
        <w:rPr>
          <w:rFonts w:ascii="Segoe UI Light" w:hAnsi="Segoe UI Light" w:cs="Segoe UI Light"/>
          <w:sz w:val="22"/>
          <w:szCs w:val="22"/>
        </w:rPr>
      </w:pPr>
      <w:r w:rsidRPr="00DD34CF">
        <w:rPr>
          <w:rFonts w:ascii="Segoe UI Light" w:hAnsi="Segoe UI Light" w:cs="Segoe UI Light"/>
          <w:sz w:val="22"/>
          <w:szCs w:val="22"/>
        </w:rPr>
        <w:t>Barevný síťový tisk PCL6, PS3</w:t>
      </w:r>
      <w:r>
        <w:rPr>
          <w:rFonts w:ascii="Segoe UI Light" w:hAnsi="Segoe UI Light" w:cs="Segoe UI Light"/>
          <w:sz w:val="22"/>
          <w:szCs w:val="22"/>
        </w:rPr>
        <w:t xml:space="preserve">, </w:t>
      </w:r>
      <w:r w:rsidRPr="00DD34CF">
        <w:rPr>
          <w:rFonts w:ascii="Segoe UI Light" w:hAnsi="Segoe UI Light" w:cs="Segoe UI Light"/>
          <w:sz w:val="22"/>
          <w:szCs w:val="22"/>
        </w:rPr>
        <w:t>Ethernet 10/100/100</w:t>
      </w:r>
      <w:r>
        <w:rPr>
          <w:rFonts w:ascii="Segoe UI Light" w:hAnsi="Segoe UI Light" w:cs="Segoe UI Light"/>
          <w:sz w:val="22"/>
          <w:szCs w:val="22"/>
        </w:rPr>
        <w:t>0 B</w:t>
      </w:r>
      <w:r w:rsidRPr="00DD34CF">
        <w:rPr>
          <w:rFonts w:ascii="Segoe UI Light" w:hAnsi="Segoe UI Light" w:cs="Segoe UI Light"/>
          <w:sz w:val="22"/>
          <w:szCs w:val="22"/>
        </w:rPr>
        <w:t>aseT</w:t>
      </w:r>
      <w:r>
        <w:rPr>
          <w:rFonts w:ascii="Segoe UI Light" w:hAnsi="Segoe UI Light" w:cs="Segoe UI Light"/>
          <w:sz w:val="22"/>
          <w:szCs w:val="22"/>
        </w:rPr>
        <w:t xml:space="preserve">, volitelně Wi-Fi a BT </w:t>
      </w:r>
      <w:r w:rsidR="000D212B">
        <w:rPr>
          <w:rFonts w:ascii="Segoe UI Light" w:hAnsi="Segoe UI Light" w:cs="Segoe UI Light"/>
          <w:sz w:val="22"/>
          <w:szCs w:val="22"/>
        </w:rPr>
        <w:t>modul</w:t>
      </w:r>
    </w:p>
    <w:p w14:paraId="00D87E5E" w14:textId="77777777" w:rsidR="00622C6E" w:rsidRPr="00DD34CF" w:rsidRDefault="00622C6E" w:rsidP="00622C6E">
      <w:pPr>
        <w:pStyle w:val="OdstavecMe"/>
        <w:tabs>
          <w:tab w:val="right" w:pos="9072"/>
        </w:tabs>
        <w:spacing w:after="0"/>
        <w:ind w:firstLine="0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Barevné</w:t>
      </w:r>
      <w:r w:rsidRPr="00DD34CF">
        <w:rPr>
          <w:rFonts w:ascii="Segoe UI Light" w:hAnsi="Segoe UI Light" w:cs="Segoe UI Light"/>
          <w:sz w:val="22"/>
          <w:szCs w:val="22"/>
        </w:rPr>
        <w:t xml:space="preserve"> síťov</w:t>
      </w:r>
      <w:r>
        <w:rPr>
          <w:rFonts w:ascii="Segoe UI Light" w:hAnsi="Segoe UI Light" w:cs="Segoe UI Light"/>
          <w:sz w:val="22"/>
          <w:szCs w:val="22"/>
        </w:rPr>
        <w:t>é</w:t>
      </w:r>
      <w:r w:rsidRPr="00DD34CF">
        <w:rPr>
          <w:rFonts w:ascii="Segoe UI Light" w:hAnsi="Segoe UI Light" w:cs="Segoe UI Light"/>
          <w:sz w:val="22"/>
          <w:szCs w:val="22"/>
        </w:rPr>
        <w:t xml:space="preserve"> sken</w:t>
      </w:r>
      <w:r>
        <w:rPr>
          <w:rFonts w:ascii="Segoe UI Light" w:hAnsi="Segoe UI Light" w:cs="Segoe UI Light"/>
          <w:sz w:val="22"/>
          <w:szCs w:val="22"/>
        </w:rPr>
        <w:t>ování</w:t>
      </w:r>
      <w:r w:rsidRPr="00DD34CF">
        <w:rPr>
          <w:rFonts w:ascii="Segoe UI Light" w:hAnsi="Segoe UI Light" w:cs="Segoe UI Light"/>
          <w:sz w:val="22"/>
          <w:szCs w:val="22"/>
        </w:rPr>
        <w:t xml:space="preserve"> do USB,</w:t>
      </w:r>
      <w:r>
        <w:rPr>
          <w:rFonts w:ascii="Segoe UI Light" w:hAnsi="Segoe UI Light" w:cs="Segoe UI Light"/>
          <w:sz w:val="22"/>
          <w:szCs w:val="22"/>
        </w:rPr>
        <w:t xml:space="preserve"> SMB, FTP, email </w:t>
      </w:r>
      <w:r w:rsidRPr="00DD34CF">
        <w:rPr>
          <w:rFonts w:ascii="Segoe UI Light" w:hAnsi="Segoe UI Light" w:cs="Segoe UI Light"/>
          <w:sz w:val="22"/>
          <w:szCs w:val="22"/>
        </w:rPr>
        <w:t>(PD</w:t>
      </w:r>
      <w:r w:rsidR="000D212B">
        <w:rPr>
          <w:rFonts w:ascii="Segoe UI Light" w:hAnsi="Segoe UI Light" w:cs="Segoe UI Light"/>
          <w:sz w:val="22"/>
          <w:szCs w:val="22"/>
        </w:rPr>
        <w:t>F, kompaktní PDF, JPEG, TIFF …)</w:t>
      </w:r>
    </w:p>
    <w:p w14:paraId="0C748BCE" w14:textId="77777777" w:rsidR="00622C6E" w:rsidRPr="00DD34CF" w:rsidRDefault="00622C6E" w:rsidP="00622C6E">
      <w:pPr>
        <w:pStyle w:val="OdstavecMe"/>
        <w:tabs>
          <w:tab w:val="right" w:pos="9000"/>
        </w:tabs>
        <w:spacing w:after="0"/>
        <w:ind w:firstLine="0"/>
        <w:rPr>
          <w:rFonts w:ascii="Segoe UI Light" w:hAnsi="Segoe UI Light" w:cs="Segoe UI Light"/>
          <w:sz w:val="22"/>
          <w:szCs w:val="22"/>
        </w:rPr>
      </w:pPr>
      <w:r w:rsidRPr="00DD34CF">
        <w:rPr>
          <w:rFonts w:ascii="Segoe UI Light" w:hAnsi="Segoe UI Light" w:cs="Segoe UI Light"/>
          <w:sz w:val="22"/>
          <w:szCs w:val="22"/>
        </w:rPr>
        <w:t>2 kazety po 500 listech, gramáže papíru 52-256 g/m</w:t>
      </w:r>
      <w:r w:rsidRPr="00DD34CF">
        <w:rPr>
          <w:rFonts w:ascii="Segoe UI Light" w:hAnsi="Segoe UI Light" w:cs="Segoe UI Light"/>
          <w:sz w:val="22"/>
          <w:szCs w:val="22"/>
          <w:vertAlign w:val="superscript"/>
        </w:rPr>
        <w:t>2</w:t>
      </w:r>
    </w:p>
    <w:p w14:paraId="6E242564" w14:textId="77777777" w:rsidR="00622C6E" w:rsidRPr="00DD34CF" w:rsidRDefault="00622C6E" w:rsidP="00622C6E">
      <w:pPr>
        <w:pStyle w:val="OdstavecMe"/>
        <w:tabs>
          <w:tab w:val="right" w:pos="9000"/>
        </w:tabs>
        <w:spacing w:after="0"/>
        <w:ind w:firstLine="0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Ruční podavač pro</w:t>
      </w:r>
      <w:r w:rsidRPr="00DD34CF">
        <w:rPr>
          <w:rFonts w:ascii="Segoe UI Light" w:hAnsi="Segoe UI Light" w:cs="Segoe UI Light"/>
          <w:sz w:val="22"/>
          <w:szCs w:val="22"/>
        </w:rPr>
        <w:t xml:space="preserve"> 150 listů, možnost tisku ban</w:t>
      </w:r>
      <w:r>
        <w:rPr>
          <w:rFonts w:ascii="Segoe UI Light" w:hAnsi="Segoe UI Light" w:cs="Segoe UI Light"/>
          <w:sz w:val="22"/>
          <w:szCs w:val="22"/>
        </w:rPr>
        <w:t>n</w:t>
      </w:r>
      <w:r w:rsidRPr="00DD34CF">
        <w:rPr>
          <w:rFonts w:ascii="Segoe UI Light" w:hAnsi="Segoe UI Light" w:cs="Segoe UI Light"/>
          <w:sz w:val="22"/>
          <w:szCs w:val="22"/>
        </w:rPr>
        <w:t>erů, gramáže papíru 52-300 g/m</w:t>
      </w:r>
      <w:r w:rsidRPr="00DD34CF">
        <w:rPr>
          <w:rFonts w:ascii="Segoe UI Light" w:hAnsi="Segoe UI Light" w:cs="Segoe UI Light"/>
          <w:sz w:val="22"/>
          <w:szCs w:val="22"/>
          <w:vertAlign w:val="superscript"/>
        </w:rPr>
        <w:t>2</w:t>
      </w:r>
    </w:p>
    <w:p w14:paraId="7BBB6493" w14:textId="77777777" w:rsidR="00622C6E" w:rsidRPr="00DD34CF" w:rsidRDefault="000D212B" w:rsidP="00622C6E">
      <w:pPr>
        <w:pStyle w:val="OdstavecMe"/>
        <w:tabs>
          <w:tab w:val="right" w:pos="9000"/>
        </w:tabs>
        <w:spacing w:after="0"/>
        <w:ind w:firstLine="0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HDD </w:t>
      </w:r>
      <w:r w:rsidR="00E00248">
        <w:rPr>
          <w:rFonts w:ascii="Segoe UI Light" w:hAnsi="Segoe UI Light" w:cs="Segoe UI Light"/>
          <w:sz w:val="22"/>
          <w:szCs w:val="22"/>
        </w:rPr>
        <w:t>25</w:t>
      </w:r>
      <w:r>
        <w:rPr>
          <w:rFonts w:ascii="Segoe UI Light" w:hAnsi="Segoe UI Light" w:cs="Segoe UI Light"/>
          <w:sz w:val="22"/>
          <w:szCs w:val="22"/>
        </w:rPr>
        <w:t>0 GB, 2 GB RAM</w:t>
      </w:r>
    </w:p>
    <w:p w14:paraId="5F0E4B92" w14:textId="77777777" w:rsidR="00622C6E" w:rsidRDefault="00622C6E" w:rsidP="00622C6E">
      <w:pPr>
        <w:pStyle w:val="OdstavecMe"/>
        <w:pBdr>
          <w:bottom w:val="single" w:sz="4" w:space="1" w:color="auto"/>
        </w:pBdr>
        <w:tabs>
          <w:tab w:val="left" w:pos="10206"/>
          <w:tab w:val="right" w:pos="10348"/>
        </w:tabs>
        <w:spacing w:after="0"/>
        <w:ind w:firstLine="0"/>
        <w:rPr>
          <w:rFonts w:ascii="Segoe UI Light" w:hAnsi="Segoe UI Light" w:cs="Segoe UI Light"/>
          <w:sz w:val="22"/>
          <w:szCs w:val="22"/>
        </w:rPr>
      </w:pPr>
      <w:r w:rsidRPr="00DD34CF">
        <w:rPr>
          <w:rFonts w:ascii="Segoe UI Light" w:hAnsi="Segoe UI Light" w:cs="Segoe UI Light"/>
          <w:sz w:val="22"/>
          <w:szCs w:val="22"/>
        </w:rPr>
        <w:t>Stolek pod kopírku DK-510</w:t>
      </w:r>
    </w:p>
    <w:p w14:paraId="40177106" w14:textId="05D2E828" w:rsidR="008048D3" w:rsidRDefault="008048D3" w:rsidP="008048D3">
      <w:pPr>
        <w:pStyle w:val="OdstavecMe"/>
        <w:tabs>
          <w:tab w:val="right" w:pos="10348"/>
        </w:tabs>
        <w:spacing w:after="0"/>
        <w:ind w:firstLine="0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>Prodejní cena</w:t>
      </w:r>
      <w:r w:rsidRPr="00DD34CF">
        <w:rPr>
          <w:rFonts w:ascii="Segoe UI Light" w:hAnsi="Segoe UI Light" w:cs="Segoe UI Light"/>
          <w:b/>
          <w:sz w:val="22"/>
          <w:szCs w:val="22"/>
        </w:rPr>
        <w:tab/>
      </w:r>
      <w:r>
        <w:rPr>
          <w:rFonts w:ascii="Segoe UI Light" w:hAnsi="Segoe UI Light" w:cs="Segoe UI Light"/>
          <w:b/>
          <w:strike/>
          <w:sz w:val="22"/>
          <w:szCs w:val="22"/>
        </w:rPr>
        <w:t>49 900</w:t>
      </w:r>
      <w:r w:rsidRPr="00381991">
        <w:rPr>
          <w:rFonts w:ascii="Segoe UI Light" w:hAnsi="Segoe UI Light" w:cs="Segoe UI Light"/>
          <w:b/>
          <w:strike/>
          <w:sz w:val="22"/>
          <w:szCs w:val="22"/>
        </w:rPr>
        <w:t xml:space="preserve"> Kč</w:t>
      </w:r>
    </w:p>
    <w:p w14:paraId="5E57D050" w14:textId="5D92F23C" w:rsidR="008048D3" w:rsidRPr="00DD34CF" w:rsidRDefault="008048D3" w:rsidP="008048D3">
      <w:pPr>
        <w:pStyle w:val="OdstavecMe"/>
        <w:tabs>
          <w:tab w:val="right" w:pos="10348"/>
        </w:tabs>
        <w:spacing w:after="0"/>
        <w:ind w:firstLine="0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b/>
          <w:sz w:val="22"/>
          <w:szCs w:val="22"/>
        </w:rPr>
        <w:t>Nabídková prodejní cena pro ZŠ Gajdošova</w:t>
      </w:r>
      <w:r>
        <w:rPr>
          <w:rFonts w:ascii="Segoe UI Light" w:hAnsi="Segoe UI Light" w:cs="Segoe UI Light"/>
          <w:b/>
          <w:sz w:val="22"/>
          <w:szCs w:val="22"/>
        </w:rPr>
        <w:tab/>
        <w:t>3</w:t>
      </w:r>
      <w:r w:rsidR="008E369A">
        <w:rPr>
          <w:rFonts w:ascii="Segoe UI Light" w:hAnsi="Segoe UI Light" w:cs="Segoe UI Light"/>
          <w:b/>
          <w:sz w:val="22"/>
          <w:szCs w:val="22"/>
        </w:rPr>
        <w:t>8</w:t>
      </w:r>
      <w:r>
        <w:rPr>
          <w:rFonts w:ascii="Segoe UI Light" w:hAnsi="Segoe UI Light" w:cs="Segoe UI Light"/>
          <w:b/>
          <w:sz w:val="22"/>
          <w:szCs w:val="22"/>
        </w:rPr>
        <w:t xml:space="preserve"> 500 </w:t>
      </w:r>
      <w:r w:rsidRPr="00DE2BFA">
        <w:rPr>
          <w:rFonts w:ascii="Segoe UI Light" w:hAnsi="Segoe UI Light" w:cs="Segoe UI Light"/>
          <w:b/>
          <w:sz w:val="22"/>
          <w:szCs w:val="22"/>
        </w:rPr>
        <w:t>Kč</w:t>
      </w:r>
    </w:p>
    <w:p w14:paraId="43A0BC7B" w14:textId="77777777" w:rsidR="00622C6E" w:rsidRPr="00DF24B4" w:rsidRDefault="00622C6E" w:rsidP="00622C6E">
      <w:pPr>
        <w:pStyle w:val="OdstavecMe"/>
        <w:tabs>
          <w:tab w:val="right" w:pos="9000"/>
        </w:tabs>
        <w:spacing w:after="0"/>
        <w:ind w:firstLine="0"/>
        <w:rPr>
          <w:rFonts w:ascii="Segoe UI Light" w:hAnsi="Segoe UI Light" w:cs="Segoe UI Light"/>
          <w:sz w:val="22"/>
          <w:szCs w:val="22"/>
        </w:rPr>
      </w:pPr>
    </w:p>
    <w:p w14:paraId="086B80E5" w14:textId="77777777" w:rsidR="00622C6E" w:rsidRPr="00DF24B4" w:rsidRDefault="00622C6E" w:rsidP="00622C6E">
      <w:pPr>
        <w:pStyle w:val="OdstavecMe"/>
        <w:tabs>
          <w:tab w:val="right" w:pos="10348"/>
        </w:tabs>
        <w:spacing w:after="0"/>
        <w:ind w:firstLine="0"/>
        <w:rPr>
          <w:rFonts w:ascii="Segoe UI Light" w:hAnsi="Segoe UI Light" w:cs="Segoe UI Light"/>
          <w:sz w:val="22"/>
          <w:szCs w:val="22"/>
          <w:u w:val="single"/>
        </w:rPr>
      </w:pPr>
      <w:r w:rsidRPr="00DF24B4">
        <w:rPr>
          <w:rFonts w:ascii="Segoe UI Light" w:hAnsi="Segoe UI Light" w:cs="Segoe UI Light"/>
          <w:sz w:val="22"/>
          <w:szCs w:val="22"/>
          <w:u w:val="single"/>
        </w:rPr>
        <w:t>Poplatky a služby</w:t>
      </w:r>
      <w:r w:rsidRPr="00DF24B4">
        <w:rPr>
          <w:rFonts w:ascii="Segoe UI Light" w:hAnsi="Segoe UI Light" w:cs="Segoe UI Light"/>
          <w:sz w:val="22"/>
          <w:szCs w:val="22"/>
          <w:u w:val="single"/>
        </w:rPr>
        <w:tab/>
        <w:t>Cen</w:t>
      </w:r>
      <w:r w:rsidR="000D212B" w:rsidRPr="00DF24B4">
        <w:rPr>
          <w:rFonts w:ascii="Segoe UI Light" w:hAnsi="Segoe UI Light" w:cs="Segoe UI Light"/>
          <w:sz w:val="22"/>
          <w:szCs w:val="22"/>
          <w:u w:val="single"/>
        </w:rPr>
        <w:t>y</w:t>
      </w:r>
      <w:r w:rsidR="00DF24B4">
        <w:rPr>
          <w:rFonts w:ascii="Segoe UI Light" w:hAnsi="Segoe UI Light" w:cs="Segoe UI Light"/>
          <w:sz w:val="22"/>
          <w:szCs w:val="22"/>
          <w:u w:val="single"/>
        </w:rPr>
        <w:t xml:space="preserve"> bez DPH</w:t>
      </w:r>
    </w:p>
    <w:p w14:paraId="1F3C8C3D" w14:textId="2CBCD8BE" w:rsidR="00622C6E" w:rsidRPr="00DD34CF" w:rsidRDefault="00622C6E" w:rsidP="00622C6E">
      <w:pPr>
        <w:pStyle w:val="OdstavecMe"/>
        <w:tabs>
          <w:tab w:val="right" w:pos="10348"/>
        </w:tabs>
        <w:spacing w:after="0"/>
        <w:ind w:firstLine="0"/>
        <w:rPr>
          <w:rFonts w:ascii="Segoe UI Light" w:hAnsi="Segoe UI Light" w:cs="Segoe UI Light"/>
          <w:sz w:val="22"/>
          <w:szCs w:val="22"/>
        </w:rPr>
      </w:pPr>
      <w:r w:rsidRPr="00DD34CF">
        <w:rPr>
          <w:rFonts w:ascii="Segoe UI Light" w:hAnsi="Segoe UI Light" w:cs="Segoe UI Light"/>
          <w:sz w:val="22"/>
          <w:szCs w:val="22"/>
        </w:rPr>
        <w:t>Poplatek za autorská práva</w:t>
      </w:r>
      <w:r w:rsidRPr="00DD34CF">
        <w:rPr>
          <w:rFonts w:ascii="Segoe UI Light" w:hAnsi="Segoe UI Light" w:cs="Segoe UI Light"/>
          <w:sz w:val="22"/>
          <w:szCs w:val="22"/>
        </w:rPr>
        <w:tab/>
      </w:r>
      <w:r w:rsidR="00607D65">
        <w:rPr>
          <w:rFonts w:ascii="Segoe UI Light" w:hAnsi="Segoe UI Light" w:cs="Segoe UI Light"/>
          <w:sz w:val="22"/>
          <w:szCs w:val="22"/>
        </w:rPr>
        <w:t>660 Kč</w:t>
      </w:r>
    </w:p>
    <w:p w14:paraId="70DCB8BA" w14:textId="518D0FDE" w:rsidR="00622C6E" w:rsidRPr="00DD34CF" w:rsidRDefault="00622C6E" w:rsidP="00622C6E">
      <w:pPr>
        <w:pStyle w:val="OdstavecMe"/>
        <w:tabs>
          <w:tab w:val="right" w:pos="10348"/>
        </w:tabs>
        <w:spacing w:after="0"/>
        <w:ind w:firstLine="0"/>
        <w:rPr>
          <w:rFonts w:ascii="Segoe UI Light" w:hAnsi="Segoe UI Light" w:cs="Segoe UI Light"/>
          <w:sz w:val="22"/>
          <w:szCs w:val="22"/>
        </w:rPr>
      </w:pPr>
      <w:r w:rsidRPr="00DD34CF">
        <w:rPr>
          <w:rFonts w:ascii="Segoe UI Light" w:hAnsi="Segoe UI Light" w:cs="Segoe UI Light"/>
          <w:sz w:val="22"/>
          <w:szCs w:val="22"/>
        </w:rPr>
        <w:t xml:space="preserve">SNC – likvidace </w:t>
      </w:r>
      <w:r w:rsidR="002A1D63">
        <w:rPr>
          <w:rFonts w:ascii="Segoe UI Light" w:hAnsi="Segoe UI Light" w:cs="Segoe UI Light"/>
          <w:sz w:val="22"/>
          <w:szCs w:val="22"/>
        </w:rPr>
        <w:t>elektroodpadu</w:t>
      </w:r>
      <w:r w:rsidR="002A1D63">
        <w:rPr>
          <w:rFonts w:ascii="Segoe UI Light" w:hAnsi="Segoe UI Light" w:cs="Segoe UI Light"/>
          <w:sz w:val="22"/>
          <w:szCs w:val="22"/>
        </w:rPr>
        <w:tab/>
      </w:r>
      <w:r w:rsidR="00607D65">
        <w:rPr>
          <w:rFonts w:ascii="Segoe UI Light" w:hAnsi="Segoe UI Light" w:cs="Segoe UI Light"/>
          <w:sz w:val="22"/>
          <w:szCs w:val="22"/>
        </w:rPr>
        <w:t>120 Kč</w:t>
      </w:r>
    </w:p>
    <w:p w14:paraId="5EA7BD17" w14:textId="77777777" w:rsidR="00622C6E" w:rsidRDefault="00622C6E" w:rsidP="00622C6E">
      <w:pPr>
        <w:pStyle w:val="OdstavecMe"/>
        <w:tabs>
          <w:tab w:val="right" w:pos="10348"/>
        </w:tabs>
        <w:spacing w:after="0"/>
        <w:ind w:firstLine="0"/>
        <w:rPr>
          <w:rFonts w:ascii="Segoe UI Light" w:hAnsi="Segoe UI Light" w:cs="Segoe UI Light"/>
          <w:sz w:val="22"/>
          <w:szCs w:val="22"/>
          <w:u w:val="single"/>
        </w:rPr>
      </w:pPr>
      <w:r w:rsidRPr="008E76BD">
        <w:rPr>
          <w:rFonts w:ascii="Segoe UI Light" w:hAnsi="Segoe UI Light" w:cs="Segoe UI Light"/>
          <w:sz w:val="22"/>
          <w:szCs w:val="22"/>
          <w:u w:val="single"/>
        </w:rPr>
        <w:t xml:space="preserve">Instalace </w:t>
      </w:r>
      <w:r w:rsidR="003C4F75">
        <w:rPr>
          <w:rFonts w:ascii="Segoe UI Light" w:hAnsi="Segoe UI Light" w:cs="Segoe UI Light"/>
          <w:sz w:val="22"/>
          <w:szCs w:val="22"/>
          <w:u w:val="single"/>
        </w:rPr>
        <w:t>zařízení</w:t>
      </w:r>
      <w:r w:rsidRPr="008E76BD">
        <w:rPr>
          <w:rFonts w:ascii="Segoe UI Light" w:hAnsi="Segoe UI Light" w:cs="Segoe UI Light"/>
          <w:sz w:val="22"/>
          <w:szCs w:val="22"/>
          <w:u w:val="single"/>
        </w:rPr>
        <w:t xml:space="preserve"> a příslušenství, instalace ovladačů na 2 PC, do</w:t>
      </w:r>
      <w:r w:rsidR="000D212B">
        <w:rPr>
          <w:rFonts w:ascii="Segoe UI Light" w:hAnsi="Segoe UI Light" w:cs="Segoe UI Light"/>
          <w:sz w:val="22"/>
          <w:szCs w:val="22"/>
          <w:u w:val="single"/>
        </w:rPr>
        <w:t>pravné v Brně a okolí</w:t>
      </w:r>
      <w:r w:rsidR="000D212B">
        <w:rPr>
          <w:rFonts w:ascii="Segoe UI Light" w:hAnsi="Segoe UI Light" w:cs="Segoe UI Light"/>
          <w:sz w:val="22"/>
          <w:szCs w:val="22"/>
          <w:u w:val="single"/>
        </w:rPr>
        <w:tab/>
        <w:t xml:space="preserve"> 1 500 Kč</w:t>
      </w:r>
    </w:p>
    <w:p w14:paraId="640E0F91" w14:textId="044E75DF" w:rsidR="000D212B" w:rsidRDefault="000D212B" w:rsidP="00622C6E">
      <w:pPr>
        <w:pStyle w:val="OdstavecMe"/>
        <w:tabs>
          <w:tab w:val="right" w:pos="10348"/>
        </w:tabs>
        <w:spacing w:after="0"/>
        <w:ind w:firstLine="0"/>
        <w:rPr>
          <w:rFonts w:ascii="Segoe UI Light" w:hAnsi="Segoe UI Light" w:cs="Segoe UI Light"/>
          <w:sz w:val="22"/>
          <w:szCs w:val="22"/>
        </w:rPr>
      </w:pPr>
    </w:p>
    <w:p w14:paraId="510C9380" w14:textId="74FDBB53" w:rsidR="002060E4" w:rsidRPr="00961A3E" w:rsidRDefault="00961A3E" w:rsidP="00622C6E">
      <w:pPr>
        <w:pStyle w:val="OdstavecMe"/>
        <w:tabs>
          <w:tab w:val="right" w:pos="10348"/>
        </w:tabs>
        <w:spacing w:after="0"/>
        <w:ind w:firstLine="0"/>
        <w:rPr>
          <w:rFonts w:ascii="Segoe UI Light" w:hAnsi="Segoe UI Light" w:cs="Segoe UI Light"/>
          <w:szCs w:val="24"/>
        </w:rPr>
      </w:pPr>
      <w:proofErr w:type="spellStart"/>
      <w:r w:rsidRPr="00961A3E">
        <w:rPr>
          <w:rFonts w:ascii="Segoe UI Light" w:hAnsi="Segoe UI Light" w:cs="Segoe UI Light"/>
          <w:szCs w:val="24"/>
        </w:rPr>
        <w:t>Develop</w:t>
      </w:r>
      <w:proofErr w:type="spellEnd"/>
      <w:r w:rsidRPr="00961A3E">
        <w:rPr>
          <w:rFonts w:ascii="Segoe UI Light" w:hAnsi="Segoe UI Light" w:cs="Segoe UI Light"/>
          <w:szCs w:val="24"/>
        </w:rPr>
        <w:t xml:space="preserve"> USB CR YSF READER 3</w:t>
      </w:r>
      <w:proofErr w:type="gramStart"/>
      <w:r w:rsidRPr="00961A3E">
        <w:rPr>
          <w:rFonts w:ascii="Segoe UI Light" w:hAnsi="Segoe UI Light" w:cs="Segoe UI Light"/>
          <w:szCs w:val="24"/>
        </w:rPr>
        <w:t>LF,No</w:t>
      </w:r>
      <w:proofErr w:type="gramEnd"/>
      <w:r w:rsidRPr="00961A3E">
        <w:rPr>
          <w:rFonts w:ascii="Segoe UI Light" w:hAnsi="Segoe UI Light" w:cs="Segoe UI Light"/>
          <w:szCs w:val="24"/>
        </w:rPr>
        <w:t xml:space="preserve"> WRTY</w:t>
      </w:r>
      <w:r>
        <w:rPr>
          <w:rFonts w:ascii="Segoe UI Light" w:hAnsi="Segoe UI Light" w:cs="Segoe UI Light"/>
          <w:szCs w:val="24"/>
        </w:rPr>
        <w:tab/>
      </w:r>
      <w:r w:rsidRPr="00961A3E">
        <w:rPr>
          <w:rFonts w:ascii="Segoe UI Light" w:hAnsi="Segoe UI Light" w:cs="Segoe UI Light"/>
          <w:b/>
          <w:bCs/>
          <w:szCs w:val="24"/>
        </w:rPr>
        <w:t>2 950 Kč</w:t>
      </w:r>
    </w:p>
    <w:p w14:paraId="27927A07" w14:textId="77777777" w:rsidR="00961A3E" w:rsidRPr="000D212B" w:rsidRDefault="00961A3E" w:rsidP="00622C6E">
      <w:pPr>
        <w:pStyle w:val="OdstavecMe"/>
        <w:tabs>
          <w:tab w:val="right" w:pos="10348"/>
        </w:tabs>
        <w:spacing w:after="0"/>
        <w:ind w:firstLine="0"/>
        <w:rPr>
          <w:rFonts w:ascii="Segoe UI Light" w:hAnsi="Segoe UI Light" w:cs="Segoe UI Light"/>
          <w:sz w:val="22"/>
          <w:szCs w:val="22"/>
        </w:rPr>
      </w:pPr>
    </w:p>
    <w:p w14:paraId="2E533D2F" w14:textId="77777777" w:rsidR="00622C6E" w:rsidRPr="00DD34CF" w:rsidRDefault="00622C6E" w:rsidP="000D212B">
      <w:pPr>
        <w:pStyle w:val="OdstavecMe"/>
        <w:numPr>
          <w:ilvl w:val="0"/>
          <w:numId w:val="11"/>
        </w:numPr>
        <w:spacing w:after="0"/>
        <w:ind w:right="381" w:hanging="720"/>
        <w:rPr>
          <w:rFonts w:ascii="Segoe UI Light" w:hAnsi="Segoe UI Light" w:cs="Segoe UI Light"/>
          <w:b/>
          <w:sz w:val="28"/>
          <w:szCs w:val="28"/>
        </w:rPr>
      </w:pPr>
      <w:r>
        <w:rPr>
          <w:rFonts w:ascii="Segoe UI Light" w:hAnsi="Segoe UI Light" w:cs="Segoe UI Light"/>
          <w:b/>
          <w:sz w:val="28"/>
          <w:szCs w:val="28"/>
        </w:rPr>
        <w:t>S</w:t>
      </w:r>
      <w:r w:rsidRPr="00DD34CF">
        <w:rPr>
          <w:rFonts w:ascii="Segoe UI Light" w:hAnsi="Segoe UI Light" w:cs="Segoe UI Light"/>
          <w:b/>
          <w:sz w:val="28"/>
          <w:szCs w:val="28"/>
        </w:rPr>
        <w:t>ervisní a materiálová smlouva</w:t>
      </w:r>
      <w:r>
        <w:rPr>
          <w:rFonts w:ascii="Segoe UI Light" w:hAnsi="Segoe UI Light" w:cs="Segoe UI Light"/>
          <w:b/>
          <w:sz w:val="28"/>
          <w:szCs w:val="28"/>
        </w:rPr>
        <w:t xml:space="preserve"> </w:t>
      </w:r>
      <w:r w:rsidRPr="00BF59C1">
        <w:rPr>
          <w:rFonts w:ascii="Segoe UI Light" w:hAnsi="Segoe UI Light" w:cs="Segoe UI Light"/>
          <w:sz w:val="22"/>
          <w:szCs w:val="22"/>
        </w:rPr>
        <w:t>(nedílná součást pronájmu)</w:t>
      </w:r>
    </w:p>
    <w:p w14:paraId="4A5EF57C" w14:textId="77777777" w:rsidR="00622C6E" w:rsidRPr="00DD34CF" w:rsidRDefault="00622C6E" w:rsidP="00622C6E">
      <w:pPr>
        <w:pStyle w:val="OdstavecMe"/>
        <w:tabs>
          <w:tab w:val="right" w:pos="8222"/>
        </w:tabs>
        <w:spacing w:after="0"/>
        <w:ind w:firstLine="0"/>
        <w:rPr>
          <w:rFonts w:ascii="Segoe UI Light" w:hAnsi="Segoe UI Light" w:cs="Segoe UI Light"/>
          <w:sz w:val="22"/>
          <w:szCs w:val="22"/>
        </w:rPr>
      </w:pPr>
    </w:p>
    <w:p w14:paraId="37FC85D7" w14:textId="148ECE25" w:rsidR="000D212B" w:rsidRDefault="00622C6E" w:rsidP="00622C6E">
      <w:pPr>
        <w:pStyle w:val="OdstavecMe"/>
        <w:tabs>
          <w:tab w:val="right" w:pos="10348"/>
        </w:tabs>
        <w:spacing w:after="0"/>
        <w:ind w:firstLine="0"/>
        <w:rPr>
          <w:rFonts w:ascii="Segoe UI Light" w:hAnsi="Segoe UI Light" w:cs="Segoe UI Light"/>
          <w:b/>
          <w:color w:val="FF0000"/>
          <w:sz w:val="22"/>
          <w:szCs w:val="22"/>
        </w:rPr>
      </w:pPr>
      <w:r w:rsidRPr="00DD34CF">
        <w:rPr>
          <w:rFonts w:ascii="Segoe UI Light" w:hAnsi="Segoe UI Light" w:cs="Segoe UI Light"/>
          <w:sz w:val="22"/>
          <w:szCs w:val="22"/>
        </w:rPr>
        <w:t xml:space="preserve">Servisní a materiálová </w:t>
      </w:r>
      <w:proofErr w:type="gramStart"/>
      <w:r w:rsidRPr="00DD34CF">
        <w:rPr>
          <w:rFonts w:ascii="Segoe UI Light" w:hAnsi="Segoe UI Light" w:cs="Segoe UI Light"/>
          <w:sz w:val="22"/>
          <w:szCs w:val="22"/>
        </w:rPr>
        <w:t>smlouva - cena</w:t>
      </w:r>
      <w:proofErr w:type="gramEnd"/>
      <w:r w:rsidRPr="00DD34CF">
        <w:rPr>
          <w:rFonts w:ascii="Segoe UI Light" w:hAnsi="Segoe UI Light" w:cs="Segoe UI Light"/>
          <w:sz w:val="22"/>
          <w:szCs w:val="22"/>
        </w:rPr>
        <w:t xml:space="preserve"> za černobílou stranu A4</w:t>
      </w:r>
      <w:r w:rsidRPr="00DD34CF">
        <w:rPr>
          <w:rFonts w:ascii="Segoe UI Light" w:hAnsi="Segoe UI Light" w:cs="Segoe UI Light"/>
          <w:sz w:val="22"/>
          <w:szCs w:val="22"/>
        </w:rPr>
        <w:tab/>
      </w:r>
      <w:r w:rsidR="002060E4" w:rsidRPr="002060E4">
        <w:rPr>
          <w:rFonts w:ascii="Segoe UI Light" w:hAnsi="Segoe UI Light" w:cs="Segoe UI Light"/>
          <w:b/>
          <w:bCs/>
          <w:sz w:val="22"/>
          <w:szCs w:val="22"/>
        </w:rPr>
        <w:t>0,1</w:t>
      </w:r>
      <w:r w:rsidR="008048D3">
        <w:rPr>
          <w:rFonts w:ascii="Segoe UI Light" w:hAnsi="Segoe UI Light" w:cs="Segoe UI Light"/>
          <w:b/>
          <w:bCs/>
          <w:sz w:val="22"/>
          <w:szCs w:val="22"/>
        </w:rPr>
        <w:t>8</w:t>
      </w:r>
      <w:r w:rsidR="002060E4" w:rsidRPr="002060E4">
        <w:rPr>
          <w:rFonts w:ascii="Segoe UI Light" w:hAnsi="Segoe UI Light" w:cs="Segoe UI Light"/>
          <w:b/>
          <w:bCs/>
          <w:sz w:val="22"/>
          <w:szCs w:val="22"/>
        </w:rPr>
        <w:t xml:space="preserve"> </w:t>
      </w:r>
      <w:r w:rsidRPr="002060E4">
        <w:rPr>
          <w:rFonts w:ascii="Segoe UI Light" w:hAnsi="Segoe UI Light" w:cs="Segoe UI Light"/>
          <w:b/>
          <w:bCs/>
          <w:sz w:val="22"/>
          <w:szCs w:val="22"/>
        </w:rPr>
        <w:t>Kč</w:t>
      </w:r>
    </w:p>
    <w:p w14:paraId="6DA7633E" w14:textId="6E399F00" w:rsidR="00622C6E" w:rsidRPr="00DD34CF" w:rsidRDefault="00622C6E" w:rsidP="00622C6E">
      <w:pPr>
        <w:pStyle w:val="OdstavecMe"/>
        <w:tabs>
          <w:tab w:val="right" w:pos="10348"/>
        </w:tabs>
        <w:spacing w:after="0"/>
        <w:ind w:firstLine="0"/>
        <w:rPr>
          <w:rFonts w:ascii="Segoe UI Light" w:hAnsi="Segoe UI Light" w:cs="Segoe UI Light"/>
          <w:sz w:val="22"/>
          <w:szCs w:val="22"/>
        </w:rPr>
      </w:pPr>
      <w:r w:rsidRPr="00DD34CF">
        <w:rPr>
          <w:rFonts w:ascii="Segoe UI Light" w:hAnsi="Segoe UI Light" w:cs="Segoe UI Light"/>
          <w:sz w:val="22"/>
          <w:szCs w:val="22"/>
        </w:rPr>
        <w:t xml:space="preserve">Servisní a materiálová </w:t>
      </w:r>
      <w:proofErr w:type="gramStart"/>
      <w:r w:rsidRPr="00DD34CF">
        <w:rPr>
          <w:rFonts w:ascii="Segoe UI Light" w:hAnsi="Segoe UI Light" w:cs="Segoe UI Light"/>
          <w:sz w:val="22"/>
          <w:szCs w:val="22"/>
        </w:rPr>
        <w:t>smlouva - cena</w:t>
      </w:r>
      <w:proofErr w:type="gramEnd"/>
      <w:r w:rsidRPr="00DD34CF">
        <w:rPr>
          <w:rFonts w:ascii="Segoe UI Light" w:hAnsi="Segoe UI Light" w:cs="Segoe UI Light"/>
          <w:sz w:val="22"/>
          <w:szCs w:val="22"/>
        </w:rPr>
        <w:t xml:space="preserve"> za barevnou stranu A4</w:t>
      </w:r>
      <w:r w:rsidRPr="00DD34CF">
        <w:rPr>
          <w:rFonts w:ascii="Segoe UI Light" w:hAnsi="Segoe UI Light" w:cs="Segoe UI Light"/>
          <w:sz w:val="22"/>
          <w:szCs w:val="22"/>
        </w:rPr>
        <w:tab/>
      </w:r>
      <w:r w:rsidR="002060E4" w:rsidRPr="002060E4">
        <w:rPr>
          <w:rFonts w:ascii="Segoe UI Light" w:hAnsi="Segoe UI Light" w:cs="Segoe UI Light"/>
          <w:b/>
          <w:bCs/>
          <w:sz w:val="22"/>
          <w:szCs w:val="22"/>
        </w:rPr>
        <w:t>0,</w:t>
      </w:r>
      <w:r w:rsidR="008048D3">
        <w:rPr>
          <w:rFonts w:ascii="Segoe UI Light" w:hAnsi="Segoe UI Light" w:cs="Segoe UI Light"/>
          <w:b/>
          <w:bCs/>
          <w:sz w:val="22"/>
          <w:szCs w:val="22"/>
        </w:rPr>
        <w:t>8</w:t>
      </w:r>
      <w:r w:rsidR="002060E4" w:rsidRPr="002060E4">
        <w:rPr>
          <w:rFonts w:ascii="Segoe UI Light" w:hAnsi="Segoe UI Light" w:cs="Segoe UI Light"/>
          <w:b/>
          <w:bCs/>
          <w:sz w:val="22"/>
          <w:szCs w:val="22"/>
        </w:rPr>
        <w:t xml:space="preserve">5 </w:t>
      </w:r>
      <w:r w:rsidRPr="002060E4">
        <w:rPr>
          <w:rFonts w:ascii="Segoe UI Light" w:hAnsi="Segoe UI Light" w:cs="Segoe UI Light"/>
          <w:b/>
          <w:bCs/>
          <w:sz w:val="22"/>
          <w:szCs w:val="22"/>
        </w:rPr>
        <w:t>Kč</w:t>
      </w:r>
    </w:p>
    <w:p w14:paraId="49972F11" w14:textId="77777777" w:rsidR="00622C6E" w:rsidRPr="00DD34CF" w:rsidRDefault="00622C6E" w:rsidP="00622C6E">
      <w:pPr>
        <w:pStyle w:val="OdstavecMe"/>
        <w:tabs>
          <w:tab w:val="right" w:pos="8222"/>
        </w:tabs>
        <w:spacing w:after="0"/>
        <w:ind w:firstLine="0"/>
        <w:jc w:val="both"/>
        <w:rPr>
          <w:rFonts w:ascii="Segoe UI Light" w:hAnsi="Segoe UI Light" w:cs="Segoe UI Light"/>
          <w:sz w:val="22"/>
          <w:szCs w:val="22"/>
        </w:rPr>
      </w:pPr>
    </w:p>
    <w:p w14:paraId="47F58E98" w14:textId="28B55A3E" w:rsidR="00DF24B4" w:rsidRPr="007356B8" w:rsidRDefault="00622C6E" w:rsidP="000D212B">
      <w:pPr>
        <w:pStyle w:val="OdstavecMe"/>
        <w:tabs>
          <w:tab w:val="right" w:pos="8222"/>
        </w:tabs>
        <w:spacing w:after="0"/>
        <w:ind w:firstLine="0"/>
        <w:jc w:val="both"/>
        <w:rPr>
          <w:rFonts w:ascii="Segoe UI Light" w:hAnsi="Segoe UI Light" w:cs="Segoe UI Light"/>
          <w:sz w:val="22"/>
          <w:szCs w:val="22"/>
        </w:rPr>
      </w:pPr>
      <w:r w:rsidRPr="001C6697">
        <w:rPr>
          <w:rFonts w:ascii="Segoe UI Light" w:hAnsi="Segoe UI Light" w:cs="Segoe UI Light"/>
          <w:sz w:val="22"/>
          <w:szCs w:val="22"/>
        </w:rPr>
        <w:t>Servisní a materiálová smlo</w:t>
      </w:r>
      <w:r>
        <w:rPr>
          <w:rFonts w:ascii="Segoe UI Light" w:hAnsi="Segoe UI Light" w:cs="Segoe UI Light"/>
          <w:sz w:val="22"/>
          <w:szCs w:val="22"/>
        </w:rPr>
        <w:t>uva zahrnuje kompletní dodávku náhradních dílů</w:t>
      </w:r>
      <w:r w:rsidRPr="001C6697">
        <w:rPr>
          <w:rFonts w:ascii="Segoe UI Light" w:hAnsi="Segoe UI Light" w:cs="Segoe UI Light"/>
          <w:sz w:val="22"/>
          <w:szCs w:val="22"/>
        </w:rPr>
        <w:t xml:space="preserve"> a spotřebního materiálu (tonery, válce, vývojnice, transferové pásy, fixace)</w:t>
      </w:r>
      <w:r w:rsidR="003C3675">
        <w:rPr>
          <w:rFonts w:ascii="Segoe UI Light" w:hAnsi="Segoe UI Light" w:cs="Segoe UI Light"/>
          <w:sz w:val="22"/>
          <w:szCs w:val="22"/>
        </w:rPr>
        <w:t xml:space="preserve">, </w:t>
      </w:r>
      <w:r w:rsidRPr="001C6697">
        <w:rPr>
          <w:rFonts w:ascii="Segoe UI Light" w:hAnsi="Segoe UI Light" w:cs="Segoe UI Light"/>
          <w:sz w:val="22"/>
          <w:szCs w:val="22"/>
        </w:rPr>
        <w:t xml:space="preserve">včetně dopravy a </w:t>
      </w:r>
      <w:r w:rsidR="00607D65">
        <w:rPr>
          <w:rFonts w:ascii="Segoe UI Light" w:hAnsi="Segoe UI Light" w:cs="Segoe UI Light"/>
          <w:sz w:val="22"/>
          <w:szCs w:val="22"/>
        </w:rPr>
        <w:t>on-</w:t>
      </w:r>
      <w:proofErr w:type="spellStart"/>
      <w:r w:rsidR="00607D65">
        <w:rPr>
          <w:rFonts w:ascii="Segoe UI Light" w:hAnsi="Segoe UI Light" w:cs="Segoe UI Light"/>
          <w:sz w:val="22"/>
          <w:szCs w:val="22"/>
        </w:rPr>
        <w:t>site</w:t>
      </w:r>
      <w:proofErr w:type="spellEnd"/>
      <w:r w:rsidR="00607D65">
        <w:rPr>
          <w:rFonts w:ascii="Segoe UI Light" w:hAnsi="Segoe UI Light" w:cs="Segoe UI Light"/>
          <w:sz w:val="22"/>
          <w:szCs w:val="22"/>
        </w:rPr>
        <w:t xml:space="preserve"> </w:t>
      </w:r>
      <w:r w:rsidRPr="001C6697">
        <w:rPr>
          <w:rFonts w:ascii="Segoe UI Light" w:hAnsi="Segoe UI Light" w:cs="Segoe UI Light"/>
          <w:sz w:val="22"/>
          <w:szCs w:val="22"/>
        </w:rPr>
        <w:t>servisu</w:t>
      </w:r>
      <w:r w:rsidR="00607D65">
        <w:rPr>
          <w:rFonts w:ascii="Segoe UI Light" w:hAnsi="Segoe UI Light" w:cs="Segoe UI Light"/>
          <w:sz w:val="22"/>
          <w:szCs w:val="22"/>
        </w:rPr>
        <w:t xml:space="preserve"> do 24 hodin</w:t>
      </w:r>
      <w:r w:rsidRPr="001C6697">
        <w:rPr>
          <w:rFonts w:ascii="Segoe UI Light" w:hAnsi="Segoe UI Light" w:cs="Segoe UI Light"/>
          <w:sz w:val="22"/>
          <w:szCs w:val="22"/>
        </w:rPr>
        <w:t>. Uvedené ceny jsou bez xerografického papíru.</w:t>
      </w:r>
      <w:r>
        <w:rPr>
          <w:rFonts w:ascii="Segoe UI Light" w:hAnsi="Segoe UI Light" w:cs="Segoe UI Light"/>
          <w:sz w:val="22"/>
          <w:szCs w:val="22"/>
        </w:rPr>
        <w:t xml:space="preserve"> </w:t>
      </w:r>
      <w:r w:rsidRPr="001C6697">
        <w:rPr>
          <w:rFonts w:ascii="Segoe UI Light" w:hAnsi="Segoe UI Light" w:cs="Segoe UI Light"/>
          <w:sz w:val="22"/>
          <w:szCs w:val="22"/>
        </w:rPr>
        <w:t xml:space="preserve">Záruka na </w:t>
      </w:r>
      <w:r w:rsidR="00C26C0A">
        <w:rPr>
          <w:rFonts w:ascii="Segoe UI Light" w:hAnsi="Segoe UI Light" w:cs="Segoe UI Light"/>
          <w:sz w:val="22"/>
          <w:szCs w:val="22"/>
        </w:rPr>
        <w:t>zařízení</w:t>
      </w:r>
      <w:r w:rsidRPr="001C6697">
        <w:rPr>
          <w:rFonts w:ascii="Segoe UI Light" w:hAnsi="Segoe UI Light" w:cs="Segoe UI Light"/>
          <w:sz w:val="22"/>
          <w:szCs w:val="22"/>
        </w:rPr>
        <w:t xml:space="preserve"> a </w:t>
      </w:r>
      <w:r w:rsidR="00C26C0A">
        <w:rPr>
          <w:rFonts w:ascii="Segoe UI Light" w:hAnsi="Segoe UI Light" w:cs="Segoe UI Light"/>
          <w:sz w:val="22"/>
          <w:szCs w:val="22"/>
        </w:rPr>
        <w:t>příslušenství</w:t>
      </w:r>
      <w:r w:rsidRPr="001C6697">
        <w:rPr>
          <w:rFonts w:ascii="Segoe UI Light" w:hAnsi="Segoe UI Light" w:cs="Segoe UI Light"/>
          <w:sz w:val="22"/>
          <w:szCs w:val="22"/>
        </w:rPr>
        <w:t xml:space="preserve"> dle této nabídky je poskytována v rozsahu </w:t>
      </w:r>
      <w:r w:rsidRPr="001C6697">
        <w:rPr>
          <w:rFonts w:ascii="Segoe UI Light" w:hAnsi="Segoe UI Light" w:cs="Segoe UI Light"/>
          <w:color w:val="000000"/>
          <w:sz w:val="22"/>
          <w:szCs w:val="22"/>
        </w:rPr>
        <w:t xml:space="preserve">12 měsíců, při </w:t>
      </w:r>
      <w:r>
        <w:rPr>
          <w:rFonts w:ascii="Segoe UI Light" w:hAnsi="Segoe UI Light" w:cs="Segoe UI Light"/>
          <w:color w:val="000000"/>
          <w:sz w:val="22"/>
          <w:szCs w:val="22"/>
        </w:rPr>
        <w:t>servisní a materiálové</w:t>
      </w:r>
      <w:r w:rsidRPr="001C6697">
        <w:rPr>
          <w:rFonts w:ascii="Segoe UI Light" w:hAnsi="Segoe UI Light" w:cs="Segoe UI Light"/>
          <w:color w:val="000000"/>
          <w:sz w:val="22"/>
          <w:szCs w:val="22"/>
        </w:rPr>
        <w:t xml:space="preserve"> smlouvě je poskytována rozšířená záruka až 60 </w:t>
      </w:r>
      <w:r>
        <w:rPr>
          <w:rFonts w:ascii="Segoe UI Light" w:hAnsi="Segoe UI Light" w:cs="Segoe UI Light"/>
          <w:color w:val="000000"/>
          <w:sz w:val="22"/>
          <w:szCs w:val="22"/>
        </w:rPr>
        <w:t>měsíců</w:t>
      </w:r>
      <w:r w:rsidRPr="001C6697">
        <w:rPr>
          <w:rFonts w:ascii="Segoe UI Light" w:hAnsi="Segoe UI Light" w:cs="Segoe UI Light"/>
          <w:sz w:val="22"/>
          <w:szCs w:val="22"/>
        </w:rPr>
        <w:t xml:space="preserve">. </w:t>
      </w:r>
      <w:r w:rsidRPr="00DD34CF">
        <w:rPr>
          <w:rFonts w:ascii="Segoe UI Light" w:hAnsi="Segoe UI Light" w:cs="Segoe UI Light"/>
          <w:sz w:val="22"/>
          <w:szCs w:val="22"/>
        </w:rPr>
        <w:t>Fakturace za kopie se provádí jednou měsíčně zpětně, podle skutečného počtu vytištěných stránek bez nutnosti uzavření paušálního závazku.</w:t>
      </w:r>
    </w:p>
    <w:sectPr w:rsidR="00DF24B4" w:rsidRPr="007356B8" w:rsidSect="00AF22F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737" w:bottom="2268" w:left="73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C2B9C" w14:textId="77777777" w:rsidR="00BA70AB" w:rsidRDefault="00BA70AB" w:rsidP="00380CB8">
      <w:r>
        <w:separator/>
      </w:r>
    </w:p>
  </w:endnote>
  <w:endnote w:type="continuationSeparator" w:id="0">
    <w:p w14:paraId="3F159C4F" w14:textId="77777777" w:rsidR="00BA70AB" w:rsidRDefault="00BA70AB" w:rsidP="0038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Xerox Sans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Xerox Sans Ligh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342828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-1815477648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14:paraId="09106928" w14:textId="77777777" w:rsidR="00BA70AB" w:rsidRPr="00AF22F9" w:rsidRDefault="00BA70AB">
            <w:pPr>
              <w:pStyle w:val="Zpat"/>
              <w:jc w:val="right"/>
              <w:rPr>
                <w:sz w:val="12"/>
                <w:szCs w:val="12"/>
              </w:rPr>
            </w:pPr>
            <w:r w:rsidRPr="00AF22F9">
              <w:rPr>
                <w:sz w:val="12"/>
                <w:szCs w:val="12"/>
              </w:rPr>
              <w:t xml:space="preserve">Stránka </w:t>
            </w:r>
            <w:r w:rsidRPr="00AF22F9">
              <w:rPr>
                <w:bCs/>
                <w:sz w:val="12"/>
                <w:szCs w:val="12"/>
              </w:rPr>
              <w:fldChar w:fldCharType="begin"/>
            </w:r>
            <w:r w:rsidRPr="00AF22F9">
              <w:rPr>
                <w:bCs/>
                <w:sz w:val="12"/>
                <w:szCs w:val="12"/>
              </w:rPr>
              <w:instrText>PAGE</w:instrText>
            </w:r>
            <w:r w:rsidRPr="00AF22F9">
              <w:rPr>
                <w:bCs/>
                <w:sz w:val="12"/>
                <w:szCs w:val="12"/>
              </w:rPr>
              <w:fldChar w:fldCharType="separate"/>
            </w:r>
            <w:r w:rsidR="00120633">
              <w:rPr>
                <w:bCs/>
                <w:noProof/>
                <w:sz w:val="12"/>
                <w:szCs w:val="12"/>
              </w:rPr>
              <w:t>2</w:t>
            </w:r>
            <w:r w:rsidRPr="00AF22F9">
              <w:rPr>
                <w:bCs/>
                <w:sz w:val="12"/>
                <w:szCs w:val="12"/>
              </w:rPr>
              <w:fldChar w:fldCharType="end"/>
            </w:r>
            <w:r w:rsidRPr="00AF22F9">
              <w:rPr>
                <w:sz w:val="12"/>
                <w:szCs w:val="12"/>
              </w:rPr>
              <w:t xml:space="preserve"> z </w:t>
            </w:r>
            <w:r w:rsidRPr="00AF22F9">
              <w:rPr>
                <w:bCs/>
                <w:sz w:val="12"/>
                <w:szCs w:val="12"/>
              </w:rPr>
              <w:fldChar w:fldCharType="begin"/>
            </w:r>
            <w:r w:rsidRPr="00AF22F9">
              <w:rPr>
                <w:bCs/>
                <w:sz w:val="12"/>
                <w:szCs w:val="12"/>
              </w:rPr>
              <w:instrText>NUMPAGES</w:instrText>
            </w:r>
            <w:r w:rsidRPr="00AF22F9">
              <w:rPr>
                <w:bCs/>
                <w:sz w:val="12"/>
                <w:szCs w:val="12"/>
              </w:rPr>
              <w:fldChar w:fldCharType="separate"/>
            </w:r>
            <w:r w:rsidR="00120633">
              <w:rPr>
                <w:bCs/>
                <w:noProof/>
                <w:sz w:val="12"/>
                <w:szCs w:val="12"/>
              </w:rPr>
              <w:t>3</w:t>
            </w:r>
            <w:r w:rsidRPr="00AF22F9">
              <w:rPr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559EE1A5" w14:textId="77777777" w:rsidR="00BA70AB" w:rsidRDefault="00BA70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458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FB1BE1" w14:textId="77777777" w:rsidR="00BA70AB" w:rsidRDefault="00BA70AB">
            <w:pPr>
              <w:pStyle w:val="Zpat"/>
              <w:jc w:val="right"/>
            </w:pPr>
            <w:r w:rsidRPr="00AF22F9">
              <w:rPr>
                <w:sz w:val="12"/>
                <w:szCs w:val="12"/>
              </w:rPr>
              <w:t xml:space="preserve">Verze 1.00, Stránka </w:t>
            </w:r>
            <w:r w:rsidRPr="00AF22F9">
              <w:rPr>
                <w:bCs/>
                <w:sz w:val="12"/>
                <w:szCs w:val="12"/>
              </w:rPr>
              <w:fldChar w:fldCharType="begin"/>
            </w:r>
            <w:r w:rsidRPr="00AF22F9">
              <w:rPr>
                <w:bCs/>
                <w:sz w:val="12"/>
                <w:szCs w:val="12"/>
              </w:rPr>
              <w:instrText>PAGE</w:instrText>
            </w:r>
            <w:r w:rsidRPr="00AF22F9">
              <w:rPr>
                <w:bCs/>
                <w:sz w:val="12"/>
                <w:szCs w:val="12"/>
              </w:rPr>
              <w:fldChar w:fldCharType="separate"/>
            </w:r>
            <w:r w:rsidR="00120633">
              <w:rPr>
                <w:bCs/>
                <w:noProof/>
                <w:sz w:val="12"/>
                <w:szCs w:val="12"/>
              </w:rPr>
              <w:t>1</w:t>
            </w:r>
            <w:r w:rsidRPr="00AF22F9">
              <w:rPr>
                <w:bCs/>
                <w:sz w:val="12"/>
                <w:szCs w:val="12"/>
              </w:rPr>
              <w:fldChar w:fldCharType="end"/>
            </w:r>
            <w:r w:rsidRPr="00AF22F9">
              <w:rPr>
                <w:sz w:val="12"/>
                <w:szCs w:val="12"/>
              </w:rPr>
              <w:t xml:space="preserve"> z </w:t>
            </w:r>
            <w:r w:rsidRPr="00AF22F9">
              <w:rPr>
                <w:bCs/>
                <w:sz w:val="12"/>
                <w:szCs w:val="12"/>
              </w:rPr>
              <w:fldChar w:fldCharType="begin"/>
            </w:r>
            <w:r w:rsidRPr="00AF22F9">
              <w:rPr>
                <w:bCs/>
                <w:sz w:val="12"/>
                <w:szCs w:val="12"/>
              </w:rPr>
              <w:instrText>NUMPAGES</w:instrText>
            </w:r>
            <w:r w:rsidRPr="00AF22F9">
              <w:rPr>
                <w:bCs/>
                <w:sz w:val="12"/>
                <w:szCs w:val="12"/>
              </w:rPr>
              <w:fldChar w:fldCharType="separate"/>
            </w:r>
            <w:r w:rsidR="00120633">
              <w:rPr>
                <w:bCs/>
                <w:noProof/>
                <w:sz w:val="12"/>
                <w:szCs w:val="12"/>
              </w:rPr>
              <w:t>3</w:t>
            </w:r>
            <w:r w:rsidRPr="00AF22F9">
              <w:rPr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15695651" w14:textId="77777777" w:rsidR="00BA70AB" w:rsidRPr="004D6A0A" w:rsidRDefault="00BA70AB" w:rsidP="004D6A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0A596" w14:textId="77777777" w:rsidR="00BA70AB" w:rsidRDefault="00BA70AB" w:rsidP="00380CB8">
      <w:r>
        <w:separator/>
      </w:r>
    </w:p>
  </w:footnote>
  <w:footnote w:type="continuationSeparator" w:id="0">
    <w:p w14:paraId="35A12B73" w14:textId="77777777" w:rsidR="00BA70AB" w:rsidRDefault="00BA70AB" w:rsidP="0038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AEFE2" w14:textId="77777777" w:rsidR="00BA70AB" w:rsidRDefault="00BA70AB" w:rsidP="00380CB8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AD4D2B6" wp14:editId="31A471FA">
          <wp:simplePos x="0" y="0"/>
          <wp:positionH relativeFrom="margin">
            <wp:align>center</wp:align>
          </wp:positionH>
          <wp:positionV relativeFrom="paragraph">
            <wp:posOffset>-457835</wp:posOffset>
          </wp:positionV>
          <wp:extent cx="7768800" cy="10695600"/>
          <wp:effectExtent l="0" t="0" r="0" b="0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bbon-sablona-03-02-krivk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8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1AFBB" w14:textId="77777777" w:rsidR="00BA70AB" w:rsidRDefault="00BA70AB" w:rsidP="00380C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493EA" w14:textId="77777777" w:rsidR="00BA70AB" w:rsidRPr="005A2547" w:rsidRDefault="00BA70AB" w:rsidP="00380CB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CB53FD7" wp14:editId="205EE18A">
          <wp:simplePos x="0" y="0"/>
          <wp:positionH relativeFrom="page">
            <wp:align>left</wp:align>
          </wp:positionH>
          <wp:positionV relativeFrom="paragraph">
            <wp:posOffset>-687004</wp:posOffset>
          </wp:positionV>
          <wp:extent cx="7750258" cy="10929540"/>
          <wp:effectExtent l="0" t="0" r="0" b="0"/>
          <wp:wrapNone/>
          <wp:docPr id="3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sta-vyrocni-zprava-titu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258" cy="109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D882896"/>
    <w:lvl w:ilvl="0">
      <w:numFmt w:val="bullet"/>
      <w:lvlText w:val="*"/>
      <w:lvlJc w:val="left"/>
    </w:lvl>
  </w:abstractNum>
  <w:abstractNum w:abstractNumId="1" w15:restartNumberingAfterBreak="0">
    <w:nsid w:val="04DA4AF4"/>
    <w:multiLevelType w:val="hybridMultilevel"/>
    <w:tmpl w:val="6BAE7CA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221FE4"/>
    <w:multiLevelType w:val="hybridMultilevel"/>
    <w:tmpl w:val="B0483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00C4"/>
    <w:multiLevelType w:val="hybridMultilevel"/>
    <w:tmpl w:val="026AE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2EA0"/>
    <w:multiLevelType w:val="hybridMultilevel"/>
    <w:tmpl w:val="23968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03308"/>
    <w:multiLevelType w:val="hybridMultilevel"/>
    <w:tmpl w:val="C77A2F16"/>
    <w:lvl w:ilvl="0" w:tplc="1DBAC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232B"/>
    <w:multiLevelType w:val="hybridMultilevel"/>
    <w:tmpl w:val="647687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1726E"/>
    <w:multiLevelType w:val="hybridMultilevel"/>
    <w:tmpl w:val="737E4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85829"/>
    <w:multiLevelType w:val="hybridMultilevel"/>
    <w:tmpl w:val="AC40C27C"/>
    <w:lvl w:ilvl="0" w:tplc="277E8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F46066"/>
    <w:multiLevelType w:val="hybridMultilevel"/>
    <w:tmpl w:val="4D7A94F8"/>
    <w:lvl w:ilvl="0" w:tplc="58040A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CA2576"/>
    <w:multiLevelType w:val="hybridMultilevel"/>
    <w:tmpl w:val="941C83D4"/>
    <w:lvl w:ilvl="0" w:tplc="725489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134" w:hanging="360"/>
        </w:pPr>
        <w:rPr>
          <w:rFonts w:ascii="Wingdings" w:hAnsi="Wingdings" w:hint="default"/>
        </w:rPr>
      </w:lvl>
    </w:lvlOverride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418432331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N:\Zpracoval\Name_row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1$` "/>
    <w:dataSource r:id="rId1"/>
    <w:viewMergedData/>
    <w:odso>
      <w:udl w:val="Provider=Microsoft.ACE.OLEDB.12.0;User ID=Admin;Data Source=N:\Zpracoval\Name_row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List1$"/>
      <w:src r:id="rId2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3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-mail"/>
        <w:mappedName w:val="E-mailová adresa"/>
        <w:column w:val="4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3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E2"/>
    <w:rsid w:val="00015B67"/>
    <w:rsid w:val="00047002"/>
    <w:rsid w:val="0005402B"/>
    <w:rsid w:val="000573A8"/>
    <w:rsid w:val="000575A9"/>
    <w:rsid w:val="000618DB"/>
    <w:rsid w:val="00076C69"/>
    <w:rsid w:val="000A3B4D"/>
    <w:rsid w:val="000D212B"/>
    <w:rsid w:val="000F14FD"/>
    <w:rsid w:val="000F3770"/>
    <w:rsid w:val="001134F7"/>
    <w:rsid w:val="00120633"/>
    <w:rsid w:val="001227AC"/>
    <w:rsid w:val="001239C6"/>
    <w:rsid w:val="0016206F"/>
    <w:rsid w:val="001645F5"/>
    <w:rsid w:val="00192DA8"/>
    <w:rsid w:val="001B3391"/>
    <w:rsid w:val="001D12E0"/>
    <w:rsid w:val="001D7EFE"/>
    <w:rsid w:val="001F1225"/>
    <w:rsid w:val="002060E4"/>
    <w:rsid w:val="0021435D"/>
    <w:rsid w:val="00231F59"/>
    <w:rsid w:val="002326A6"/>
    <w:rsid w:val="00236E14"/>
    <w:rsid w:val="00260154"/>
    <w:rsid w:val="00275ABB"/>
    <w:rsid w:val="002908CC"/>
    <w:rsid w:val="00291165"/>
    <w:rsid w:val="002918EA"/>
    <w:rsid w:val="00295320"/>
    <w:rsid w:val="002A1D63"/>
    <w:rsid w:val="002B3686"/>
    <w:rsid w:val="002C009B"/>
    <w:rsid w:val="002E7EE2"/>
    <w:rsid w:val="002F57D5"/>
    <w:rsid w:val="002F7534"/>
    <w:rsid w:val="00316F40"/>
    <w:rsid w:val="00332770"/>
    <w:rsid w:val="00334DA2"/>
    <w:rsid w:val="00341C54"/>
    <w:rsid w:val="0034226E"/>
    <w:rsid w:val="003424E8"/>
    <w:rsid w:val="0035026A"/>
    <w:rsid w:val="00360272"/>
    <w:rsid w:val="00380CB8"/>
    <w:rsid w:val="003A64FA"/>
    <w:rsid w:val="003C3675"/>
    <w:rsid w:val="003C4F75"/>
    <w:rsid w:val="003D3246"/>
    <w:rsid w:val="00417A7B"/>
    <w:rsid w:val="004364B7"/>
    <w:rsid w:val="004366C4"/>
    <w:rsid w:val="0044566A"/>
    <w:rsid w:val="004528DD"/>
    <w:rsid w:val="004609B4"/>
    <w:rsid w:val="0046247D"/>
    <w:rsid w:val="0048115E"/>
    <w:rsid w:val="0049041E"/>
    <w:rsid w:val="00492B1E"/>
    <w:rsid w:val="004978FF"/>
    <w:rsid w:val="004B73E9"/>
    <w:rsid w:val="004C5EE8"/>
    <w:rsid w:val="004D6A0A"/>
    <w:rsid w:val="004F6E0D"/>
    <w:rsid w:val="005008A2"/>
    <w:rsid w:val="00500AA8"/>
    <w:rsid w:val="00527A73"/>
    <w:rsid w:val="0054788F"/>
    <w:rsid w:val="00550BB1"/>
    <w:rsid w:val="00555565"/>
    <w:rsid w:val="005679D1"/>
    <w:rsid w:val="00567B17"/>
    <w:rsid w:val="005719C9"/>
    <w:rsid w:val="0057522B"/>
    <w:rsid w:val="00576BB1"/>
    <w:rsid w:val="00587069"/>
    <w:rsid w:val="00592559"/>
    <w:rsid w:val="00593EFC"/>
    <w:rsid w:val="005A2547"/>
    <w:rsid w:val="005C041A"/>
    <w:rsid w:val="005C5A40"/>
    <w:rsid w:val="005D5A97"/>
    <w:rsid w:val="0060592B"/>
    <w:rsid w:val="00607D65"/>
    <w:rsid w:val="00610137"/>
    <w:rsid w:val="00622C6E"/>
    <w:rsid w:val="00653F62"/>
    <w:rsid w:val="006616E4"/>
    <w:rsid w:val="00663643"/>
    <w:rsid w:val="006642C8"/>
    <w:rsid w:val="00667291"/>
    <w:rsid w:val="00675015"/>
    <w:rsid w:val="00692B2C"/>
    <w:rsid w:val="0069443B"/>
    <w:rsid w:val="006B433A"/>
    <w:rsid w:val="006B628F"/>
    <w:rsid w:val="006C5CDF"/>
    <w:rsid w:val="006D463A"/>
    <w:rsid w:val="006D588B"/>
    <w:rsid w:val="006E1336"/>
    <w:rsid w:val="007129CD"/>
    <w:rsid w:val="007356B8"/>
    <w:rsid w:val="00750910"/>
    <w:rsid w:val="00753C53"/>
    <w:rsid w:val="007644AD"/>
    <w:rsid w:val="0076790D"/>
    <w:rsid w:val="00791DAC"/>
    <w:rsid w:val="00796E94"/>
    <w:rsid w:val="007A5918"/>
    <w:rsid w:val="007B0D80"/>
    <w:rsid w:val="007C0DAE"/>
    <w:rsid w:val="007D600B"/>
    <w:rsid w:val="008048D3"/>
    <w:rsid w:val="008051DF"/>
    <w:rsid w:val="00807788"/>
    <w:rsid w:val="00817CDA"/>
    <w:rsid w:val="00817F90"/>
    <w:rsid w:val="00823695"/>
    <w:rsid w:val="008447EC"/>
    <w:rsid w:val="00851E49"/>
    <w:rsid w:val="00852AFE"/>
    <w:rsid w:val="008874D1"/>
    <w:rsid w:val="00887FFA"/>
    <w:rsid w:val="00890D47"/>
    <w:rsid w:val="00892B2F"/>
    <w:rsid w:val="008A4F74"/>
    <w:rsid w:val="008A53BF"/>
    <w:rsid w:val="008E369A"/>
    <w:rsid w:val="00907B5B"/>
    <w:rsid w:val="0092032B"/>
    <w:rsid w:val="009222F7"/>
    <w:rsid w:val="00940E19"/>
    <w:rsid w:val="009450C4"/>
    <w:rsid w:val="009550F5"/>
    <w:rsid w:val="00961A33"/>
    <w:rsid w:val="00961A3E"/>
    <w:rsid w:val="00977FFB"/>
    <w:rsid w:val="00983C3D"/>
    <w:rsid w:val="00991435"/>
    <w:rsid w:val="00995F08"/>
    <w:rsid w:val="009A6391"/>
    <w:rsid w:val="009B0DAA"/>
    <w:rsid w:val="009B1790"/>
    <w:rsid w:val="009C653A"/>
    <w:rsid w:val="009D148B"/>
    <w:rsid w:val="009D4146"/>
    <w:rsid w:val="009D4EC9"/>
    <w:rsid w:val="009E6DEE"/>
    <w:rsid w:val="009E71CB"/>
    <w:rsid w:val="009F7F7D"/>
    <w:rsid w:val="00A03E08"/>
    <w:rsid w:val="00A10B65"/>
    <w:rsid w:val="00A361D0"/>
    <w:rsid w:val="00A4188B"/>
    <w:rsid w:val="00A4210F"/>
    <w:rsid w:val="00A45C1E"/>
    <w:rsid w:val="00A607D3"/>
    <w:rsid w:val="00A6111A"/>
    <w:rsid w:val="00A771D6"/>
    <w:rsid w:val="00A82829"/>
    <w:rsid w:val="00A946F0"/>
    <w:rsid w:val="00AA45B2"/>
    <w:rsid w:val="00AA5981"/>
    <w:rsid w:val="00AB146C"/>
    <w:rsid w:val="00AC2B50"/>
    <w:rsid w:val="00AC3BE7"/>
    <w:rsid w:val="00AC5759"/>
    <w:rsid w:val="00AC7577"/>
    <w:rsid w:val="00AC75B3"/>
    <w:rsid w:val="00AE02A1"/>
    <w:rsid w:val="00AE5580"/>
    <w:rsid w:val="00AE565D"/>
    <w:rsid w:val="00AF22F9"/>
    <w:rsid w:val="00B40929"/>
    <w:rsid w:val="00B56B0A"/>
    <w:rsid w:val="00B70B1C"/>
    <w:rsid w:val="00B746DF"/>
    <w:rsid w:val="00B81287"/>
    <w:rsid w:val="00B82208"/>
    <w:rsid w:val="00B85F4D"/>
    <w:rsid w:val="00B90177"/>
    <w:rsid w:val="00BA35F1"/>
    <w:rsid w:val="00BA70AB"/>
    <w:rsid w:val="00BF0052"/>
    <w:rsid w:val="00BF59C1"/>
    <w:rsid w:val="00BF7299"/>
    <w:rsid w:val="00BF73A6"/>
    <w:rsid w:val="00BF7D61"/>
    <w:rsid w:val="00C26C0A"/>
    <w:rsid w:val="00C34678"/>
    <w:rsid w:val="00C35E56"/>
    <w:rsid w:val="00C65A52"/>
    <w:rsid w:val="00C74F79"/>
    <w:rsid w:val="00CB5E4B"/>
    <w:rsid w:val="00CC0ACB"/>
    <w:rsid w:val="00CC4890"/>
    <w:rsid w:val="00CC6D71"/>
    <w:rsid w:val="00CC6FBF"/>
    <w:rsid w:val="00CE1C42"/>
    <w:rsid w:val="00CE7B6D"/>
    <w:rsid w:val="00CF5C41"/>
    <w:rsid w:val="00D00F94"/>
    <w:rsid w:val="00D0143C"/>
    <w:rsid w:val="00D240D1"/>
    <w:rsid w:val="00D453AA"/>
    <w:rsid w:val="00D6170A"/>
    <w:rsid w:val="00D9162B"/>
    <w:rsid w:val="00DA77E7"/>
    <w:rsid w:val="00DD31D5"/>
    <w:rsid w:val="00DF24B4"/>
    <w:rsid w:val="00E00248"/>
    <w:rsid w:val="00E076C1"/>
    <w:rsid w:val="00E15253"/>
    <w:rsid w:val="00E17B36"/>
    <w:rsid w:val="00E320F7"/>
    <w:rsid w:val="00E37AA5"/>
    <w:rsid w:val="00E44C52"/>
    <w:rsid w:val="00E6635C"/>
    <w:rsid w:val="00E744F2"/>
    <w:rsid w:val="00E77E6C"/>
    <w:rsid w:val="00EA6CF8"/>
    <w:rsid w:val="00EB0D34"/>
    <w:rsid w:val="00EB640C"/>
    <w:rsid w:val="00F172EC"/>
    <w:rsid w:val="00F2337A"/>
    <w:rsid w:val="00F24FB4"/>
    <w:rsid w:val="00F456E5"/>
    <w:rsid w:val="00F577EA"/>
    <w:rsid w:val="00F6283F"/>
    <w:rsid w:val="00F6676C"/>
    <w:rsid w:val="00F67EDC"/>
    <w:rsid w:val="00F9061F"/>
    <w:rsid w:val="00FA2DFB"/>
    <w:rsid w:val="00FB63E8"/>
    <w:rsid w:val="00FC56E9"/>
    <w:rsid w:val="00FC5A11"/>
    <w:rsid w:val="00FC5B75"/>
    <w:rsid w:val="00FD189C"/>
    <w:rsid w:val="00FD29E4"/>
    <w:rsid w:val="00FD5524"/>
    <w:rsid w:val="00FE1357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DCC5FCC"/>
  <w15:docId w15:val="{DF57BB4C-958A-48CA-AAB9-A7AAB6A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C6E"/>
    <w:pPr>
      <w:autoSpaceDE w:val="0"/>
      <w:autoSpaceDN w:val="0"/>
      <w:adjustRightInd w:val="0"/>
      <w:spacing w:after="0" w:line="288" w:lineRule="auto"/>
      <w:textAlignment w:val="center"/>
    </w:pPr>
    <w:rPr>
      <w:rFonts w:ascii="Segoe UI" w:hAnsi="Segoe UI" w:cs="Segoe UI"/>
      <w:color w:val="00000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07788"/>
    <w:pPr>
      <w:keepNext/>
      <w:keepLines/>
      <w:spacing w:before="480" w:line="240" w:lineRule="auto"/>
      <w:outlineLvl w:val="0"/>
    </w:pPr>
    <w:rPr>
      <w:rFonts w:eastAsiaTheme="majorEastAsia" w:cstheme="majorBidi"/>
      <w:bCs/>
      <w:color w:val="DA005E"/>
      <w:sz w:val="52"/>
      <w:szCs w:val="28"/>
    </w:rPr>
  </w:style>
  <w:style w:type="paragraph" w:styleId="Nadpis2">
    <w:name w:val="heading 2"/>
    <w:basedOn w:val="BasicParagraph"/>
    <w:next w:val="Normln"/>
    <w:link w:val="Nadpis2Char"/>
    <w:uiPriority w:val="9"/>
    <w:unhideWhenUsed/>
    <w:qFormat/>
    <w:rsid w:val="00380CB8"/>
    <w:pPr>
      <w:outlineLvl w:val="1"/>
    </w:pPr>
    <w:rPr>
      <w:rFonts w:ascii="Segoe UI" w:hAnsi="Segoe UI" w:cs="Segoe UI"/>
      <w:b/>
    </w:rPr>
  </w:style>
  <w:style w:type="paragraph" w:styleId="Nadpis5">
    <w:name w:val="heading 5"/>
    <w:basedOn w:val="Normln"/>
    <w:next w:val="Normln"/>
    <w:link w:val="Nadpis5Char"/>
    <w:qFormat/>
    <w:rsid w:val="00BF7D61"/>
    <w:pPr>
      <w:spacing w:after="60" w:line="280" w:lineRule="exact"/>
      <w:outlineLvl w:val="4"/>
    </w:pPr>
    <w:rPr>
      <w:rFonts w:ascii="Xerox Sans" w:eastAsia="Xerox Sans" w:hAnsi="Xerox Sans" w:cs="Xerox Sans"/>
      <w:bCs/>
      <w:iCs/>
      <w:color w:val="808080"/>
      <w:sz w:val="24"/>
      <w:szCs w:val="26"/>
    </w:rPr>
  </w:style>
  <w:style w:type="paragraph" w:styleId="Nadpis7">
    <w:name w:val="heading 7"/>
    <w:basedOn w:val="Normln"/>
    <w:next w:val="Normln"/>
    <w:link w:val="Nadpis7Char"/>
    <w:qFormat/>
    <w:rsid w:val="00E320F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DA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DAC"/>
  </w:style>
  <w:style w:type="paragraph" w:styleId="Zpat">
    <w:name w:val="footer"/>
    <w:basedOn w:val="Normln"/>
    <w:link w:val="ZpatChar"/>
    <w:uiPriority w:val="99"/>
    <w:unhideWhenUsed/>
    <w:rsid w:val="00791DA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DAC"/>
  </w:style>
  <w:style w:type="paragraph" w:styleId="Textbubliny">
    <w:name w:val="Balloon Text"/>
    <w:basedOn w:val="Normln"/>
    <w:link w:val="TextbublinyChar"/>
    <w:uiPriority w:val="99"/>
    <w:semiHidden/>
    <w:unhideWhenUsed/>
    <w:rsid w:val="00922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2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0137"/>
    <w:pPr>
      <w:ind w:left="720"/>
      <w:contextualSpacing/>
    </w:pPr>
  </w:style>
  <w:style w:type="paragraph" w:customStyle="1" w:styleId="Zkladntext21">
    <w:name w:val="Základní text 21"/>
    <w:basedOn w:val="Normln"/>
    <w:rsid w:val="00610137"/>
    <w:pPr>
      <w:overflowPunct w:val="0"/>
      <w:spacing w:before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rsid w:val="00417A7B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17A7B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e3">
    <w:name w:val="Ne3"/>
    <w:basedOn w:val="Normln"/>
    <w:rsid w:val="00940E19"/>
    <w:pPr>
      <w:overflowPunct w:val="0"/>
      <w:spacing w:before="120" w:line="280" w:lineRule="atLeast"/>
      <w:ind w:left="720"/>
      <w:jc w:val="both"/>
      <w:textAlignment w:val="baseline"/>
    </w:pPr>
    <w:rPr>
      <w:rFonts w:ascii="New York" w:eastAsia="Times New Roman" w:hAnsi="New York" w:cs="Times New Roman"/>
      <w:lang w:val="en-GB"/>
    </w:rPr>
  </w:style>
  <w:style w:type="table" w:styleId="Mkatabulky">
    <w:name w:val="Table Grid"/>
    <w:basedOn w:val="Normlntabulka"/>
    <w:uiPriority w:val="59"/>
    <w:rsid w:val="000F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E320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ditBody">
    <w:name w:val="AuditBody"/>
    <w:aliases w:val="ab"/>
    <w:basedOn w:val="Normln"/>
    <w:rsid w:val="00AC7577"/>
    <w:pPr>
      <w:overflowPunct w:val="0"/>
      <w:spacing w:before="80" w:after="80" w:line="240" w:lineRule="atLeast"/>
      <w:jc w:val="both"/>
      <w:textAlignment w:val="baseline"/>
    </w:pPr>
    <w:rPr>
      <w:rFonts w:ascii="Helvetica" w:eastAsia="Times New Roman" w:hAnsi="Helvetica" w:cs="Times New Roman"/>
      <w:lang w:val="en-GB"/>
    </w:rPr>
  </w:style>
  <w:style w:type="paragraph" w:customStyle="1" w:styleId="notesbodyindent">
    <w:name w:val="notes body indent"/>
    <w:basedOn w:val="Normln"/>
    <w:rsid w:val="0044566A"/>
    <w:pPr>
      <w:keepLines/>
      <w:overflowPunct w:val="0"/>
      <w:spacing w:before="120" w:after="60" w:line="240" w:lineRule="auto"/>
      <w:ind w:left="680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7C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7CDA"/>
  </w:style>
  <w:style w:type="character" w:customStyle="1" w:styleId="Nadpis1Char">
    <w:name w:val="Nadpis 1 Char"/>
    <w:basedOn w:val="Standardnpsmoodstavce"/>
    <w:link w:val="Nadpis1"/>
    <w:uiPriority w:val="9"/>
    <w:rsid w:val="00807788"/>
    <w:rPr>
      <w:rFonts w:eastAsiaTheme="majorEastAsia" w:cstheme="majorBidi"/>
      <w:bCs/>
      <w:color w:val="DA005E"/>
      <w:sz w:val="52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500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Bodoni MT" w:eastAsiaTheme="majorEastAsia" w:hAnsi="Bodoni M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00AA8"/>
    <w:rPr>
      <w:rFonts w:ascii="Bodoni MT" w:eastAsiaTheme="majorEastAsia" w:hAnsi="Bodoni MT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asicParagraph">
    <w:name w:val="[Basic Paragraph]"/>
    <w:basedOn w:val="Normln"/>
    <w:uiPriority w:val="99"/>
    <w:rsid w:val="00B90177"/>
    <w:rPr>
      <w:rFonts w:ascii="Minion Pro" w:hAnsi="Minion Pro" w:cs="Minion Pro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F7D61"/>
    <w:rPr>
      <w:rFonts w:ascii="Xerox Sans" w:eastAsia="Xerox Sans" w:hAnsi="Xerox Sans" w:cs="Xerox Sans"/>
      <w:bCs/>
      <w:iCs/>
      <w:color w:val="808080"/>
      <w:sz w:val="24"/>
      <w:szCs w:val="26"/>
    </w:rPr>
  </w:style>
  <w:style w:type="paragraph" w:customStyle="1" w:styleId="Titlesubheading">
    <w:name w:val="Title sub heading"/>
    <w:basedOn w:val="Normln"/>
    <w:rsid w:val="00BF7D61"/>
    <w:pPr>
      <w:spacing w:before="60" w:after="120" w:line="260" w:lineRule="exact"/>
    </w:pPr>
    <w:rPr>
      <w:rFonts w:ascii="Xerox Sans" w:eastAsia="Xerox Sans" w:hAnsi="Xerox Sans" w:cs="Xerox Sans"/>
      <w:color w:val="808080"/>
      <w:sz w:val="36"/>
    </w:rPr>
  </w:style>
  <w:style w:type="paragraph" w:customStyle="1" w:styleId="Titleheading">
    <w:name w:val="Title heading"/>
    <w:next w:val="Normln"/>
    <w:rsid w:val="00BF7D61"/>
    <w:pPr>
      <w:spacing w:after="0" w:line="240" w:lineRule="auto"/>
    </w:pPr>
    <w:rPr>
      <w:rFonts w:ascii="Xerox Sans Light" w:eastAsia="Xerox Sans Light" w:hAnsi="Xerox Sans Light" w:cs="Xerox Sans Light"/>
      <w:color w:val="9A2584"/>
      <w:sz w:val="8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80CB8"/>
    <w:rPr>
      <w:rFonts w:ascii="Segoe UI" w:hAnsi="Segoe UI" w:cs="Segoe UI"/>
      <w:b/>
      <w:color w:val="000000"/>
      <w:sz w:val="24"/>
      <w:szCs w:val="24"/>
    </w:rPr>
  </w:style>
  <w:style w:type="paragraph" w:customStyle="1" w:styleId="OdstavecMe">
    <w:name w:val="OdstavecMe"/>
    <w:basedOn w:val="Normln"/>
    <w:link w:val="OdstavecMeChar"/>
    <w:rsid w:val="00622C6E"/>
    <w:pPr>
      <w:autoSpaceDE/>
      <w:autoSpaceDN/>
      <w:adjustRightInd/>
      <w:spacing w:after="120" w:line="240" w:lineRule="auto"/>
      <w:ind w:firstLine="1134"/>
      <w:textAlignment w:val="auto"/>
    </w:pPr>
    <w:rPr>
      <w:rFonts w:ascii="Times New Roman" w:eastAsia="Times New Roman" w:hAnsi="Times New Roman" w:cs="Times New Roman"/>
      <w:color w:val="auto"/>
      <w:sz w:val="24"/>
      <w:lang w:eastAsia="ja-JP"/>
    </w:rPr>
  </w:style>
  <w:style w:type="character" w:customStyle="1" w:styleId="OdstavecMeChar">
    <w:name w:val="OdstavecMe Char"/>
    <w:link w:val="OdstavecMe"/>
    <w:rsid w:val="00622C6E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492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N:\Zpracoval\Name_row.xlsx" TargetMode="External"/><Relationship Id="rId1" Type="http://schemas.openxmlformats.org/officeDocument/2006/relationships/mailMergeSource" Target="file:///N:\Zpracoval\Name_row.xls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88D61-7ABC-40F7-BD0D-969CB1F6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Wallik</dc:creator>
  <cp:lastModifiedBy>Tomáš Wallik</cp:lastModifiedBy>
  <cp:revision>27</cp:revision>
  <cp:lastPrinted>2020-11-26T12:22:00Z</cp:lastPrinted>
  <dcterms:created xsi:type="dcterms:W3CDTF">2020-11-26T12:16:00Z</dcterms:created>
  <dcterms:modified xsi:type="dcterms:W3CDTF">2020-11-27T09:24:00Z</dcterms:modified>
</cp:coreProperties>
</file>