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80" w:rsidRDefault="002D2580" w:rsidP="00EF66C9">
      <w:pPr>
        <w:pStyle w:val="Nzev"/>
        <w:rPr>
          <w:szCs w:val="28"/>
          <w:lang w:val="cs-CZ"/>
        </w:rPr>
      </w:pPr>
      <w:bookmarkStart w:id="0" w:name="_GoBack"/>
      <w:bookmarkEnd w:id="0"/>
      <w:r>
        <w:rPr>
          <w:szCs w:val="28"/>
        </w:rPr>
        <w:t>SMLOUVA O SMLOUVĚ BUDOUCÍ</w:t>
      </w:r>
      <w:r w:rsidR="00B22BD7">
        <w:rPr>
          <w:szCs w:val="28"/>
          <w:lang w:val="cs-CZ"/>
        </w:rPr>
        <w:t xml:space="preserve"> O </w:t>
      </w:r>
      <w:r w:rsidR="00C476A5">
        <w:rPr>
          <w:szCs w:val="28"/>
          <w:lang w:val="cs-CZ"/>
        </w:rPr>
        <w:t xml:space="preserve">SPOLUPRÁCI </w:t>
      </w:r>
      <w:r w:rsidR="00B22BD7">
        <w:rPr>
          <w:szCs w:val="28"/>
          <w:lang w:val="cs-CZ"/>
        </w:rPr>
        <w:t xml:space="preserve">NA ŘEŠENÍ PROJEKTU </w:t>
      </w:r>
    </w:p>
    <w:p w:rsidR="00470AEF" w:rsidRPr="00EF66C9" w:rsidRDefault="00470AEF" w:rsidP="00470AEF">
      <w:pPr>
        <w:pStyle w:val="Nzev"/>
        <w:rPr>
          <w:b w:val="0"/>
          <w:bCs/>
          <w:sz w:val="22"/>
          <w:szCs w:val="22"/>
          <w:lang w:val="cs-CZ"/>
        </w:rPr>
      </w:pPr>
      <w:r>
        <w:rPr>
          <w:b w:val="0"/>
          <w:bCs/>
          <w:sz w:val="22"/>
          <w:szCs w:val="22"/>
          <w:lang w:val="cs-CZ"/>
        </w:rPr>
        <w:t xml:space="preserve">(dle </w:t>
      </w:r>
      <w:r w:rsidRPr="00470AEF">
        <w:rPr>
          <w:b w:val="0"/>
          <w:bCs/>
          <w:sz w:val="22"/>
          <w:szCs w:val="22"/>
          <w:lang w:val="cs-CZ"/>
        </w:rPr>
        <w:t xml:space="preserve">§ 1746 odst. 2 a </w:t>
      </w:r>
      <w:r>
        <w:rPr>
          <w:b w:val="0"/>
          <w:bCs/>
          <w:sz w:val="22"/>
          <w:szCs w:val="22"/>
          <w:lang w:val="cs-CZ"/>
        </w:rPr>
        <w:t xml:space="preserve">§ </w:t>
      </w:r>
      <w:r w:rsidRPr="00470AEF">
        <w:rPr>
          <w:b w:val="0"/>
          <w:bCs/>
          <w:sz w:val="22"/>
          <w:szCs w:val="22"/>
          <w:lang w:val="cs-CZ"/>
        </w:rPr>
        <w:t>1785 zákona č. 89/2012 Sb., občanský zákoník, ve znění pozdějších předpisů (dále jen „</w:t>
      </w:r>
      <w:r>
        <w:rPr>
          <w:b w:val="0"/>
          <w:bCs/>
          <w:sz w:val="22"/>
          <w:szCs w:val="22"/>
          <w:lang w:val="cs-CZ"/>
        </w:rPr>
        <w:t>OZ</w:t>
      </w:r>
      <w:r w:rsidRPr="00470AEF">
        <w:rPr>
          <w:b w:val="0"/>
          <w:bCs/>
          <w:sz w:val="22"/>
          <w:szCs w:val="22"/>
          <w:lang w:val="cs-CZ"/>
        </w:rPr>
        <w:t>)</w:t>
      </w:r>
      <w:r>
        <w:rPr>
          <w:b w:val="0"/>
          <w:bCs/>
          <w:sz w:val="22"/>
          <w:szCs w:val="22"/>
          <w:lang w:val="cs-CZ"/>
        </w:rPr>
        <w:t>)</w:t>
      </w:r>
    </w:p>
    <w:p w:rsidR="002D2580" w:rsidRDefault="002D2580" w:rsidP="002D2580">
      <w:pPr>
        <w:pStyle w:val="Zkladntext"/>
        <w:jc w:val="center"/>
        <w:rPr>
          <w:rFonts w:ascii="Times New Roman" w:hAnsi="Times New Roman"/>
          <w:sz w:val="22"/>
          <w:szCs w:val="22"/>
        </w:rPr>
      </w:pPr>
    </w:p>
    <w:p w:rsidR="002D2580" w:rsidRDefault="002D2580" w:rsidP="002D2580">
      <w:pPr>
        <w:autoSpaceDE/>
        <w:jc w:val="center"/>
        <w:rPr>
          <w:rFonts w:ascii="Times New Roman" w:hAnsi="Times New Roman" w:cs="Times New Roman"/>
          <w:sz w:val="21"/>
          <w:szCs w:val="21"/>
          <w:lang w:val="cs-CZ"/>
        </w:rPr>
      </w:pPr>
      <w:r>
        <w:rPr>
          <w:rFonts w:ascii="Times New Roman" w:hAnsi="Times New Roman" w:cs="Times New Roman"/>
          <w:sz w:val="21"/>
          <w:szCs w:val="21"/>
          <w:lang w:val="cs-CZ"/>
        </w:rPr>
        <w:t>Smluvní strany:</w:t>
      </w:r>
    </w:p>
    <w:p w:rsidR="002D2580" w:rsidRDefault="002D2580" w:rsidP="002D2580">
      <w:pPr>
        <w:pStyle w:val="Zkladntext"/>
        <w:rPr>
          <w:rFonts w:ascii="Times New Roman" w:hAnsi="Times New Roman"/>
          <w:sz w:val="21"/>
          <w:szCs w:val="21"/>
        </w:rPr>
      </w:pPr>
      <w:r>
        <w:rPr>
          <w:rFonts w:ascii="Times New Roman" w:hAnsi="Times New Roman"/>
          <w:sz w:val="21"/>
          <w:szCs w:val="21"/>
        </w:rPr>
        <w:t xml:space="preserve"> </w:t>
      </w:r>
    </w:p>
    <w:p w:rsidR="002D2580" w:rsidRPr="0050541F" w:rsidRDefault="002D2580" w:rsidP="002D2580">
      <w:pPr>
        <w:pStyle w:val="Zkladntext"/>
        <w:numPr>
          <w:ilvl w:val="0"/>
          <w:numId w:val="1"/>
        </w:numPr>
        <w:rPr>
          <w:rFonts w:ascii="Times New Roman" w:hAnsi="Times New Roman"/>
          <w:bCs/>
          <w:sz w:val="21"/>
          <w:szCs w:val="21"/>
        </w:rPr>
      </w:pPr>
      <w:r>
        <w:rPr>
          <w:rFonts w:ascii="Times New Roman" w:hAnsi="Times New Roman"/>
          <w:bCs/>
          <w:sz w:val="21"/>
          <w:szCs w:val="21"/>
        </w:rPr>
        <w:t>Jméno/Firma:</w:t>
      </w:r>
      <w:r w:rsidR="00F9037C">
        <w:rPr>
          <w:rFonts w:ascii="Times New Roman" w:hAnsi="Times New Roman"/>
          <w:bCs/>
          <w:sz w:val="21"/>
          <w:szCs w:val="21"/>
          <w:lang w:val="cs-CZ"/>
        </w:rPr>
        <w:t xml:space="preserve"> </w:t>
      </w:r>
      <w:r w:rsidR="00F9037C">
        <w:rPr>
          <w:rFonts w:ascii="Times New Roman" w:hAnsi="Times New Roman"/>
          <w:bCs/>
          <w:sz w:val="21"/>
          <w:szCs w:val="21"/>
          <w:lang w:val="cs-CZ"/>
        </w:rPr>
        <w:tab/>
        <w:t>Technická univerzita v Liberci</w:t>
      </w:r>
      <w:r>
        <w:rPr>
          <w:rFonts w:ascii="Times New Roman" w:hAnsi="Times New Roman"/>
          <w:bCs/>
          <w:sz w:val="21"/>
          <w:szCs w:val="21"/>
        </w:rPr>
        <w:t xml:space="preserve"> </w:t>
      </w:r>
      <w:r>
        <w:rPr>
          <w:rFonts w:ascii="Times New Roman" w:hAnsi="Times New Roman"/>
          <w:bCs/>
          <w:sz w:val="21"/>
          <w:szCs w:val="21"/>
        </w:rPr>
        <w:tab/>
      </w:r>
    </w:p>
    <w:p w:rsidR="002D2580" w:rsidRPr="0050541F" w:rsidRDefault="002D2580" w:rsidP="002D2580">
      <w:pPr>
        <w:pStyle w:val="Zkladntext"/>
        <w:ind w:firstLine="720"/>
        <w:rPr>
          <w:rFonts w:ascii="Times New Roman" w:hAnsi="Times New Roman"/>
          <w:sz w:val="21"/>
          <w:szCs w:val="21"/>
          <w:lang w:val="cs-CZ"/>
        </w:rPr>
      </w:pPr>
      <w:r w:rsidRPr="0050541F">
        <w:rPr>
          <w:rFonts w:ascii="Times New Roman" w:hAnsi="Times New Roman"/>
          <w:sz w:val="21"/>
          <w:szCs w:val="21"/>
        </w:rPr>
        <w:t xml:space="preserve">Se sídlem v: </w:t>
      </w:r>
      <w:r w:rsidR="00F9037C">
        <w:rPr>
          <w:rFonts w:ascii="Times New Roman" w:hAnsi="Times New Roman"/>
          <w:sz w:val="21"/>
          <w:szCs w:val="21"/>
        </w:rPr>
        <w:tab/>
      </w:r>
      <w:r w:rsidR="00F9037C">
        <w:rPr>
          <w:rFonts w:ascii="Times New Roman" w:hAnsi="Times New Roman"/>
          <w:sz w:val="21"/>
          <w:szCs w:val="21"/>
          <w:lang w:val="cs-CZ"/>
        </w:rPr>
        <w:t>Studentská 2, Liberec</w:t>
      </w:r>
      <w:r w:rsidRPr="0050541F">
        <w:rPr>
          <w:rFonts w:ascii="Times New Roman" w:hAnsi="Times New Roman"/>
          <w:sz w:val="21"/>
          <w:szCs w:val="21"/>
        </w:rPr>
        <w:tab/>
      </w:r>
    </w:p>
    <w:p w:rsidR="002D2580" w:rsidRPr="00F9037C" w:rsidRDefault="002D2580" w:rsidP="002D2580">
      <w:pPr>
        <w:pStyle w:val="Zkladntext"/>
        <w:ind w:firstLine="720"/>
        <w:rPr>
          <w:rFonts w:ascii="Times New Roman" w:hAnsi="Times New Roman"/>
          <w:sz w:val="21"/>
          <w:szCs w:val="21"/>
          <w:lang w:val="cs-CZ"/>
        </w:rPr>
      </w:pPr>
      <w:r w:rsidRPr="0050541F">
        <w:rPr>
          <w:rFonts w:ascii="Times New Roman" w:hAnsi="Times New Roman"/>
          <w:sz w:val="21"/>
          <w:szCs w:val="21"/>
        </w:rPr>
        <w:t xml:space="preserve">IČ: </w:t>
      </w:r>
      <w:r w:rsidRPr="0050541F">
        <w:rPr>
          <w:rFonts w:ascii="Times New Roman" w:hAnsi="Times New Roman"/>
          <w:sz w:val="21"/>
          <w:szCs w:val="21"/>
        </w:rPr>
        <w:tab/>
      </w:r>
      <w:r w:rsidRPr="0050541F">
        <w:rPr>
          <w:rFonts w:ascii="Times New Roman" w:hAnsi="Times New Roman"/>
          <w:sz w:val="21"/>
          <w:szCs w:val="21"/>
        </w:rPr>
        <w:tab/>
      </w:r>
      <w:r w:rsidR="00F9037C">
        <w:rPr>
          <w:rFonts w:ascii="Times New Roman" w:hAnsi="Times New Roman"/>
          <w:sz w:val="21"/>
          <w:szCs w:val="21"/>
          <w:lang w:val="cs-CZ"/>
        </w:rPr>
        <w:t>46747885</w:t>
      </w:r>
    </w:p>
    <w:p w:rsidR="002D2580" w:rsidRPr="00F9037C" w:rsidRDefault="002D2580" w:rsidP="002D2580">
      <w:pPr>
        <w:pStyle w:val="Zkladntext"/>
        <w:ind w:firstLine="720"/>
        <w:rPr>
          <w:rFonts w:ascii="Times New Roman" w:hAnsi="Times New Roman"/>
          <w:sz w:val="21"/>
          <w:szCs w:val="21"/>
          <w:lang w:val="cs-CZ"/>
        </w:rPr>
      </w:pPr>
      <w:r w:rsidRPr="0050541F">
        <w:rPr>
          <w:rFonts w:ascii="Times New Roman" w:hAnsi="Times New Roman"/>
          <w:sz w:val="21"/>
          <w:szCs w:val="21"/>
        </w:rPr>
        <w:t xml:space="preserve">DIČ: </w:t>
      </w:r>
      <w:r w:rsidRPr="0050541F">
        <w:rPr>
          <w:rFonts w:ascii="Times New Roman" w:hAnsi="Times New Roman"/>
          <w:sz w:val="21"/>
          <w:szCs w:val="21"/>
        </w:rPr>
        <w:tab/>
      </w:r>
      <w:r w:rsidRPr="0050541F">
        <w:rPr>
          <w:rFonts w:ascii="Times New Roman" w:hAnsi="Times New Roman"/>
          <w:sz w:val="21"/>
          <w:szCs w:val="21"/>
        </w:rPr>
        <w:tab/>
      </w:r>
      <w:r w:rsidR="00F9037C">
        <w:rPr>
          <w:rFonts w:ascii="Times New Roman" w:hAnsi="Times New Roman"/>
          <w:sz w:val="21"/>
          <w:szCs w:val="21"/>
          <w:lang w:val="cs-CZ"/>
        </w:rPr>
        <w:t>CZ46747885</w:t>
      </w:r>
    </w:p>
    <w:p w:rsidR="00D94534" w:rsidRPr="00D94534" w:rsidRDefault="00D94534" w:rsidP="00D94534">
      <w:pPr>
        <w:pStyle w:val="Zkladntext"/>
        <w:ind w:firstLine="720"/>
        <w:rPr>
          <w:rFonts w:ascii="Times New Roman" w:hAnsi="Times New Roman"/>
          <w:bCs/>
          <w:sz w:val="21"/>
          <w:szCs w:val="21"/>
          <w:lang w:val="cs-CZ"/>
        </w:rPr>
      </w:pPr>
      <w:r w:rsidRPr="00D94534">
        <w:rPr>
          <w:rFonts w:ascii="Times New Roman" w:hAnsi="Times New Roman"/>
          <w:bCs/>
          <w:sz w:val="21"/>
          <w:szCs w:val="21"/>
          <w:lang w:val="cs-CZ"/>
        </w:rPr>
        <w:t xml:space="preserve">                           </w:t>
      </w:r>
    </w:p>
    <w:p w:rsidR="0050541F" w:rsidRPr="00144FD5" w:rsidRDefault="00D94534" w:rsidP="00D94534">
      <w:pPr>
        <w:pStyle w:val="Zkladntext"/>
        <w:rPr>
          <w:rFonts w:ascii="Times New Roman" w:hAnsi="Times New Roman"/>
          <w:sz w:val="21"/>
          <w:szCs w:val="21"/>
          <w:lang w:val="cs-CZ"/>
        </w:rPr>
      </w:pPr>
      <w:r w:rsidRPr="00D94534">
        <w:rPr>
          <w:rFonts w:ascii="Times New Roman" w:hAnsi="Times New Roman"/>
          <w:bCs/>
          <w:sz w:val="21"/>
          <w:szCs w:val="21"/>
          <w:lang w:val="cs-CZ"/>
        </w:rPr>
        <w:t xml:space="preserve">              </w:t>
      </w:r>
      <w:r w:rsidR="002D2580" w:rsidRPr="00D94534">
        <w:rPr>
          <w:rFonts w:ascii="Times New Roman" w:hAnsi="Times New Roman"/>
          <w:sz w:val="21"/>
          <w:szCs w:val="21"/>
        </w:rPr>
        <w:t>Bank</w:t>
      </w:r>
      <w:r w:rsidR="0050541F" w:rsidRPr="00D94534">
        <w:rPr>
          <w:rFonts w:ascii="Times New Roman" w:hAnsi="Times New Roman"/>
          <w:sz w:val="21"/>
          <w:szCs w:val="21"/>
          <w:lang w:val="cs-CZ"/>
        </w:rPr>
        <w:t>.</w:t>
      </w:r>
      <w:r w:rsidR="002D2580" w:rsidRPr="00D94534">
        <w:rPr>
          <w:rFonts w:ascii="Times New Roman" w:hAnsi="Times New Roman"/>
          <w:sz w:val="21"/>
          <w:szCs w:val="21"/>
        </w:rPr>
        <w:t xml:space="preserve"> spojení: </w:t>
      </w:r>
      <w:r w:rsidR="0050541F" w:rsidRPr="00D94534">
        <w:rPr>
          <w:rFonts w:ascii="Times New Roman" w:hAnsi="Times New Roman"/>
          <w:sz w:val="21"/>
          <w:szCs w:val="21"/>
        </w:rPr>
        <w:tab/>
      </w:r>
      <w:proofErr w:type="spellStart"/>
      <w:r w:rsidR="00144FD5">
        <w:rPr>
          <w:rFonts w:ascii="Tahoma" w:hAnsi="Tahoma" w:cs="Tahoma"/>
          <w:sz w:val="21"/>
          <w:szCs w:val="21"/>
          <w:lang w:val="cs-CZ"/>
        </w:rPr>
        <w:t>xxx</w:t>
      </w:r>
      <w:proofErr w:type="spellEnd"/>
    </w:p>
    <w:p w:rsidR="002D2580" w:rsidRPr="00144FD5" w:rsidRDefault="002D2580" w:rsidP="002D2580">
      <w:pPr>
        <w:pStyle w:val="Zkladntext"/>
        <w:ind w:firstLine="720"/>
        <w:rPr>
          <w:rFonts w:ascii="Times New Roman" w:hAnsi="Times New Roman"/>
          <w:sz w:val="21"/>
          <w:szCs w:val="21"/>
          <w:lang w:val="cs-CZ"/>
        </w:rPr>
      </w:pPr>
      <w:r>
        <w:rPr>
          <w:rFonts w:ascii="Times New Roman" w:hAnsi="Times New Roman"/>
          <w:sz w:val="21"/>
          <w:szCs w:val="21"/>
        </w:rPr>
        <w:t xml:space="preserve">Účet číslo: </w:t>
      </w:r>
      <w:bookmarkStart w:id="1" w:name="Text9"/>
      <w:r>
        <w:rPr>
          <w:rFonts w:ascii="Times New Roman" w:hAnsi="Times New Roman"/>
          <w:sz w:val="21"/>
          <w:szCs w:val="21"/>
        </w:rPr>
        <w:tab/>
      </w:r>
      <w:bookmarkEnd w:id="1"/>
      <w:proofErr w:type="spellStart"/>
      <w:r w:rsidR="00144FD5">
        <w:rPr>
          <w:rFonts w:ascii="Tahoma" w:hAnsi="Tahoma" w:cs="Tahoma"/>
          <w:sz w:val="21"/>
          <w:szCs w:val="21"/>
          <w:lang w:val="cs-CZ"/>
        </w:rPr>
        <w:t>xxx</w:t>
      </w:r>
      <w:proofErr w:type="spellEnd"/>
    </w:p>
    <w:p w:rsidR="002D2580" w:rsidRPr="00DB357A" w:rsidRDefault="002D2580" w:rsidP="002D2580">
      <w:pPr>
        <w:pStyle w:val="Zkladntext"/>
        <w:ind w:firstLine="720"/>
        <w:rPr>
          <w:rFonts w:ascii="Times New Roman" w:hAnsi="Times New Roman"/>
          <w:sz w:val="21"/>
          <w:szCs w:val="21"/>
          <w:lang w:val="cs-CZ"/>
        </w:rPr>
      </w:pPr>
      <w:r>
        <w:rPr>
          <w:rFonts w:ascii="Times New Roman" w:hAnsi="Times New Roman"/>
          <w:sz w:val="21"/>
          <w:szCs w:val="21"/>
        </w:rPr>
        <w:t xml:space="preserve">Zastoupena: </w:t>
      </w:r>
      <w:r>
        <w:rPr>
          <w:rFonts w:ascii="Times New Roman" w:hAnsi="Times New Roman"/>
          <w:sz w:val="21"/>
          <w:szCs w:val="21"/>
        </w:rPr>
        <w:tab/>
      </w:r>
      <w:r w:rsidR="00DB357A" w:rsidRPr="00DB357A">
        <w:rPr>
          <w:rFonts w:ascii="Times New Roman" w:hAnsi="Times New Roman"/>
          <w:sz w:val="21"/>
          <w:szCs w:val="21"/>
        </w:rPr>
        <w:t xml:space="preserve">doc. RNDr. Miroslav </w:t>
      </w:r>
      <w:proofErr w:type="spellStart"/>
      <w:r w:rsidR="00DB357A" w:rsidRPr="00DB357A">
        <w:rPr>
          <w:rFonts w:ascii="Times New Roman" w:hAnsi="Times New Roman"/>
          <w:sz w:val="21"/>
          <w:szCs w:val="21"/>
        </w:rPr>
        <w:t>Brzezina</w:t>
      </w:r>
      <w:proofErr w:type="spellEnd"/>
      <w:r w:rsidR="00DB357A" w:rsidRPr="00DB357A">
        <w:rPr>
          <w:rFonts w:ascii="Times New Roman" w:hAnsi="Times New Roman"/>
          <w:sz w:val="21"/>
          <w:szCs w:val="21"/>
        </w:rPr>
        <w:t>, CSc.</w:t>
      </w:r>
    </w:p>
    <w:p w:rsidR="002D2580" w:rsidRDefault="002D2580" w:rsidP="002D2580">
      <w:pPr>
        <w:pStyle w:val="Zkladntext"/>
        <w:ind w:left="720"/>
        <w:rPr>
          <w:rFonts w:ascii="Times New Roman" w:hAnsi="Times New Roman"/>
          <w:b/>
          <w:bCs/>
          <w:sz w:val="21"/>
          <w:szCs w:val="21"/>
        </w:rPr>
      </w:pPr>
      <w:r>
        <w:rPr>
          <w:rFonts w:ascii="Times New Roman" w:hAnsi="Times New Roman"/>
          <w:sz w:val="21"/>
          <w:szCs w:val="21"/>
        </w:rPr>
        <w:t>(dále jen jako „</w:t>
      </w:r>
      <w:r>
        <w:rPr>
          <w:rFonts w:ascii="Times New Roman" w:hAnsi="Times New Roman"/>
          <w:b/>
          <w:bCs/>
          <w:sz w:val="21"/>
          <w:szCs w:val="21"/>
        </w:rPr>
        <w:t xml:space="preserve">žadatel“ </w:t>
      </w:r>
      <w:r>
        <w:rPr>
          <w:rFonts w:ascii="Times New Roman" w:hAnsi="Times New Roman"/>
          <w:bCs/>
          <w:sz w:val="21"/>
          <w:szCs w:val="21"/>
        </w:rPr>
        <w:t>nebo</w:t>
      </w:r>
      <w:r>
        <w:rPr>
          <w:rFonts w:ascii="Times New Roman" w:hAnsi="Times New Roman"/>
          <w:b/>
          <w:bCs/>
          <w:sz w:val="21"/>
          <w:szCs w:val="21"/>
        </w:rPr>
        <w:t xml:space="preserve"> „příjemce</w:t>
      </w:r>
      <w:r>
        <w:rPr>
          <w:rFonts w:ascii="Times New Roman" w:hAnsi="Times New Roman"/>
          <w:bCs/>
          <w:sz w:val="21"/>
          <w:szCs w:val="21"/>
        </w:rPr>
        <w:t>“)</w:t>
      </w:r>
    </w:p>
    <w:p w:rsidR="002D2580" w:rsidRDefault="002D2580" w:rsidP="002D2580">
      <w:pPr>
        <w:pStyle w:val="Zkladntext"/>
        <w:ind w:left="720"/>
        <w:rPr>
          <w:rFonts w:ascii="Times New Roman" w:hAnsi="Times New Roman"/>
          <w:b/>
          <w:bCs/>
          <w:sz w:val="21"/>
          <w:szCs w:val="21"/>
        </w:rPr>
      </w:pPr>
    </w:p>
    <w:p w:rsidR="002D2580" w:rsidRDefault="002D2580" w:rsidP="002D2580">
      <w:pPr>
        <w:pStyle w:val="Zkladntext"/>
        <w:ind w:left="720"/>
        <w:rPr>
          <w:rFonts w:ascii="Times New Roman" w:hAnsi="Times New Roman"/>
          <w:bCs/>
          <w:sz w:val="21"/>
          <w:szCs w:val="21"/>
        </w:rPr>
      </w:pPr>
      <w:r>
        <w:rPr>
          <w:rFonts w:ascii="Times New Roman" w:hAnsi="Times New Roman"/>
          <w:bCs/>
          <w:sz w:val="21"/>
          <w:szCs w:val="21"/>
        </w:rPr>
        <w:t>a</w:t>
      </w:r>
    </w:p>
    <w:p w:rsidR="002D2580" w:rsidRDefault="002D2580" w:rsidP="002D2580">
      <w:pPr>
        <w:pStyle w:val="Zkladntext"/>
        <w:ind w:left="720"/>
        <w:rPr>
          <w:rFonts w:ascii="Times New Roman" w:hAnsi="Times New Roman"/>
          <w:b/>
          <w:bCs/>
          <w:sz w:val="21"/>
          <w:szCs w:val="21"/>
        </w:rPr>
      </w:pPr>
    </w:p>
    <w:p w:rsidR="008866B5" w:rsidRDefault="008866B5" w:rsidP="008866B5">
      <w:pPr>
        <w:pStyle w:val="Zkladntext"/>
        <w:numPr>
          <w:ilvl w:val="0"/>
          <w:numId w:val="1"/>
        </w:numPr>
        <w:rPr>
          <w:rFonts w:ascii="Times New Roman" w:hAnsi="Times New Roman"/>
          <w:b/>
          <w:bCs/>
          <w:sz w:val="21"/>
          <w:szCs w:val="21"/>
        </w:rPr>
      </w:pPr>
      <w:r>
        <w:rPr>
          <w:rFonts w:ascii="Times New Roman" w:hAnsi="Times New Roman"/>
          <w:bCs/>
          <w:sz w:val="21"/>
          <w:szCs w:val="21"/>
        </w:rPr>
        <w:t xml:space="preserve">Jméno/Firma: </w:t>
      </w:r>
      <w:r>
        <w:rPr>
          <w:rFonts w:ascii="Times New Roman" w:hAnsi="Times New Roman"/>
          <w:bCs/>
          <w:sz w:val="21"/>
          <w:szCs w:val="21"/>
        </w:rPr>
        <w:tab/>
      </w:r>
      <w:r w:rsidRPr="00DB357A">
        <w:rPr>
          <w:rFonts w:ascii="Times New Roman" w:hAnsi="Times New Roman"/>
          <w:bCs/>
          <w:sz w:val="21"/>
          <w:szCs w:val="21"/>
        </w:rPr>
        <w:t>PRAGOTHERM, servis fasád s.r.o.</w:t>
      </w:r>
    </w:p>
    <w:p w:rsidR="008866B5" w:rsidRPr="00DB357A" w:rsidRDefault="008866B5" w:rsidP="008866B5">
      <w:pPr>
        <w:pStyle w:val="Zkladntext"/>
        <w:ind w:firstLine="720"/>
        <w:rPr>
          <w:rFonts w:ascii="Times New Roman" w:hAnsi="Times New Roman"/>
          <w:sz w:val="21"/>
          <w:szCs w:val="21"/>
        </w:rPr>
      </w:pPr>
      <w:r>
        <w:rPr>
          <w:rFonts w:ascii="Times New Roman" w:hAnsi="Times New Roman"/>
          <w:sz w:val="21"/>
          <w:szCs w:val="21"/>
        </w:rPr>
        <w:t xml:space="preserve">Se sídlem v: </w:t>
      </w:r>
      <w:r>
        <w:rPr>
          <w:rFonts w:ascii="Times New Roman" w:hAnsi="Times New Roman"/>
          <w:sz w:val="21"/>
          <w:szCs w:val="21"/>
        </w:rPr>
        <w:tab/>
      </w:r>
      <w:proofErr w:type="spellStart"/>
      <w:r w:rsidRPr="00DB357A">
        <w:rPr>
          <w:rFonts w:ascii="Times New Roman" w:hAnsi="Times New Roman"/>
          <w:sz w:val="21"/>
          <w:szCs w:val="21"/>
        </w:rPr>
        <w:t>Bílenecké</w:t>
      </w:r>
      <w:proofErr w:type="spellEnd"/>
      <w:r w:rsidRPr="00DB357A">
        <w:rPr>
          <w:rFonts w:ascii="Times New Roman" w:hAnsi="Times New Roman"/>
          <w:sz w:val="21"/>
          <w:szCs w:val="21"/>
        </w:rPr>
        <w:t xml:space="preserve"> náměstí 6/4, Dolní Chabry, 184 00 Praha 8</w:t>
      </w:r>
    </w:p>
    <w:p w:rsidR="008866B5" w:rsidRPr="0050541F" w:rsidRDefault="008866B5" w:rsidP="008866B5">
      <w:pPr>
        <w:pStyle w:val="Zkladntext"/>
        <w:ind w:firstLine="720"/>
        <w:rPr>
          <w:rFonts w:ascii="Times New Roman" w:hAnsi="Times New Roman"/>
          <w:sz w:val="21"/>
          <w:szCs w:val="21"/>
          <w:lang w:val="cs-CZ"/>
        </w:rPr>
      </w:pPr>
      <w:r>
        <w:rPr>
          <w:rFonts w:ascii="Times New Roman" w:hAnsi="Times New Roman"/>
          <w:sz w:val="21"/>
          <w:szCs w:val="21"/>
        </w:rPr>
        <w:t xml:space="preserve">IČ: </w:t>
      </w:r>
      <w:r>
        <w:rPr>
          <w:rFonts w:ascii="Times New Roman" w:hAnsi="Times New Roman"/>
          <w:sz w:val="21"/>
          <w:szCs w:val="21"/>
        </w:rPr>
        <w:tab/>
      </w:r>
      <w:r>
        <w:rPr>
          <w:rFonts w:ascii="Times New Roman" w:hAnsi="Times New Roman"/>
          <w:sz w:val="21"/>
          <w:szCs w:val="21"/>
        </w:rPr>
        <w:tab/>
      </w:r>
      <w:r w:rsidRPr="00DB357A">
        <w:rPr>
          <w:rFonts w:ascii="Times New Roman" w:hAnsi="Times New Roman"/>
          <w:sz w:val="21"/>
          <w:szCs w:val="21"/>
        </w:rPr>
        <w:t>60777575</w:t>
      </w:r>
    </w:p>
    <w:p w:rsidR="008866B5" w:rsidRDefault="008866B5" w:rsidP="008866B5">
      <w:pPr>
        <w:pStyle w:val="Zkladntext"/>
        <w:ind w:firstLine="720"/>
        <w:rPr>
          <w:rFonts w:ascii="Times New Roman" w:hAnsi="Times New Roman"/>
          <w:sz w:val="21"/>
          <w:szCs w:val="21"/>
          <w:lang w:val="cs-CZ"/>
        </w:rPr>
      </w:pPr>
      <w:r>
        <w:rPr>
          <w:rFonts w:ascii="Times New Roman" w:hAnsi="Times New Roman"/>
          <w:sz w:val="21"/>
          <w:szCs w:val="21"/>
        </w:rPr>
        <w:t xml:space="preserve">DIČ: </w:t>
      </w:r>
      <w:r>
        <w:rPr>
          <w:rFonts w:ascii="Times New Roman" w:hAnsi="Times New Roman"/>
          <w:sz w:val="21"/>
          <w:szCs w:val="21"/>
        </w:rPr>
        <w:tab/>
      </w:r>
      <w:r>
        <w:rPr>
          <w:rFonts w:ascii="Times New Roman" w:hAnsi="Times New Roman"/>
          <w:sz w:val="21"/>
          <w:szCs w:val="21"/>
        </w:rPr>
        <w:tab/>
      </w:r>
      <w:r w:rsidRPr="00DB357A">
        <w:rPr>
          <w:rFonts w:ascii="Times New Roman" w:hAnsi="Times New Roman"/>
          <w:sz w:val="21"/>
          <w:szCs w:val="21"/>
        </w:rPr>
        <w:t>CZ60777575</w:t>
      </w:r>
    </w:p>
    <w:p w:rsidR="008866B5" w:rsidRPr="0050541F" w:rsidRDefault="008866B5" w:rsidP="008866B5">
      <w:pPr>
        <w:autoSpaceDE/>
        <w:autoSpaceDN/>
        <w:ind w:firstLine="708"/>
        <w:rPr>
          <w:rFonts w:ascii="Times New Roman" w:hAnsi="Times New Roman" w:cs="Times New Roman"/>
          <w:sz w:val="21"/>
          <w:szCs w:val="21"/>
          <w:lang w:val="cs-CZ"/>
        </w:rPr>
      </w:pPr>
      <w:proofErr w:type="spellStart"/>
      <w:r>
        <w:rPr>
          <w:rFonts w:ascii="Times New Roman" w:hAnsi="Times New Roman"/>
          <w:sz w:val="21"/>
          <w:szCs w:val="21"/>
        </w:rPr>
        <w:t>Zapsaná</w:t>
      </w:r>
      <w:proofErr w:type="spellEnd"/>
      <w:r>
        <w:rPr>
          <w:rFonts w:ascii="Times New Roman" w:hAnsi="Times New Roman"/>
          <w:sz w:val="21"/>
          <w:szCs w:val="21"/>
        </w:rPr>
        <w:t>:</w:t>
      </w:r>
      <w:r>
        <w:rPr>
          <w:rFonts w:ascii="Times New Roman" w:hAnsi="Times New Roman"/>
          <w:sz w:val="21"/>
          <w:szCs w:val="21"/>
        </w:rPr>
        <w:tab/>
      </w:r>
      <w:r w:rsidRPr="00DB357A">
        <w:rPr>
          <w:rFonts w:ascii="Times New Roman" w:hAnsi="Times New Roman"/>
          <w:sz w:val="21"/>
          <w:szCs w:val="21"/>
        </w:rPr>
        <w:t xml:space="preserve">u </w:t>
      </w:r>
      <w:proofErr w:type="spellStart"/>
      <w:r w:rsidRPr="00DB357A">
        <w:rPr>
          <w:rFonts w:ascii="Times New Roman" w:hAnsi="Times New Roman"/>
          <w:sz w:val="21"/>
          <w:szCs w:val="21"/>
        </w:rPr>
        <w:t>Městského</w:t>
      </w:r>
      <w:proofErr w:type="spellEnd"/>
      <w:r w:rsidRPr="00DB357A">
        <w:rPr>
          <w:rFonts w:ascii="Times New Roman" w:hAnsi="Times New Roman"/>
          <w:sz w:val="21"/>
          <w:szCs w:val="21"/>
        </w:rPr>
        <w:t xml:space="preserve"> </w:t>
      </w:r>
      <w:proofErr w:type="spellStart"/>
      <w:r w:rsidRPr="00DB357A">
        <w:rPr>
          <w:rFonts w:ascii="Times New Roman" w:hAnsi="Times New Roman"/>
          <w:sz w:val="21"/>
          <w:szCs w:val="21"/>
        </w:rPr>
        <w:t>soudu</w:t>
      </w:r>
      <w:proofErr w:type="spellEnd"/>
      <w:r w:rsidRPr="00DB357A">
        <w:rPr>
          <w:rFonts w:ascii="Times New Roman" w:hAnsi="Times New Roman"/>
          <w:sz w:val="21"/>
          <w:szCs w:val="21"/>
        </w:rPr>
        <w:t xml:space="preserve"> v </w:t>
      </w:r>
      <w:proofErr w:type="spellStart"/>
      <w:r w:rsidRPr="00DB357A">
        <w:rPr>
          <w:rFonts w:ascii="Times New Roman" w:hAnsi="Times New Roman"/>
          <w:sz w:val="21"/>
          <w:szCs w:val="21"/>
        </w:rPr>
        <w:t>Praze</w:t>
      </w:r>
      <w:proofErr w:type="spellEnd"/>
      <w:r>
        <w:rPr>
          <w:rFonts w:ascii="Times New Roman" w:hAnsi="Times New Roman"/>
          <w:sz w:val="21"/>
          <w:szCs w:val="21"/>
        </w:rPr>
        <w:t xml:space="preserve">, </w:t>
      </w:r>
      <w:r w:rsidRPr="00DB357A">
        <w:rPr>
          <w:rFonts w:ascii="Times New Roman" w:hAnsi="Times New Roman"/>
          <w:sz w:val="21"/>
          <w:szCs w:val="21"/>
        </w:rPr>
        <w:t>C 116156</w:t>
      </w:r>
    </w:p>
    <w:p w:rsidR="008866B5" w:rsidRPr="00DB357A" w:rsidRDefault="008866B5" w:rsidP="008866B5">
      <w:pPr>
        <w:pStyle w:val="Zkladntext"/>
        <w:ind w:firstLine="720"/>
        <w:rPr>
          <w:rFonts w:ascii="Times New Roman" w:hAnsi="Times New Roman"/>
          <w:sz w:val="21"/>
          <w:szCs w:val="21"/>
          <w:lang w:val="cs-CZ"/>
        </w:rPr>
      </w:pPr>
      <w:r>
        <w:rPr>
          <w:rFonts w:ascii="Times New Roman" w:hAnsi="Times New Roman"/>
          <w:sz w:val="21"/>
          <w:szCs w:val="21"/>
        </w:rPr>
        <w:t>Bank</w:t>
      </w:r>
      <w:r>
        <w:rPr>
          <w:rFonts w:ascii="Times New Roman" w:hAnsi="Times New Roman"/>
          <w:sz w:val="21"/>
          <w:szCs w:val="21"/>
          <w:lang w:val="cs-CZ"/>
        </w:rPr>
        <w:t>.</w:t>
      </w:r>
      <w:r>
        <w:rPr>
          <w:rFonts w:ascii="Times New Roman" w:hAnsi="Times New Roman"/>
          <w:sz w:val="21"/>
          <w:szCs w:val="21"/>
        </w:rPr>
        <w:t xml:space="preserve"> spojení: </w:t>
      </w:r>
      <w:r>
        <w:rPr>
          <w:rFonts w:ascii="Times New Roman" w:hAnsi="Times New Roman"/>
          <w:sz w:val="21"/>
          <w:szCs w:val="21"/>
        </w:rPr>
        <w:tab/>
      </w:r>
      <w:proofErr w:type="spellStart"/>
      <w:r w:rsidR="00144FD5">
        <w:rPr>
          <w:rFonts w:ascii="Times New Roman" w:hAnsi="Times New Roman"/>
          <w:sz w:val="21"/>
          <w:szCs w:val="21"/>
          <w:lang w:val="cs-CZ"/>
        </w:rPr>
        <w:t>xxx</w:t>
      </w:r>
      <w:proofErr w:type="spellEnd"/>
    </w:p>
    <w:p w:rsidR="008866B5" w:rsidRPr="00144FD5" w:rsidRDefault="008866B5" w:rsidP="008866B5">
      <w:pPr>
        <w:pStyle w:val="Zkladntext"/>
        <w:ind w:firstLine="720"/>
        <w:rPr>
          <w:rFonts w:ascii="Times New Roman" w:hAnsi="Times New Roman"/>
          <w:sz w:val="21"/>
          <w:szCs w:val="21"/>
          <w:lang w:val="cs-CZ"/>
        </w:rPr>
      </w:pPr>
      <w:r>
        <w:rPr>
          <w:rFonts w:ascii="Times New Roman" w:hAnsi="Times New Roman"/>
          <w:sz w:val="21"/>
          <w:szCs w:val="21"/>
        </w:rPr>
        <w:t xml:space="preserve">Účet číslo: </w:t>
      </w:r>
      <w:r>
        <w:rPr>
          <w:rFonts w:ascii="Times New Roman" w:hAnsi="Times New Roman"/>
          <w:sz w:val="21"/>
          <w:szCs w:val="21"/>
        </w:rPr>
        <w:tab/>
      </w:r>
      <w:proofErr w:type="spellStart"/>
      <w:r w:rsidR="00144FD5">
        <w:rPr>
          <w:rFonts w:ascii="Times New Roman" w:hAnsi="Times New Roman"/>
          <w:sz w:val="21"/>
          <w:szCs w:val="21"/>
          <w:lang w:val="cs-CZ"/>
        </w:rPr>
        <w:t>xxx</w:t>
      </w:r>
      <w:proofErr w:type="spellEnd"/>
    </w:p>
    <w:p w:rsidR="008866B5" w:rsidRPr="00DB357A" w:rsidRDefault="008866B5" w:rsidP="008866B5">
      <w:pPr>
        <w:pStyle w:val="Zkladntext"/>
        <w:rPr>
          <w:rFonts w:ascii="Times New Roman" w:hAnsi="Times New Roman"/>
          <w:sz w:val="21"/>
          <w:szCs w:val="21"/>
          <w:lang w:val="cs-CZ"/>
        </w:rPr>
      </w:pPr>
      <w:r>
        <w:rPr>
          <w:rFonts w:ascii="Times New Roman" w:hAnsi="Times New Roman"/>
          <w:sz w:val="21"/>
          <w:szCs w:val="21"/>
        </w:rPr>
        <w:tab/>
        <w:t>Zastoupena:</w:t>
      </w:r>
      <w:r>
        <w:rPr>
          <w:rFonts w:ascii="Times New Roman" w:hAnsi="Times New Roman"/>
          <w:sz w:val="21"/>
          <w:szCs w:val="21"/>
        </w:rPr>
        <w:tab/>
      </w:r>
      <w:r>
        <w:rPr>
          <w:rFonts w:ascii="Times New Roman" w:hAnsi="Times New Roman"/>
          <w:sz w:val="21"/>
          <w:szCs w:val="21"/>
          <w:lang w:val="cs-CZ"/>
        </w:rPr>
        <w:t>Radek Kubálek</w:t>
      </w:r>
    </w:p>
    <w:p w:rsidR="008866B5" w:rsidRDefault="008866B5" w:rsidP="008866B5">
      <w:pPr>
        <w:pStyle w:val="Zkladntext"/>
        <w:ind w:firstLine="720"/>
        <w:rPr>
          <w:rFonts w:ascii="Times New Roman" w:hAnsi="Times New Roman"/>
          <w:sz w:val="21"/>
          <w:szCs w:val="21"/>
          <w:lang w:val="cs-CZ"/>
        </w:rPr>
      </w:pPr>
      <w:r>
        <w:rPr>
          <w:rFonts w:ascii="Times New Roman" w:hAnsi="Times New Roman"/>
          <w:sz w:val="21"/>
          <w:szCs w:val="21"/>
        </w:rPr>
        <w:t xml:space="preserve"> (dále jen jako </w:t>
      </w:r>
      <w:r>
        <w:rPr>
          <w:rFonts w:ascii="Times New Roman" w:hAnsi="Times New Roman"/>
          <w:bCs/>
          <w:sz w:val="21"/>
          <w:szCs w:val="21"/>
        </w:rPr>
        <w:t>„</w:t>
      </w:r>
      <w:r>
        <w:rPr>
          <w:rFonts w:ascii="Times New Roman" w:hAnsi="Times New Roman"/>
          <w:b/>
          <w:bCs/>
          <w:sz w:val="21"/>
          <w:szCs w:val="21"/>
          <w:lang w:val="cs-CZ"/>
        </w:rPr>
        <w:t>partner 1</w:t>
      </w:r>
      <w:r>
        <w:rPr>
          <w:rFonts w:ascii="Times New Roman" w:hAnsi="Times New Roman"/>
          <w:bCs/>
          <w:sz w:val="21"/>
          <w:szCs w:val="21"/>
        </w:rPr>
        <w:t>“ nebo „</w:t>
      </w:r>
      <w:r>
        <w:rPr>
          <w:rFonts w:ascii="Times New Roman" w:hAnsi="Times New Roman"/>
          <w:b/>
          <w:bCs/>
          <w:sz w:val="21"/>
          <w:szCs w:val="21"/>
        </w:rPr>
        <w:t>další účastník</w:t>
      </w:r>
      <w:r>
        <w:rPr>
          <w:rFonts w:ascii="Times New Roman" w:hAnsi="Times New Roman"/>
          <w:b/>
          <w:bCs/>
          <w:sz w:val="21"/>
          <w:szCs w:val="21"/>
          <w:lang w:val="cs-CZ"/>
        </w:rPr>
        <w:t xml:space="preserve"> 1</w:t>
      </w:r>
      <w:r>
        <w:rPr>
          <w:rFonts w:ascii="Times New Roman" w:hAnsi="Times New Roman"/>
          <w:bCs/>
          <w:sz w:val="21"/>
          <w:szCs w:val="21"/>
        </w:rPr>
        <w:t>“)</w:t>
      </w:r>
      <w:r>
        <w:rPr>
          <w:rFonts w:ascii="Times New Roman" w:hAnsi="Times New Roman"/>
          <w:bCs/>
          <w:sz w:val="21"/>
          <w:szCs w:val="21"/>
          <w:lang w:val="cs-CZ"/>
        </w:rPr>
        <w:t>;</w:t>
      </w:r>
    </w:p>
    <w:p w:rsidR="00DB357A" w:rsidRDefault="00DB357A" w:rsidP="00FA216B">
      <w:pPr>
        <w:pStyle w:val="Zkladntext"/>
        <w:rPr>
          <w:rFonts w:ascii="Times New Roman" w:hAnsi="Times New Roman"/>
          <w:sz w:val="21"/>
          <w:szCs w:val="21"/>
        </w:rPr>
      </w:pPr>
    </w:p>
    <w:p w:rsidR="00DB357A" w:rsidRDefault="00DB357A" w:rsidP="002D2580">
      <w:pPr>
        <w:pStyle w:val="Zkladntext"/>
        <w:ind w:firstLine="720"/>
        <w:rPr>
          <w:rFonts w:ascii="Times New Roman" w:hAnsi="Times New Roman"/>
          <w:sz w:val="21"/>
          <w:szCs w:val="21"/>
        </w:rPr>
      </w:pPr>
    </w:p>
    <w:p w:rsidR="002D2580" w:rsidRDefault="002D2580" w:rsidP="002D2580">
      <w:pPr>
        <w:pStyle w:val="Zkladntext"/>
        <w:ind w:firstLine="720"/>
        <w:rPr>
          <w:rFonts w:ascii="Times New Roman" w:hAnsi="Times New Roman"/>
          <w:sz w:val="21"/>
          <w:szCs w:val="21"/>
        </w:rPr>
      </w:pPr>
      <w:r>
        <w:rPr>
          <w:rFonts w:ascii="Times New Roman" w:hAnsi="Times New Roman"/>
          <w:sz w:val="21"/>
          <w:szCs w:val="21"/>
        </w:rPr>
        <w:t>(společně jako „</w:t>
      </w:r>
      <w:r>
        <w:rPr>
          <w:rFonts w:ascii="Times New Roman" w:hAnsi="Times New Roman"/>
          <w:b/>
          <w:sz w:val="21"/>
          <w:szCs w:val="21"/>
        </w:rPr>
        <w:t>smluvní strany</w:t>
      </w:r>
      <w:r>
        <w:rPr>
          <w:rFonts w:ascii="Times New Roman" w:hAnsi="Times New Roman"/>
          <w:sz w:val="21"/>
          <w:szCs w:val="21"/>
        </w:rPr>
        <w:t>“).</w:t>
      </w:r>
    </w:p>
    <w:p w:rsidR="002D2580" w:rsidRDefault="002D2580" w:rsidP="002D2580">
      <w:pPr>
        <w:pStyle w:val="Zkladntext"/>
        <w:ind w:firstLine="720"/>
        <w:rPr>
          <w:rFonts w:ascii="Times New Roman" w:hAnsi="Times New Roman"/>
          <w:sz w:val="21"/>
          <w:szCs w:val="21"/>
        </w:rPr>
      </w:pPr>
    </w:p>
    <w:p w:rsidR="002D2580" w:rsidRDefault="002D2580" w:rsidP="002D2580">
      <w:pPr>
        <w:pStyle w:val="Zkladntext"/>
        <w:rPr>
          <w:rFonts w:ascii="Times New Roman" w:hAnsi="Times New Roman"/>
          <w:sz w:val="21"/>
          <w:szCs w:val="21"/>
        </w:rPr>
      </w:pPr>
      <w:r>
        <w:rPr>
          <w:rFonts w:ascii="Times New Roman" w:hAnsi="Times New Roman"/>
          <w:sz w:val="21"/>
          <w:szCs w:val="21"/>
        </w:rPr>
        <w:t>Smluvní strany mezi sebou uzavírají následující Smlouvu o smlouvě budoucí (dále jako „</w:t>
      </w:r>
      <w:r>
        <w:rPr>
          <w:rFonts w:ascii="Times New Roman" w:hAnsi="Times New Roman"/>
          <w:b/>
          <w:sz w:val="21"/>
          <w:szCs w:val="21"/>
        </w:rPr>
        <w:t>smlouva o smlouvě budoucí</w:t>
      </w:r>
      <w:r>
        <w:rPr>
          <w:rFonts w:ascii="Times New Roman" w:hAnsi="Times New Roman"/>
          <w:sz w:val="21"/>
          <w:szCs w:val="21"/>
        </w:rPr>
        <w:t>“):</w:t>
      </w:r>
    </w:p>
    <w:p w:rsidR="002D2580" w:rsidRDefault="002D2580" w:rsidP="002D2580">
      <w:pPr>
        <w:pStyle w:val="Zkladntext"/>
        <w:rPr>
          <w:rFonts w:ascii="Times New Roman" w:hAnsi="Times New Roman"/>
          <w:sz w:val="21"/>
          <w:szCs w:val="21"/>
        </w:rPr>
      </w:pPr>
    </w:p>
    <w:p w:rsidR="002D2580" w:rsidRDefault="002D2580" w:rsidP="002D2580">
      <w:pPr>
        <w:pStyle w:val="Zkladntext"/>
        <w:jc w:val="center"/>
        <w:rPr>
          <w:rFonts w:ascii="Times New Roman" w:hAnsi="Times New Roman"/>
          <w:sz w:val="21"/>
          <w:szCs w:val="21"/>
        </w:rPr>
      </w:pPr>
      <w:r>
        <w:rPr>
          <w:rFonts w:ascii="Times New Roman" w:hAnsi="Times New Roman"/>
          <w:sz w:val="21"/>
          <w:szCs w:val="21"/>
        </w:rPr>
        <w:t>A.</w:t>
      </w:r>
    </w:p>
    <w:p w:rsidR="002D2580" w:rsidRDefault="002D2580" w:rsidP="002D2580">
      <w:pPr>
        <w:pStyle w:val="Zkladntext"/>
        <w:jc w:val="center"/>
        <w:rPr>
          <w:rFonts w:ascii="Times New Roman" w:hAnsi="Times New Roman"/>
          <w:b/>
          <w:sz w:val="21"/>
          <w:szCs w:val="21"/>
        </w:rPr>
      </w:pPr>
      <w:r>
        <w:rPr>
          <w:rFonts w:ascii="Times New Roman" w:hAnsi="Times New Roman"/>
          <w:b/>
          <w:sz w:val="21"/>
          <w:szCs w:val="21"/>
        </w:rPr>
        <w:t>Předmět Smlouvy o smlouvě budoucí</w:t>
      </w:r>
    </w:p>
    <w:p w:rsidR="002D2580" w:rsidRDefault="002D2580" w:rsidP="002D2580">
      <w:pPr>
        <w:jc w:val="both"/>
        <w:rPr>
          <w:rFonts w:ascii="Times New Roman" w:hAnsi="Times New Roman" w:cs="Times New Roman"/>
          <w:sz w:val="21"/>
          <w:szCs w:val="21"/>
          <w:lang w:val="cs-CZ"/>
        </w:rPr>
      </w:pPr>
    </w:p>
    <w:p w:rsidR="002D2580" w:rsidRDefault="002D2580" w:rsidP="002D2580">
      <w:pPr>
        <w:pStyle w:val="Zkladntext"/>
        <w:numPr>
          <w:ilvl w:val="0"/>
          <w:numId w:val="2"/>
        </w:numPr>
        <w:rPr>
          <w:rFonts w:ascii="Times New Roman" w:hAnsi="Times New Roman"/>
          <w:sz w:val="21"/>
          <w:szCs w:val="21"/>
        </w:rPr>
      </w:pPr>
      <w:r>
        <w:rPr>
          <w:rFonts w:ascii="Times New Roman" w:hAnsi="Times New Roman"/>
          <w:sz w:val="21"/>
          <w:szCs w:val="21"/>
        </w:rPr>
        <w:t xml:space="preserve">Předmětem Smlouvy o smlouvě budoucí je závazek žadatele a </w:t>
      </w:r>
      <w:r w:rsidR="00747EFC">
        <w:rPr>
          <w:rFonts w:ascii="Times New Roman" w:hAnsi="Times New Roman"/>
          <w:sz w:val="21"/>
          <w:szCs w:val="21"/>
          <w:lang w:val="cs-CZ"/>
        </w:rPr>
        <w:t>partnera</w:t>
      </w:r>
      <w:r>
        <w:rPr>
          <w:rFonts w:ascii="Times New Roman" w:hAnsi="Times New Roman"/>
          <w:sz w:val="21"/>
          <w:szCs w:val="21"/>
        </w:rPr>
        <w:t xml:space="preserve">, uzavřít do 30 dní od </w:t>
      </w:r>
      <w:r w:rsidR="00747EFC">
        <w:rPr>
          <w:rFonts w:ascii="Times New Roman" w:hAnsi="Times New Roman"/>
          <w:sz w:val="21"/>
          <w:szCs w:val="21"/>
          <w:lang w:val="cs-CZ"/>
        </w:rPr>
        <w:t>vydání Rozhodnutí o poskytnutí dotace</w:t>
      </w:r>
      <w:r>
        <w:rPr>
          <w:rFonts w:ascii="Times New Roman" w:hAnsi="Times New Roman"/>
          <w:sz w:val="21"/>
          <w:szCs w:val="21"/>
        </w:rPr>
        <w:t xml:space="preserve"> Smlouvu o spolupráci</w:t>
      </w:r>
      <w:r w:rsidR="00C476A5">
        <w:rPr>
          <w:rFonts w:ascii="Times New Roman" w:hAnsi="Times New Roman"/>
          <w:sz w:val="21"/>
          <w:szCs w:val="21"/>
          <w:lang w:val="cs-CZ"/>
        </w:rPr>
        <w:t xml:space="preserve"> na řešení projektu</w:t>
      </w:r>
      <w:r>
        <w:rPr>
          <w:rFonts w:ascii="Times New Roman" w:hAnsi="Times New Roman"/>
          <w:sz w:val="21"/>
          <w:szCs w:val="21"/>
        </w:rPr>
        <w:t xml:space="preserve">, jejíž ustanovení jsou uvedena níže v této Smlouvě o smlouvě budoucí, jestliže žadatel uspěje se svou žádostí ve veřejné soutěži vyhlašované </w:t>
      </w:r>
      <w:r w:rsidR="0050541F">
        <w:rPr>
          <w:rFonts w:ascii="Times New Roman" w:hAnsi="Times New Roman"/>
          <w:sz w:val="21"/>
          <w:szCs w:val="21"/>
          <w:lang w:val="cs-CZ"/>
        </w:rPr>
        <w:t>Ministerstvem průmyslu a obchodu</w:t>
      </w:r>
      <w:r>
        <w:rPr>
          <w:rFonts w:ascii="Times New Roman" w:hAnsi="Times New Roman"/>
          <w:sz w:val="21"/>
          <w:szCs w:val="21"/>
          <w:lang w:val="cs-CZ"/>
        </w:rPr>
        <w:t xml:space="preserve"> </w:t>
      </w:r>
      <w:r w:rsidRPr="002E1B54">
        <w:rPr>
          <w:rFonts w:ascii="Times New Roman" w:hAnsi="Times New Roman"/>
          <w:sz w:val="21"/>
          <w:szCs w:val="21"/>
          <w:lang w:val="cs-CZ"/>
        </w:rPr>
        <w:t>–</w:t>
      </w:r>
      <w:r w:rsidRPr="002E1B54">
        <w:rPr>
          <w:rFonts w:ascii="Times New Roman" w:hAnsi="Times New Roman"/>
          <w:sz w:val="21"/>
          <w:szCs w:val="21"/>
        </w:rPr>
        <w:t xml:space="preserve"> </w:t>
      </w:r>
      <w:r w:rsidR="00C0536E" w:rsidRPr="002E1B54">
        <w:rPr>
          <w:rFonts w:ascii="Times New Roman" w:hAnsi="Times New Roman"/>
          <w:b/>
          <w:sz w:val="21"/>
          <w:szCs w:val="21"/>
          <w:lang w:val="cs-CZ"/>
        </w:rPr>
        <w:t>Operační program Po</w:t>
      </w:r>
      <w:r w:rsidR="005C4718" w:rsidRPr="002E1B54">
        <w:rPr>
          <w:rFonts w:ascii="Times New Roman" w:hAnsi="Times New Roman"/>
          <w:b/>
          <w:sz w:val="21"/>
          <w:szCs w:val="21"/>
          <w:lang w:val="cs-CZ"/>
        </w:rPr>
        <w:t>dnikání a inovace pro konkurenc</w:t>
      </w:r>
      <w:r w:rsidR="0092128A" w:rsidRPr="002E1B54">
        <w:rPr>
          <w:rFonts w:ascii="Times New Roman" w:hAnsi="Times New Roman"/>
          <w:b/>
          <w:sz w:val="21"/>
          <w:szCs w:val="21"/>
          <w:lang w:val="cs-CZ"/>
        </w:rPr>
        <w:t>e</w:t>
      </w:r>
      <w:r w:rsidR="00C0536E" w:rsidRPr="002E1B54">
        <w:rPr>
          <w:rFonts w:ascii="Times New Roman" w:hAnsi="Times New Roman"/>
          <w:b/>
          <w:sz w:val="21"/>
          <w:szCs w:val="21"/>
          <w:lang w:val="cs-CZ"/>
        </w:rPr>
        <w:t xml:space="preserve">schopnost </w:t>
      </w:r>
      <w:r w:rsidR="00747EFC">
        <w:rPr>
          <w:rFonts w:ascii="Times New Roman" w:hAnsi="Times New Roman"/>
          <w:b/>
          <w:sz w:val="21"/>
          <w:szCs w:val="21"/>
          <w:lang w:val="cs-CZ"/>
        </w:rPr>
        <w:t>–</w:t>
      </w:r>
      <w:r w:rsidR="00C0536E" w:rsidRPr="002E1B54">
        <w:rPr>
          <w:rFonts w:ascii="Times New Roman" w:hAnsi="Times New Roman"/>
          <w:b/>
          <w:sz w:val="21"/>
          <w:szCs w:val="21"/>
          <w:lang w:val="cs-CZ"/>
        </w:rPr>
        <w:t xml:space="preserve"> Potenciál</w:t>
      </w:r>
      <w:r w:rsidR="007163A6">
        <w:rPr>
          <w:rFonts w:ascii="Times New Roman" w:hAnsi="Times New Roman"/>
          <w:b/>
          <w:sz w:val="21"/>
          <w:szCs w:val="21"/>
          <w:lang w:val="cs-CZ"/>
        </w:rPr>
        <w:t xml:space="preserve"> – výzva 7</w:t>
      </w:r>
      <w:r w:rsidRPr="002E1B54">
        <w:rPr>
          <w:rFonts w:ascii="Times New Roman" w:hAnsi="Times New Roman"/>
          <w:sz w:val="21"/>
          <w:szCs w:val="21"/>
        </w:rPr>
        <w:t>.</w:t>
      </w:r>
    </w:p>
    <w:p w:rsidR="002D2580" w:rsidRPr="00932F92" w:rsidRDefault="002D2580" w:rsidP="00932F92">
      <w:pPr>
        <w:pStyle w:val="Zkladntext"/>
        <w:numPr>
          <w:ilvl w:val="0"/>
          <w:numId w:val="2"/>
        </w:numPr>
        <w:rPr>
          <w:rFonts w:ascii="Times New Roman" w:hAnsi="Times New Roman"/>
          <w:bCs/>
          <w:sz w:val="21"/>
          <w:szCs w:val="21"/>
          <w:lang w:val="cs-CZ"/>
        </w:rPr>
      </w:pPr>
      <w:r>
        <w:rPr>
          <w:rFonts w:ascii="Times New Roman" w:hAnsi="Times New Roman"/>
          <w:sz w:val="21"/>
          <w:szCs w:val="21"/>
        </w:rPr>
        <w:t xml:space="preserve">Předmětem Smlouvy o spolupráci </w:t>
      </w:r>
      <w:r w:rsidR="00C476A5">
        <w:rPr>
          <w:rFonts w:ascii="Times New Roman" w:hAnsi="Times New Roman"/>
          <w:sz w:val="21"/>
          <w:szCs w:val="21"/>
          <w:lang w:val="cs-CZ"/>
        </w:rPr>
        <w:t xml:space="preserve">na řešení projektu </w:t>
      </w:r>
      <w:r>
        <w:rPr>
          <w:rFonts w:ascii="Times New Roman" w:hAnsi="Times New Roman"/>
          <w:sz w:val="21"/>
          <w:szCs w:val="21"/>
        </w:rPr>
        <w:t xml:space="preserve">bude </w:t>
      </w:r>
      <w:r w:rsidR="00747EFC">
        <w:rPr>
          <w:rFonts w:ascii="Times New Roman" w:hAnsi="Times New Roman"/>
          <w:bCs/>
          <w:sz w:val="21"/>
          <w:szCs w:val="21"/>
          <w:lang w:val="cs-CZ"/>
        </w:rPr>
        <w:t>spolupráce na</w:t>
      </w:r>
      <w:r w:rsidR="00747EFC" w:rsidRPr="00C0536E">
        <w:rPr>
          <w:rFonts w:ascii="Times New Roman" w:hAnsi="Times New Roman"/>
          <w:bCs/>
          <w:sz w:val="21"/>
          <w:szCs w:val="21"/>
          <w:lang w:val="cs-CZ"/>
        </w:rPr>
        <w:t xml:space="preserve"> </w:t>
      </w:r>
      <w:r w:rsidR="00C0536E">
        <w:rPr>
          <w:rFonts w:ascii="Times New Roman" w:hAnsi="Times New Roman"/>
          <w:bCs/>
          <w:sz w:val="21"/>
          <w:szCs w:val="21"/>
          <w:lang w:val="cs-CZ"/>
        </w:rPr>
        <w:t>realizac</w:t>
      </w:r>
      <w:r w:rsidR="00747EFC">
        <w:rPr>
          <w:rFonts w:ascii="Times New Roman" w:hAnsi="Times New Roman"/>
          <w:bCs/>
          <w:sz w:val="21"/>
          <w:szCs w:val="21"/>
          <w:lang w:val="cs-CZ"/>
        </w:rPr>
        <w:t>i</w:t>
      </w:r>
      <w:r w:rsidR="00C0536E">
        <w:rPr>
          <w:rFonts w:ascii="Times New Roman" w:hAnsi="Times New Roman"/>
          <w:bCs/>
          <w:sz w:val="21"/>
          <w:szCs w:val="21"/>
          <w:lang w:val="cs-CZ"/>
        </w:rPr>
        <w:t xml:space="preserve"> </w:t>
      </w:r>
      <w:r w:rsidR="00FA216B">
        <w:rPr>
          <w:rFonts w:ascii="Times New Roman" w:hAnsi="Times New Roman"/>
          <w:bCs/>
          <w:sz w:val="21"/>
          <w:szCs w:val="21"/>
          <w:lang w:val="cs-CZ"/>
        </w:rPr>
        <w:t>projektu „</w:t>
      </w:r>
      <w:r w:rsidR="00FA216B" w:rsidRPr="00FA216B">
        <w:rPr>
          <w:rFonts w:ascii="Times New Roman" w:hAnsi="Times New Roman"/>
          <w:bCs/>
          <w:sz w:val="21"/>
          <w:szCs w:val="21"/>
          <w:lang w:val="cs-CZ"/>
        </w:rPr>
        <w:t>Rozvoj výzkumného potenciálu laboratoře mikroskopie zavedením pokročilých technik analýz materiálů pomocí FIB-SEM</w:t>
      </w:r>
      <w:r w:rsidR="00FA216B">
        <w:rPr>
          <w:rFonts w:ascii="Times New Roman" w:hAnsi="Times New Roman"/>
          <w:bCs/>
          <w:sz w:val="21"/>
          <w:szCs w:val="21"/>
          <w:lang w:val="cs-CZ"/>
        </w:rPr>
        <w:t>"</w:t>
      </w:r>
      <w:r w:rsidR="00FA1841">
        <w:rPr>
          <w:rFonts w:ascii="Times New Roman" w:hAnsi="Times New Roman"/>
          <w:sz w:val="21"/>
          <w:szCs w:val="21"/>
          <w:lang w:val="cs-CZ"/>
        </w:rPr>
        <w:t xml:space="preserve"> v areálu </w:t>
      </w:r>
      <w:r w:rsidR="00E013F1">
        <w:rPr>
          <w:rFonts w:ascii="Times New Roman" w:hAnsi="Times New Roman"/>
          <w:sz w:val="21"/>
          <w:szCs w:val="21"/>
          <w:lang w:val="cs-CZ"/>
        </w:rPr>
        <w:t>žadatele</w:t>
      </w:r>
      <w:r w:rsidR="00FA1841">
        <w:rPr>
          <w:rFonts w:ascii="Times New Roman" w:hAnsi="Times New Roman"/>
          <w:sz w:val="21"/>
          <w:szCs w:val="21"/>
          <w:lang w:val="cs-CZ"/>
        </w:rPr>
        <w:t xml:space="preserve"> na adrese </w:t>
      </w:r>
      <w:r w:rsidR="00932F92" w:rsidRPr="00932F92">
        <w:rPr>
          <w:rFonts w:ascii="Times New Roman" w:hAnsi="Times New Roman"/>
          <w:bCs/>
          <w:sz w:val="21"/>
          <w:szCs w:val="21"/>
          <w:lang w:val="cs-CZ"/>
        </w:rPr>
        <w:t>Bendlova 1409/7</w:t>
      </w:r>
      <w:r w:rsidR="00932F92">
        <w:rPr>
          <w:rFonts w:ascii="Times New Roman" w:hAnsi="Times New Roman"/>
          <w:bCs/>
          <w:sz w:val="21"/>
          <w:szCs w:val="21"/>
          <w:lang w:val="cs-CZ"/>
        </w:rPr>
        <w:t>,</w:t>
      </w:r>
      <w:r w:rsidR="00932F92" w:rsidRPr="00932F92">
        <w:rPr>
          <w:rFonts w:ascii="Times New Roman" w:hAnsi="Times New Roman"/>
          <w:bCs/>
          <w:sz w:val="21"/>
          <w:szCs w:val="21"/>
          <w:lang w:val="cs-CZ"/>
        </w:rPr>
        <w:t xml:space="preserve"> Liberec</w:t>
      </w:r>
      <w:r w:rsidR="00932F92">
        <w:rPr>
          <w:rFonts w:ascii="Times New Roman" w:hAnsi="Times New Roman"/>
          <w:bCs/>
          <w:sz w:val="21"/>
          <w:szCs w:val="21"/>
          <w:lang w:val="cs-CZ"/>
        </w:rPr>
        <w:t>.</w:t>
      </w:r>
    </w:p>
    <w:p w:rsidR="00CF62D1" w:rsidRPr="00CF62D1" w:rsidRDefault="00CF62D1" w:rsidP="00CF62D1">
      <w:pPr>
        <w:pStyle w:val="Odstavecseseznamem"/>
        <w:numPr>
          <w:ilvl w:val="0"/>
          <w:numId w:val="2"/>
        </w:numPr>
        <w:spacing w:after="0"/>
        <w:jc w:val="both"/>
        <w:rPr>
          <w:rFonts w:ascii="Times New Roman" w:eastAsia="Times New Roman" w:hAnsi="Times New Roman"/>
          <w:sz w:val="21"/>
          <w:szCs w:val="21"/>
          <w:lang w:val="x-none" w:eastAsia="x-none"/>
        </w:rPr>
      </w:pPr>
      <w:r w:rsidRPr="00987354">
        <w:rPr>
          <w:rFonts w:ascii="Times New Roman" w:eastAsia="Times New Roman" w:hAnsi="Times New Roman"/>
          <w:sz w:val="21"/>
          <w:szCs w:val="21"/>
          <w:lang w:val="x-none" w:eastAsia="x-none"/>
        </w:rPr>
        <w:t xml:space="preserve">Pokud smlouva </w:t>
      </w:r>
      <w:r>
        <w:rPr>
          <w:rFonts w:ascii="Times New Roman" w:eastAsia="Times New Roman" w:hAnsi="Times New Roman"/>
          <w:sz w:val="21"/>
          <w:szCs w:val="21"/>
          <w:lang w:eastAsia="x-none"/>
        </w:rPr>
        <w:t xml:space="preserve">o smlouvě budoucí </w:t>
      </w:r>
      <w:r w:rsidRPr="00987354">
        <w:rPr>
          <w:rFonts w:ascii="Times New Roman" w:eastAsia="Times New Roman" w:hAnsi="Times New Roman"/>
          <w:sz w:val="21"/>
          <w:szCs w:val="21"/>
          <w:lang w:val="x-none" w:eastAsia="x-none"/>
        </w:rPr>
        <w:t xml:space="preserve">naplní podmínky pro uveřejnění v registru smluv, bude uveřejněna Technickou univerzitou v Liberci dle zákona č. 340/2015 Sb. (o registru smluv) v registru smluv vedeném Ministerstvem vnitra ČR, s čímž obě smluvní strany výslovně souhlasí. Smluvní strany jsou v této souvislosti povinny označit ve smlouvě údaje, které jsou předmětem </w:t>
      </w:r>
      <w:proofErr w:type="spellStart"/>
      <w:r w:rsidRPr="00987354">
        <w:rPr>
          <w:rFonts w:ascii="Times New Roman" w:eastAsia="Times New Roman" w:hAnsi="Times New Roman"/>
          <w:sz w:val="21"/>
          <w:szCs w:val="21"/>
          <w:lang w:val="x-none" w:eastAsia="x-none"/>
        </w:rPr>
        <w:t>anonymizace</w:t>
      </w:r>
      <w:proofErr w:type="spellEnd"/>
      <w:r w:rsidRPr="00987354">
        <w:rPr>
          <w:rFonts w:ascii="Times New Roman" w:eastAsia="Times New Roman" w:hAnsi="Times New Roman"/>
          <w:sz w:val="21"/>
          <w:szCs w:val="21"/>
          <w:lang w:val="x-none" w:eastAsia="x-none"/>
        </w:rPr>
        <w:t xml:space="preserve"> a nebudou ve smyslu zákona o registru smluv zveřejněny. TUL nenese žádnou odpovědnost za zveřejnění takto neoznačených údajů.</w:t>
      </w:r>
    </w:p>
    <w:p w:rsidR="002D2580" w:rsidRPr="00932F92" w:rsidRDefault="002D2580" w:rsidP="002D2580">
      <w:pPr>
        <w:pStyle w:val="Zkladntext"/>
        <w:numPr>
          <w:ilvl w:val="0"/>
          <w:numId w:val="2"/>
        </w:numPr>
        <w:rPr>
          <w:rFonts w:ascii="Times New Roman" w:hAnsi="Times New Roman"/>
          <w:sz w:val="21"/>
          <w:szCs w:val="21"/>
          <w:lang w:val="cs-CZ"/>
        </w:rPr>
      </w:pPr>
      <w:r w:rsidRPr="00932F92">
        <w:rPr>
          <w:rFonts w:ascii="Times New Roman" w:hAnsi="Times New Roman"/>
          <w:sz w:val="21"/>
          <w:szCs w:val="21"/>
          <w:lang w:val="cs-CZ"/>
        </w:rPr>
        <w:t>Smlouva o smlouvě budoucí nabývá platnosti dnem oboustranného podpisu oprávněnými zástupci smluvních stran</w:t>
      </w:r>
      <w:r w:rsidR="00C36679">
        <w:rPr>
          <w:rFonts w:ascii="Times New Roman" w:hAnsi="Times New Roman"/>
          <w:sz w:val="21"/>
          <w:szCs w:val="21"/>
          <w:lang w:val="cs-CZ"/>
        </w:rPr>
        <w:t xml:space="preserve"> </w:t>
      </w:r>
      <w:r w:rsidR="00C36679" w:rsidRPr="00932F92">
        <w:rPr>
          <w:rFonts w:ascii="Times New Roman" w:hAnsi="Times New Roman"/>
          <w:sz w:val="21"/>
          <w:szCs w:val="21"/>
          <w:lang w:val="cs-CZ"/>
        </w:rPr>
        <w:t>a účinnosti</w:t>
      </w:r>
      <w:r w:rsidR="00E75DC2">
        <w:rPr>
          <w:rFonts w:ascii="Times New Roman" w:hAnsi="Times New Roman"/>
          <w:sz w:val="21"/>
          <w:szCs w:val="21"/>
          <w:lang w:val="cs-CZ"/>
        </w:rPr>
        <w:t xml:space="preserve"> dnem uveřejnění v registru smluv</w:t>
      </w:r>
      <w:r w:rsidRPr="00932F92">
        <w:rPr>
          <w:rFonts w:ascii="Times New Roman" w:hAnsi="Times New Roman"/>
          <w:sz w:val="21"/>
          <w:szCs w:val="21"/>
          <w:lang w:val="cs-CZ"/>
        </w:rPr>
        <w:t>.</w:t>
      </w:r>
    </w:p>
    <w:p w:rsidR="002D2580" w:rsidRPr="00932F92" w:rsidRDefault="002D2580" w:rsidP="002D2580">
      <w:pPr>
        <w:pStyle w:val="Zkladntext"/>
        <w:numPr>
          <w:ilvl w:val="0"/>
          <w:numId w:val="2"/>
        </w:numPr>
        <w:rPr>
          <w:rFonts w:ascii="Times New Roman" w:hAnsi="Times New Roman"/>
          <w:sz w:val="21"/>
          <w:szCs w:val="21"/>
          <w:lang w:val="cs-CZ"/>
        </w:rPr>
      </w:pPr>
      <w:r w:rsidRPr="00932F92">
        <w:rPr>
          <w:rFonts w:ascii="Times New Roman" w:hAnsi="Times New Roman"/>
          <w:sz w:val="21"/>
          <w:szCs w:val="21"/>
          <w:lang w:val="cs-CZ"/>
        </w:rPr>
        <w:lastRenderedPageBreak/>
        <w:t xml:space="preserve">Veškeré spory mezi smluvními stranami vzniklé z této smlouvy o smlouvě budoucí budou řešeny smírnou cestou. Nebude-li smírného řešení dosaženo, sjednávají si smluvní strany místní příslušnost věcně příslušného soudu určenou dle sídla </w:t>
      </w:r>
      <w:r w:rsidR="00E50D2F">
        <w:rPr>
          <w:rFonts w:ascii="Times New Roman" w:hAnsi="Times New Roman"/>
          <w:sz w:val="21"/>
          <w:szCs w:val="21"/>
          <w:lang w:val="cs-CZ"/>
        </w:rPr>
        <w:t>žadatele</w:t>
      </w:r>
      <w:r w:rsidRPr="00932F92">
        <w:rPr>
          <w:rFonts w:ascii="Times New Roman" w:hAnsi="Times New Roman"/>
          <w:sz w:val="21"/>
          <w:szCs w:val="21"/>
          <w:lang w:val="cs-CZ"/>
        </w:rPr>
        <w:t>.</w:t>
      </w:r>
    </w:p>
    <w:p w:rsidR="002D2580" w:rsidRDefault="002D2580" w:rsidP="002D2580">
      <w:pPr>
        <w:pStyle w:val="Zkladntext"/>
        <w:ind w:left="720"/>
        <w:rPr>
          <w:rFonts w:ascii="Times New Roman" w:hAnsi="Times New Roman"/>
          <w:sz w:val="21"/>
          <w:szCs w:val="21"/>
        </w:rPr>
      </w:pPr>
      <w:r>
        <w:rPr>
          <w:rFonts w:ascii="Times New Roman" w:hAnsi="Times New Roman"/>
          <w:sz w:val="21"/>
          <w:szCs w:val="21"/>
        </w:rPr>
        <w:br w:type="page"/>
      </w:r>
    </w:p>
    <w:p w:rsidR="002D2580" w:rsidRDefault="002D2580" w:rsidP="002D2580">
      <w:pPr>
        <w:pStyle w:val="Zkladntext"/>
        <w:jc w:val="center"/>
        <w:rPr>
          <w:rFonts w:ascii="Times New Roman" w:hAnsi="Times New Roman"/>
          <w:sz w:val="21"/>
          <w:szCs w:val="21"/>
        </w:rPr>
      </w:pPr>
      <w:r>
        <w:rPr>
          <w:rFonts w:ascii="Times New Roman" w:hAnsi="Times New Roman"/>
          <w:sz w:val="21"/>
          <w:szCs w:val="21"/>
        </w:rPr>
        <w:lastRenderedPageBreak/>
        <w:t>B.</w:t>
      </w:r>
    </w:p>
    <w:p w:rsidR="002D2580" w:rsidRDefault="002D2580" w:rsidP="002D2580">
      <w:pPr>
        <w:pStyle w:val="Zkladntext"/>
        <w:jc w:val="center"/>
        <w:rPr>
          <w:rFonts w:ascii="Times New Roman" w:hAnsi="Times New Roman"/>
          <w:b/>
          <w:sz w:val="21"/>
          <w:szCs w:val="21"/>
          <w:lang w:val="cs-CZ"/>
        </w:rPr>
      </w:pPr>
      <w:r>
        <w:rPr>
          <w:rFonts w:ascii="Times New Roman" w:hAnsi="Times New Roman"/>
          <w:b/>
          <w:sz w:val="21"/>
          <w:szCs w:val="21"/>
        </w:rPr>
        <w:t xml:space="preserve">Smlouva </w:t>
      </w:r>
      <w:r w:rsidR="00747EFC">
        <w:rPr>
          <w:rFonts w:ascii="Times New Roman" w:hAnsi="Times New Roman"/>
          <w:b/>
          <w:sz w:val="21"/>
          <w:szCs w:val="21"/>
          <w:lang w:val="cs-CZ"/>
        </w:rPr>
        <w:t xml:space="preserve">o </w:t>
      </w:r>
      <w:r w:rsidR="00012DCC">
        <w:rPr>
          <w:rFonts w:ascii="Times New Roman" w:hAnsi="Times New Roman"/>
          <w:b/>
          <w:sz w:val="21"/>
          <w:szCs w:val="21"/>
          <w:lang w:val="cs-CZ"/>
        </w:rPr>
        <w:t xml:space="preserve">spolupráci </w:t>
      </w:r>
      <w:r w:rsidR="00B85EDD">
        <w:rPr>
          <w:rFonts w:ascii="Times New Roman" w:hAnsi="Times New Roman"/>
          <w:b/>
          <w:sz w:val="21"/>
          <w:szCs w:val="21"/>
          <w:lang w:val="cs-CZ"/>
        </w:rPr>
        <w:t>na řešení projektu</w:t>
      </w:r>
    </w:p>
    <w:p w:rsidR="002D2580" w:rsidRDefault="002D2580" w:rsidP="002D2580">
      <w:pPr>
        <w:pStyle w:val="Zkladntext"/>
        <w:jc w:val="center"/>
        <w:rPr>
          <w:rFonts w:ascii="Times New Roman" w:hAnsi="Times New Roman"/>
          <w:b/>
          <w:sz w:val="21"/>
          <w:szCs w:val="21"/>
        </w:rPr>
      </w:pPr>
    </w:p>
    <w:p w:rsidR="002D2580" w:rsidRDefault="002D2580" w:rsidP="002D2580">
      <w:pPr>
        <w:autoSpaceDE/>
        <w:jc w:val="center"/>
        <w:rPr>
          <w:rFonts w:ascii="Times New Roman" w:hAnsi="Times New Roman" w:cs="Times New Roman"/>
          <w:sz w:val="21"/>
          <w:szCs w:val="21"/>
          <w:lang w:val="cs-CZ"/>
        </w:rPr>
      </w:pPr>
      <w:r>
        <w:rPr>
          <w:rFonts w:ascii="Times New Roman" w:hAnsi="Times New Roman" w:cs="Times New Roman"/>
          <w:sz w:val="21"/>
          <w:szCs w:val="21"/>
          <w:lang w:val="cs-CZ"/>
        </w:rPr>
        <w:t>Smluvní strany:</w:t>
      </w:r>
    </w:p>
    <w:p w:rsidR="00932F92" w:rsidRPr="0050541F" w:rsidRDefault="00932F92" w:rsidP="00932F92">
      <w:pPr>
        <w:pStyle w:val="Zkladntext"/>
        <w:numPr>
          <w:ilvl w:val="0"/>
          <w:numId w:val="24"/>
        </w:numPr>
        <w:rPr>
          <w:rFonts w:ascii="Times New Roman" w:hAnsi="Times New Roman"/>
          <w:bCs/>
          <w:sz w:val="21"/>
          <w:szCs w:val="21"/>
        </w:rPr>
      </w:pPr>
      <w:r>
        <w:rPr>
          <w:rFonts w:ascii="Times New Roman" w:hAnsi="Times New Roman"/>
          <w:bCs/>
          <w:sz w:val="21"/>
          <w:szCs w:val="21"/>
        </w:rPr>
        <w:t>Jméno/Firma:</w:t>
      </w:r>
      <w:r>
        <w:rPr>
          <w:rFonts w:ascii="Times New Roman" w:hAnsi="Times New Roman"/>
          <w:bCs/>
          <w:sz w:val="21"/>
          <w:szCs w:val="21"/>
          <w:lang w:val="cs-CZ"/>
        </w:rPr>
        <w:t xml:space="preserve"> </w:t>
      </w:r>
      <w:r>
        <w:rPr>
          <w:rFonts w:ascii="Times New Roman" w:hAnsi="Times New Roman"/>
          <w:bCs/>
          <w:sz w:val="21"/>
          <w:szCs w:val="21"/>
          <w:lang w:val="cs-CZ"/>
        </w:rPr>
        <w:tab/>
        <w:t>Technická univerzita v Liberci</w:t>
      </w:r>
      <w:r>
        <w:rPr>
          <w:rFonts w:ascii="Times New Roman" w:hAnsi="Times New Roman"/>
          <w:bCs/>
          <w:sz w:val="21"/>
          <w:szCs w:val="21"/>
        </w:rPr>
        <w:t xml:space="preserve"> </w:t>
      </w:r>
      <w:r>
        <w:rPr>
          <w:rFonts w:ascii="Times New Roman" w:hAnsi="Times New Roman"/>
          <w:bCs/>
          <w:sz w:val="21"/>
          <w:szCs w:val="21"/>
        </w:rPr>
        <w:tab/>
      </w:r>
    </w:p>
    <w:p w:rsidR="00932F92" w:rsidRPr="0050541F" w:rsidRDefault="00932F92" w:rsidP="00932F92">
      <w:pPr>
        <w:pStyle w:val="Zkladntext"/>
        <w:ind w:firstLine="720"/>
        <w:rPr>
          <w:rFonts w:ascii="Times New Roman" w:hAnsi="Times New Roman"/>
          <w:sz w:val="21"/>
          <w:szCs w:val="21"/>
          <w:lang w:val="cs-CZ"/>
        </w:rPr>
      </w:pPr>
      <w:r w:rsidRPr="0050541F">
        <w:rPr>
          <w:rFonts w:ascii="Times New Roman" w:hAnsi="Times New Roman"/>
          <w:sz w:val="21"/>
          <w:szCs w:val="21"/>
        </w:rPr>
        <w:t xml:space="preserve">Se sídlem v: </w:t>
      </w:r>
      <w:r>
        <w:rPr>
          <w:rFonts w:ascii="Times New Roman" w:hAnsi="Times New Roman"/>
          <w:sz w:val="21"/>
          <w:szCs w:val="21"/>
        </w:rPr>
        <w:tab/>
      </w:r>
      <w:r>
        <w:rPr>
          <w:rFonts w:ascii="Times New Roman" w:hAnsi="Times New Roman"/>
          <w:sz w:val="21"/>
          <w:szCs w:val="21"/>
          <w:lang w:val="cs-CZ"/>
        </w:rPr>
        <w:t>Studentská 2, Liberec</w:t>
      </w:r>
      <w:r w:rsidRPr="0050541F">
        <w:rPr>
          <w:rFonts w:ascii="Times New Roman" w:hAnsi="Times New Roman"/>
          <w:sz w:val="21"/>
          <w:szCs w:val="21"/>
        </w:rPr>
        <w:tab/>
      </w:r>
    </w:p>
    <w:p w:rsidR="00932F92" w:rsidRPr="00F9037C" w:rsidRDefault="00932F92" w:rsidP="00932F92">
      <w:pPr>
        <w:pStyle w:val="Zkladntext"/>
        <w:ind w:firstLine="720"/>
        <w:rPr>
          <w:rFonts w:ascii="Times New Roman" w:hAnsi="Times New Roman"/>
          <w:sz w:val="21"/>
          <w:szCs w:val="21"/>
          <w:lang w:val="cs-CZ"/>
        </w:rPr>
      </w:pPr>
      <w:r w:rsidRPr="0050541F">
        <w:rPr>
          <w:rFonts w:ascii="Times New Roman" w:hAnsi="Times New Roman"/>
          <w:sz w:val="21"/>
          <w:szCs w:val="21"/>
        </w:rPr>
        <w:t xml:space="preserve">IČ: </w:t>
      </w:r>
      <w:r w:rsidRPr="0050541F">
        <w:rPr>
          <w:rFonts w:ascii="Times New Roman" w:hAnsi="Times New Roman"/>
          <w:sz w:val="21"/>
          <w:szCs w:val="21"/>
        </w:rPr>
        <w:tab/>
      </w:r>
      <w:r w:rsidRPr="0050541F">
        <w:rPr>
          <w:rFonts w:ascii="Times New Roman" w:hAnsi="Times New Roman"/>
          <w:sz w:val="21"/>
          <w:szCs w:val="21"/>
        </w:rPr>
        <w:tab/>
      </w:r>
      <w:r>
        <w:rPr>
          <w:rFonts w:ascii="Times New Roman" w:hAnsi="Times New Roman"/>
          <w:sz w:val="21"/>
          <w:szCs w:val="21"/>
          <w:lang w:val="cs-CZ"/>
        </w:rPr>
        <w:t>46747885</w:t>
      </w:r>
    </w:p>
    <w:p w:rsidR="00932F92" w:rsidRPr="00F9037C" w:rsidRDefault="00932F92" w:rsidP="00932F92">
      <w:pPr>
        <w:pStyle w:val="Zkladntext"/>
        <w:ind w:firstLine="720"/>
        <w:rPr>
          <w:rFonts w:ascii="Times New Roman" w:hAnsi="Times New Roman"/>
          <w:sz w:val="21"/>
          <w:szCs w:val="21"/>
          <w:lang w:val="cs-CZ"/>
        </w:rPr>
      </w:pPr>
      <w:r w:rsidRPr="0050541F">
        <w:rPr>
          <w:rFonts w:ascii="Times New Roman" w:hAnsi="Times New Roman"/>
          <w:sz w:val="21"/>
          <w:szCs w:val="21"/>
        </w:rPr>
        <w:t xml:space="preserve">DIČ: </w:t>
      </w:r>
      <w:r w:rsidRPr="0050541F">
        <w:rPr>
          <w:rFonts w:ascii="Times New Roman" w:hAnsi="Times New Roman"/>
          <w:sz w:val="21"/>
          <w:szCs w:val="21"/>
        </w:rPr>
        <w:tab/>
      </w:r>
      <w:r w:rsidRPr="0050541F">
        <w:rPr>
          <w:rFonts w:ascii="Times New Roman" w:hAnsi="Times New Roman"/>
          <w:sz w:val="21"/>
          <w:szCs w:val="21"/>
        </w:rPr>
        <w:tab/>
      </w:r>
      <w:r>
        <w:rPr>
          <w:rFonts w:ascii="Times New Roman" w:hAnsi="Times New Roman"/>
          <w:sz w:val="21"/>
          <w:szCs w:val="21"/>
          <w:lang w:val="cs-CZ"/>
        </w:rPr>
        <w:t>CZ46747885</w:t>
      </w:r>
    </w:p>
    <w:p w:rsidR="00932F92" w:rsidRPr="00D94534" w:rsidRDefault="00932F92" w:rsidP="00932F92">
      <w:pPr>
        <w:pStyle w:val="Zkladntext"/>
        <w:ind w:firstLine="720"/>
        <w:rPr>
          <w:rFonts w:ascii="Times New Roman" w:hAnsi="Times New Roman"/>
          <w:bCs/>
          <w:sz w:val="21"/>
          <w:szCs w:val="21"/>
          <w:lang w:val="cs-CZ"/>
        </w:rPr>
      </w:pPr>
      <w:r w:rsidRPr="00D94534">
        <w:rPr>
          <w:rFonts w:ascii="Times New Roman" w:hAnsi="Times New Roman"/>
          <w:bCs/>
          <w:sz w:val="21"/>
          <w:szCs w:val="21"/>
          <w:lang w:val="cs-CZ"/>
        </w:rPr>
        <w:t xml:space="preserve">                           </w:t>
      </w:r>
    </w:p>
    <w:p w:rsidR="00932F92" w:rsidRPr="00144FD5" w:rsidRDefault="00932F92" w:rsidP="00932F92">
      <w:pPr>
        <w:pStyle w:val="Zkladntext"/>
        <w:rPr>
          <w:rFonts w:ascii="Times New Roman" w:hAnsi="Times New Roman"/>
          <w:sz w:val="21"/>
          <w:szCs w:val="21"/>
          <w:lang w:val="cs-CZ"/>
        </w:rPr>
      </w:pPr>
      <w:r w:rsidRPr="00D94534">
        <w:rPr>
          <w:rFonts w:ascii="Times New Roman" w:hAnsi="Times New Roman"/>
          <w:bCs/>
          <w:sz w:val="21"/>
          <w:szCs w:val="21"/>
          <w:lang w:val="cs-CZ"/>
        </w:rPr>
        <w:t xml:space="preserve">              </w:t>
      </w:r>
      <w:r w:rsidRPr="00D94534">
        <w:rPr>
          <w:rFonts w:ascii="Times New Roman" w:hAnsi="Times New Roman"/>
          <w:sz w:val="21"/>
          <w:szCs w:val="21"/>
        </w:rPr>
        <w:t>Bank</w:t>
      </w:r>
      <w:r w:rsidRPr="00D94534">
        <w:rPr>
          <w:rFonts w:ascii="Times New Roman" w:hAnsi="Times New Roman"/>
          <w:sz w:val="21"/>
          <w:szCs w:val="21"/>
          <w:lang w:val="cs-CZ"/>
        </w:rPr>
        <w:t>.</w:t>
      </w:r>
      <w:r w:rsidRPr="00D94534">
        <w:rPr>
          <w:rFonts w:ascii="Times New Roman" w:hAnsi="Times New Roman"/>
          <w:sz w:val="21"/>
          <w:szCs w:val="21"/>
        </w:rPr>
        <w:t xml:space="preserve"> spojení: </w:t>
      </w:r>
      <w:r w:rsidRPr="00D94534">
        <w:rPr>
          <w:rFonts w:ascii="Times New Roman" w:hAnsi="Times New Roman"/>
          <w:sz w:val="21"/>
          <w:szCs w:val="21"/>
        </w:rPr>
        <w:tab/>
      </w:r>
      <w:proofErr w:type="spellStart"/>
      <w:r w:rsidR="00144FD5">
        <w:rPr>
          <w:rFonts w:ascii="Tahoma" w:hAnsi="Tahoma" w:cs="Tahoma"/>
          <w:sz w:val="21"/>
          <w:szCs w:val="21"/>
          <w:lang w:val="cs-CZ"/>
        </w:rPr>
        <w:t>xxx</w:t>
      </w:r>
      <w:proofErr w:type="spellEnd"/>
    </w:p>
    <w:p w:rsidR="00932F92" w:rsidRPr="00144FD5" w:rsidRDefault="00932F92" w:rsidP="00932F92">
      <w:pPr>
        <w:pStyle w:val="Zkladntext"/>
        <w:ind w:firstLine="720"/>
        <w:rPr>
          <w:rFonts w:ascii="Times New Roman" w:hAnsi="Times New Roman"/>
          <w:sz w:val="21"/>
          <w:szCs w:val="21"/>
          <w:lang w:val="cs-CZ"/>
        </w:rPr>
      </w:pPr>
      <w:r>
        <w:rPr>
          <w:rFonts w:ascii="Times New Roman" w:hAnsi="Times New Roman"/>
          <w:sz w:val="21"/>
          <w:szCs w:val="21"/>
        </w:rPr>
        <w:t xml:space="preserve">Účet číslo: </w:t>
      </w:r>
      <w:r>
        <w:rPr>
          <w:rFonts w:ascii="Times New Roman" w:hAnsi="Times New Roman"/>
          <w:sz w:val="21"/>
          <w:szCs w:val="21"/>
        </w:rPr>
        <w:tab/>
      </w:r>
      <w:proofErr w:type="spellStart"/>
      <w:r w:rsidR="00144FD5">
        <w:rPr>
          <w:rFonts w:ascii="Tahoma" w:hAnsi="Tahoma" w:cs="Tahoma"/>
          <w:sz w:val="21"/>
          <w:szCs w:val="21"/>
          <w:lang w:val="cs-CZ"/>
        </w:rPr>
        <w:t>xxx</w:t>
      </w:r>
      <w:proofErr w:type="spellEnd"/>
    </w:p>
    <w:p w:rsidR="00932F92" w:rsidRPr="00DB357A" w:rsidRDefault="00932F92" w:rsidP="00932F92">
      <w:pPr>
        <w:pStyle w:val="Zkladntext"/>
        <w:ind w:firstLine="720"/>
        <w:rPr>
          <w:rFonts w:ascii="Times New Roman" w:hAnsi="Times New Roman"/>
          <w:sz w:val="21"/>
          <w:szCs w:val="21"/>
          <w:lang w:val="cs-CZ"/>
        </w:rPr>
      </w:pPr>
      <w:r>
        <w:rPr>
          <w:rFonts w:ascii="Times New Roman" w:hAnsi="Times New Roman"/>
          <w:sz w:val="21"/>
          <w:szCs w:val="21"/>
        </w:rPr>
        <w:t xml:space="preserve">Zastoupena: </w:t>
      </w:r>
      <w:r>
        <w:rPr>
          <w:rFonts w:ascii="Times New Roman" w:hAnsi="Times New Roman"/>
          <w:sz w:val="21"/>
          <w:szCs w:val="21"/>
        </w:rPr>
        <w:tab/>
      </w:r>
      <w:r w:rsidRPr="00DB357A">
        <w:rPr>
          <w:rFonts w:ascii="Times New Roman" w:hAnsi="Times New Roman"/>
          <w:sz w:val="21"/>
          <w:szCs w:val="21"/>
        </w:rPr>
        <w:t xml:space="preserve">doc. RNDr. Miroslav </w:t>
      </w:r>
      <w:proofErr w:type="spellStart"/>
      <w:r w:rsidRPr="00DB357A">
        <w:rPr>
          <w:rFonts w:ascii="Times New Roman" w:hAnsi="Times New Roman"/>
          <w:sz w:val="21"/>
          <w:szCs w:val="21"/>
        </w:rPr>
        <w:t>Brzezina</w:t>
      </w:r>
      <w:proofErr w:type="spellEnd"/>
      <w:r w:rsidRPr="00DB357A">
        <w:rPr>
          <w:rFonts w:ascii="Times New Roman" w:hAnsi="Times New Roman"/>
          <w:sz w:val="21"/>
          <w:szCs w:val="21"/>
        </w:rPr>
        <w:t>, CSc.</w:t>
      </w:r>
    </w:p>
    <w:p w:rsidR="00932F92" w:rsidRDefault="00932F92" w:rsidP="00932F92">
      <w:pPr>
        <w:pStyle w:val="Zkladntext"/>
        <w:ind w:left="720"/>
        <w:rPr>
          <w:rFonts w:ascii="Times New Roman" w:hAnsi="Times New Roman"/>
          <w:b/>
          <w:bCs/>
          <w:sz w:val="21"/>
          <w:szCs w:val="21"/>
        </w:rPr>
      </w:pPr>
      <w:r>
        <w:rPr>
          <w:rFonts w:ascii="Times New Roman" w:hAnsi="Times New Roman"/>
          <w:sz w:val="21"/>
          <w:szCs w:val="21"/>
        </w:rPr>
        <w:t>(dále jen jako „</w:t>
      </w:r>
      <w:r>
        <w:rPr>
          <w:rFonts w:ascii="Times New Roman" w:hAnsi="Times New Roman"/>
          <w:b/>
          <w:bCs/>
          <w:sz w:val="21"/>
          <w:szCs w:val="21"/>
        </w:rPr>
        <w:t xml:space="preserve">žadatel“ </w:t>
      </w:r>
      <w:r>
        <w:rPr>
          <w:rFonts w:ascii="Times New Roman" w:hAnsi="Times New Roman"/>
          <w:bCs/>
          <w:sz w:val="21"/>
          <w:szCs w:val="21"/>
        </w:rPr>
        <w:t>nebo</w:t>
      </w:r>
      <w:r>
        <w:rPr>
          <w:rFonts w:ascii="Times New Roman" w:hAnsi="Times New Roman"/>
          <w:b/>
          <w:bCs/>
          <w:sz w:val="21"/>
          <w:szCs w:val="21"/>
        </w:rPr>
        <w:t xml:space="preserve"> „příjemce</w:t>
      </w:r>
      <w:r>
        <w:rPr>
          <w:rFonts w:ascii="Times New Roman" w:hAnsi="Times New Roman"/>
          <w:bCs/>
          <w:sz w:val="21"/>
          <w:szCs w:val="21"/>
        </w:rPr>
        <w:t>“)</w:t>
      </w:r>
    </w:p>
    <w:p w:rsidR="00932F92" w:rsidRDefault="00932F92" w:rsidP="00932F92">
      <w:pPr>
        <w:pStyle w:val="Zkladntext"/>
        <w:ind w:left="720"/>
        <w:rPr>
          <w:rFonts w:ascii="Times New Roman" w:hAnsi="Times New Roman"/>
          <w:b/>
          <w:bCs/>
          <w:sz w:val="21"/>
          <w:szCs w:val="21"/>
        </w:rPr>
      </w:pPr>
    </w:p>
    <w:p w:rsidR="00932F92" w:rsidRPr="008866B5" w:rsidRDefault="008866B5" w:rsidP="00932F92">
      <w:pPr>
        <w:pStyle w:val="Zkladntext"/>
        <w:ind w:left="720"/>
        <w:rPr>
          <w:rFonts w:ascii="Times New Roman" w:hAnsi="Times New Roman"/>
          <w:bCs/>
          <w:sz w:val="21"/>
          <w:szCs w:val="21"/>
          <w:lang w:val="cs-CZ"/>
        </w:rPr>
      </w:pPr>
      <w:r>
        <w:rPr>
          <w:rFonts w:ascii="Times New Roman" w:hAnsi="Times New Roman"/>
          <w:bCs/>
          <w:sz w:val="21"/>
          <w:szCs w:val="21"/>
          <w:lang w:val="cs-CZ"/>
        </w:rPr>
        <w:t>a</w:t>
      </w:r>
    </w:p>
    <w:p w:rsidR="00FA216B" w:rsidRDefault="00FA216B" w:rsidP="00932F92">
      <w:pPr>
        <w:pStyle w:val="Zkladntext"/>
        <w:ind w:left="720"/>
        <w:rPr>
          <w:rFonts w:ascii="Times New Roman" w:hAnsi="Times New Roman"/>
          <w:bCs/>
          <w:sz w:val="21"/>
          <w:szCs w:val="21"/>
        </w:rPr>
      </w:pPr>
    </w:p>
    <w:p w:rsidR="008866B5" w:rsidRDefault="008866B5" w:rsidP="008866B5">
      <w:pPr>
        <w:pStyle w:val="Zkladntext"/>
        <w:numPr>
          <w:ilvl w:val="0"/>
          <w:numId w:val="1"/>
        </w:numPr>
        <w:rPr>
          <w:rFonts w:ascii="Times New Roman" w:hAnsi="Times New Roman"/>
          <w:b/>
          <w:bCs/>
          <w:sz w:val="21"/>
          <w:szCs w:val="21"/>
        </w:rPr>
      </w:pPr>
      <w:r>
        <w:rPr>
          <w:rFonts w:ascii="Times New Roman" w:hAnsi="Times New Roman"/>
          <w:bCs/>
          <w:sz w:val="21"/>
          <w:szCs w:val="21"/>
        </w:rPr>
        <w:t xml:space="preserve">Jméno/Firma: </w:t>
      </w:r>
      <w:r>
        <w:rPr>
          <w:rFonts w:ascii="Times New Roman" w:hAnsi="Times New Roman"/>
          <w:bCs/>
          <w:sz w:val="21"/>
          <w:szCs w:val="21"/>
        </w:rPr>
        <w:tab/>
      </w:r>
      <w:r w:rsidRPr="00DB357A">
        <w:rPr>
          <w:rFonts w:ascii="Times New Roman" w:hAnsi="Times New Roman"/>
          <w:bCs/>
          <w:sz w:val="21"/>
          <w:szCs w:val="21"/>
        </w:rPr>
        <w:t>PRAGOTHERM, servis fasád s.r.o.</w:t>
      </w:r>
    </w:p>
    <w:p w:rsidR="008866B5" w:rsidRPr="00DB357A" w:rsidRDefault="008866B5" w:rsidP="008866B5">
      <w:pPr>
        <w:pStyle w:val="Zkladntext"/>
        <w:ind w:firstLine="720"/>
        <w:rPr>
          <w:rFonts w:ascii="Times New Roman" w:hAnsi="Times New Roman"/>
          <w:sz w:val="21"/>
          <w:szCs w:val="21"/>
        </w:rPr>
      </w:pPr>
      <w:r>
        <w:rPr>
          <w:rFonts w:ascii="Times New Roman" w:hAnsi="Times New Roman"/>
          <w:sz w:val="21"/>
          <w:szCs w:val="21"/>
        </w:rPr>
        <w:t xml:space="preserve">Se sídlem v: </w:t>
      </w:r>
      <w:r>
        <w:rPr>
          <w:rFonts w:ascii="Times New Roman" w:hAnsi="Times New Roman"/>
          <w:sz w:val="21"/>
          <w:szCs w:val="21"/>
        </w:rPr>
        <w:tab/>
      </w:r>
      <w:proofErr w:type="spellStart"/>
      <w:r w:rsidRPr="00DB357A">
        <w:rPr>
          <w:rFonts w:ascii="Times New Roman" w:hAnsi="Times New Roman"/>
          <w:sz w:val="21"/>
          <w:szCs w:val="21"/>
        </w:rPr>
        <w:t>Bílenecké</w:t>
      </w:r>
      <w:proofErr w:type="spellEnd"/>
      <w:r w:rsidRPr="00DB357A">
        <w:rPr>
          <w:rFonts w:ascii="Times New Roman" w:hAnsi="Times New Roman"/>
          <w:sz w:val="21"/>
          <w:szCs w:val="21"/>
        </w:rPr>
        <w:t xml:space="preserve"> náměstí 6/4, Dolní Chabry, 184 00 Praha 8</w:t>
      </w:r>
    </w:p>
    <w:p w:rsidR="008866B5" w:rsidRPr="0050541F" w:rsidRDefault="008866B5" w:rsidP="008866B5">
      <w:pPr>
        <w:pStyle w:val="Zkladntext"/>
        <w:ind w:firstLine="720"/>
        <w:rPr>
          <w:rFonts w:ascii="Times New Roman" w:hAnsi="Times New Roman"/>
          <w:sz w:val="21"/>
          <w:szCs w:val="21"/>
          <w:lang w:val="cs-CZ"/>
        </w:rPr>
      </w:pPr>
      <w:r>
        <w:rPr>
          <w:rFonts w:ascii="Times New Roman" w:hAnsi="Times New Roman"/>
          <w:sz w:val="21"/>
          <w:szCs w:val="21"/>
        </w:rPr>
        <w:t xml:space="preserve">IČ: </w:t>
      </w:r>
      <w:r>
        <w:rPr>
          <w:rFonts w:ascii="Times New Roman" w:hAnsi="Times New Roman"/>
          <w:sz w:val="21"/>
          <w:szCs w:val="21"/>
        </w:rPr>
        <w:tab/>
      </w:r>
      <w:r>
        <w:rPr>
          <w:rFonts w:ascii="Times New Roman" w:hAnsi="Times New Roman"/>
          <w:sz w:val="21"/>
          <w:szCs w:val="21"/>
        </w:rPr>
        <w:tab/>
      </w:r>
      <w:r w:rsidRPr="00DB357A">
        <w:rPr>
          <w:rFonts w:ascii="Times New Roman" w:hAnsi="Times New Roman"/>
          <w:sz w:val="21"/>
          <w:szCs w:val="21"/>
        </w:rPr>
        <w:t>60777575</w:t>
      </w:r>
    </w:p>
    <w:p w:rsidR="008866B5" w:rsidRDefault="008866B5" w:rsidP="008866B5">
      <w:pPr>
        <w:pStyle w:val="Zkladntext"/>
        <w:ind w:firstLine="720"/>
        <w:rPr>
          <w:rFonts w:ascii="Times New Roman" w:hAnsi="Times New Roman"/>
          <w:sz w:val="21"/>
          <w:szCs w:val="21"/>
          <w:lang w:val="cs-CZ"/>
        </w:rPr>
      </w:pPr>
      <w:r>
        <w:rPr>
          <w:rFonts w:ascii="Times New Roman" w:hAnsi="Times New Roman"/>
          <w:sz w:val="21"/>
          <w:szCs w:val="21"/>
        </w:rPr>
        <w:t xml:space="preserve">DIČ: </w:t>
      </w:r>
      <w:r>
        <w:rPr>
          <w:rFonts w:ascii="Times New Roman" w:hAnsi="Times New Roman"/>
          <w:sz w:val="21"/>
          <w:szCs w:val="21"/>
        </w:rPr>
        <w:tab/>
      </w:r>
      <w:r>
        <w:rPr>
          <w:rFonts w:ascii="Times New Roman" w:hAnsi="Times New Roman"/>
          <w:sz w:val="21"/>
          <w:szCs w:val="21"/>
        </w:rPr>
        <w:tab/>
      </w:r>
      <w:r w:rsidRPr="00DB357A">
        <w:rPr>
          <w:rFonts w:ascii="Times New Roman" w:hAnsi="Times New Roman"/>
          <w:sz w:val="21"/>
          <w:szCs w:val="21"/>
        </w:rPr>
        <w:t>CZ60777575</w:t>
      </w:r>
    </w:p>
    <w:p w:rsidR="008866B5" w:rsidRPr="0050541F" w:rsidRDefault="008866B5" w:rsidP="008866B5">
      <w:pPr>
        <w:autoSpaceDE/>
        <w:autoSpaceDN/>
        <w:ind w:firstLine="708"/>
        <w:rPr>
          <w:rFonts w:ascii="Times New Roman" w:hAnsi="Times New Roman" w:cs="Times New Roman"/>
          <w:sz w:val="21"/>
          <w:szCs w:val="21"/>
          <w:lang w:val="cs-CZ"/>
        </w:rPr>
      </w:pPr>
      <w:proofErr w:type="spellStart"/>
      <w:r>
        <w:rPr>
          <w:rFonts w:ascii="Times New Roman" w:hAnsi="Times New Roman"/>
          <w:sz w:val="21"/>
          <w:szCs w:val="21"/>
        </w:rPr>
        <w:t>Zapsaná</w:t>
      </w:r>
      <w:proofErr w:type="spellEnd"/>
      <w:r>
        <w:rPr>
          <w:rFonts w:ascii="Times New Roman" w:hAnsi="Times New Roman"/>
          <w:sz w:val="21"/>
          <w:szCs w:val="21"/>
        </w:rPr>
        <w:t>:</w:t>
      </w:r>
      <w:r>
        <w:rPr>
          <w:rFonts w:ascii="Times New Roman" w:hAnsi="Times New Roman"/>
          <w:sz w:val="21"/>
          <w:szCs w:val="21"/>
        </w:rPr>
        <w:tab/>
      </w:r>
      <w:r w:rsidRPr="00DB357A">
        <w:rPr>
          <w:rFonts w:ascii="Times New Roman" w:hAnsi="Times New Roman"/>
          <w:sz w:val="21"/>
          <w:szCs w:val="21"/>
        </w:rPr>
        <w:t xml:space="preserve">u </w:t>
      </w:r>
      <w:proofErr w:type="spellStart"/>
      <w:r w:rsidRPr="00DB357A">
        <w:rPr>
          <w:rFonts w:ascii="Times New Roman" w:hAnsi="Times New Roman"/>
          <w:sz w:val="21"/>
          <w:szCs w:val="21"/>
        </w:rPr>
        <w:t>Městského</w:t>
      </w:r>
      <w:proofErr w:type="spellEnd"/>
      <w:r w:rsidRPr="00DB357A">
        <w:rPr>
          <w:rFonts w:ascii="Times New Roman" w:hAnsi="Times New Roman"/>
          <w:sz w:val="21"/>
          <w:szCs w:val="21"/>
        </w:rPr>
        <w:t xml:space="preserve"> </w:t>
      </w:r>
      <w:proofErr w:type="spellStart"/>
      <w:r w:rsidRPr="00DB357A">
        <w:rPr>
          <w:rFonts w:ascii="Times New Roman" w:hAnsi="Times New Roman"/>
          <w:sz w:val="21"/>
          <w:szCs w:val="21"/>
        </w:rPr>
        <w:t>soudu</w:t>
      </w:r>
      <w:proofErr w:type="spellEnd"/>
      <w:r w:rsidRPr="00DB357A">
        <w:rPr>
          <w:rFonts w:ascii="Times New Roman" w:hAnsi="Times New Roman"/>
          <w:sz w:val="21"/>
          <w:szCs w:val="21"/>
        </w:rPr>
        <w:t xml:space="preserve"> v </w:t>
      </w:r>
      <w:proofErr w:type="spellStart"/>
      <w:r w:rsidRPr="00DB357A">
        <w:rPr>
          <w:rFonts w:ascii="Times New Roman" w:hAnsi="Times New Roman"/>
          <w:sz w:val="21"/>
          <w:szCs w:val="21"/>
        </w:rPr>
        <w:t>Praze</w:t>
      </w:r>
      <w:proofErr w:type="spellEnd"/>
      <w:r>
        <w:rPr>
          <w:rFonts w:ascii="Times New Roman" w:hAnsi="Times New Roman"/>
          <w:sz w:val="21"/>
          <w:szCs w:val="21"/>
        </w:rPr>
        <w:t xml:space="preserve">, </w:t>
      </w:r>
      <w:r w:rsidRPr="00DB357A">
        <w:rPr>
          <w:rFonts w:ascii="Times New Roman" w:hAnsi="Times New Roman"/>
          <w:sz w:val="21"/>
          <w:szCs w:val="21"/>
        </w:rPr>
        <w:t>C 116156</w:t>
      </w:r>
    </w:p>
    <w:p w:rsidR="008866B5" w:rsidRPr="00DB357A" w:rsidRDefault="008866B5" w:rsidP="008866B5">
      <w:pPr>
        <w:pStyle w:val="Zkladntext"/>
        <w:ind w:firstLine="720"/>
        <w:rPr>
          <w:rFonts w:ascii="Times New Roman" w:hAnsi="Times New Roman"/>
          <w:sz w:val="21"/>
          <w:szCs w:val="21"/>
          <w:lang w:val="cs-CZ"/>
        </w:rPr>
      </w:pPr>
      <w:r>
        <w:rPr>
          <w:rFonts w:ascii="Times New Roman" w:hAnsi="Times New Roman"/>
          <w:sz w:val="21"/>
          <w:szCs w:val="21"/>
        </w:rPr>
        <w:t>Bank</w:t>
      </w:r>
      <w:r>
        <w:rPr>
          <w:rFonts w:ascii="Times New Roman" w:hAnsi="Times New Roman"/>
          <w:sz w:val="21"/>
          <w:szCs w:val="21"/>
          <w:lang w:val="cs-CZ"/>
        </w:rPr>
        <w:t>.</w:t>
      </w:r>
      <w:r>
        <w:rPr>
          <w:rFonts w:ascii="Times New Roman" w:hAnsi="Times New Roman"/>
          <w:sz w:val="21"/>
          <w:szCs w:val="21"/>
        </w:rPr>
        <w:t xml:space="preserve"> spojení: </w:t>
      </w:r>
      <w:r>
        <w:rPr>
          <w:rFonts w:ascii="Times New Roman" w:hAnsi="Times New Roman"/>
          <w:sz w:val="21"/>
          <w:szCs w:val="21"/>
        </w:rPr>
        <w:tab/>
      </w:r>
      <w:proofErr w:type="spellStart"/>
      <w:r w:rsidR="00144FD5">
        <w:rPr>
          <w:rFonts w:ascii="Times New Roman" w:hAnsi="Times New Roman"/>
          <w:sz w:val="21"/>
          <w:szCs w:val="21"/>
          <w:lang w:val="cs-CZ"/>
        </w:rPr>
        <w:t>xxx</w:t>
      </w:r>
      <w:proofErr w:type="spellEnd"/>
    </w:p>
    <w:p w:rsidR="008866B5" w:rsidRPr="00144FD5" w:rsidRDefault="008866B5" w:rsidP="008866B5">
      <w:pPr>
        <w:pStyle w:val="Zkladntext"/>
        <w:ind w:firstLine="720"/>
        <w:rPr>
          <w:rFonts w:ascii="Times New Roman" w:hAnsi="Times New Roman"/>
          <w:sz w:val="21"/>
          <w:szCs w:val="21"/>
          <w:lang w:val="cs-CZ"/>
        </w:rPr>
      </w:pPr>
      <w:r>
        <w:rPr>
          <w:rFonts w:ascii="Times New Roman" w:hAnsi="Times New Roman"/>
          <w:sz w:val="21"/>
          <w:szCs w:val="21"/>
        </w:rPr>
        <w:t xml:space="preserve">Účet číslo: </w:t>
      </w:r>
      <w:r>
        <w:rPr>
          <w:rFonts w:ascii="Times New Roman" w:hAnsi="Times New Roman"/>
          <w:sz w:val="21"/>
          <w:szCs w:val="21"/>
        </w:rPr>
        <w:tab/>
      </w:r>
      <w:proofErr w:type="spellStart"/>
      <w:r w:rsidR="00144FD5">
        <w:rPr>
          <w:rFonts w:ascii="Times New Roman" w:hAnsi="Times New Roman"/>
          <w:sz w:val="21"/>
          <w:szCs w:val="21"/>
          <w:lang w:val="cs-CZ"/>
        </w:rPr>
        <w:t>xxx</w:t>
      </w:r>
      <w:proofErr w:type="spellEnd"/>
    </w:p>
    <w:p w:rsidR="008866B5" w:rsidRPr="00DB357A" w:rsidRDefault="008866B5" w:rsidP="008866B5">
      <w:pPr>
        <w:pStyle w:val="Zkladntext"/>
        <w:rPr>
          <w:rFonts w:ascii="Times New Roman" w:hAnsi="Times New Roman"/>
          <w:sz w:val="21"/>
          <w:szCs w:val="21"/>
          <w:lang w:val="cs-CZ"/>
        </w:rPr>
      </w:pPr>
      <w:r>
        <w:rPr>
          <w:rFonts w:ascii="Times New Roman" w:hAnsi="Times New Roman"/>
          <w:sz w:val="21"/>
          <w:szCs w:val="21"/>
        </w:rPr>
        <w:tab/>
        <w:t>Zastoupena:</w:t>
      </w:r>
      <w:r>
        <w:rPr>
          <w:rFonts w:ascii="Times New Roman" w:hAnsi="Times New Roman"/>
          <w:sz w:val="21"/>
          <w:szCs w:val="21"/>
        </w:rPr>
        <w:tab/>
      </w:r>
      <w:r>
        <w:rPr>
          <w:rFonts w:ascii="Times New Roman" w:hAnsi="Times New Roman"/>
          <w:sz w:val="21"/>
          <w:szCs w:val="21"/>
          <w:lang w:val="cs-CZ"/>
        </w:rPr>
        <w:t>Radek Kubálek</w:t>
      </w:r>
    </w:p>
    <w:p w:rsidR="008866B5" w:rsidRDefault="008866B5" w:rsidP="008866B5">
      <w:pPr>
        <w:pStyle w:val="Zkladntext"/>
        <w:ind w:firstLine="720"/>
        <w:rPr>
          <w:rFonts w:ascii="Times New Roman" w:hAnsi="Times New Roman"/>
          <w:sz w:val="21"/>
          <w:szCs w:val="21"/>
          <w:lang w:val="cs-CZ"/>
        </w:rPr>
      </w:pPr>
      <w:r>
        <w:rPr>
          <w:rFonts w:ascii="Times New Roman" w:hAnsi="Times New Roman"/>
          <w:sz w:val="21"/>
          <w:szCs w:val="21"/>
        </w:rPr>
        <w:t xml:space="preserve"> (dále jen jako </w:t>
      </w:r>
      <w:r>
        <w:rPr>
          <w:rFonts w:ascii="Times New Roman" w:hAnsi="Times New Roman"/>
          <w:bCs/>
          <w:sz w:val="21"/>
          <w:szCs w:val="21"/>
        </w:rPr>
        <w:t>„</w:t>
      </w:r>
      <w:r>
        <w:rPr>
          <w:rFonts w:ascii="Times New Roman" w:hAnsi="Times New Roman"/>
          <w:b/>
          <w:bCs/>
          <w:sz w:val="21"/>
          <w:szCs w:val="21"/>
          <w:lang w:val="cs-CZ"/>
        </w:rPr>
        <w:t>partner 1</w:t>
      </w:r>
      <w:r>
        <w:rPr>
          <w:rFonts w:ascii="Times New Roman" w:hAnsi="Times New Roman"/>
          <w:bCs/>
          <w:sz w:val="21"/>
          <w:szCs w:val="21"/>
        </w:rPr>
        <w:t>“ nebo „</w:t>
      </w:r>
      <w:r>
        <w:rPr>
          <w:rFonts w:ascii="Times New Roman" w:hAnsi="Times New Roman"/>
          <w:b/>
          <w:bCs/>
          <w:sz w:val="21"/>
          <w:szCs w:val="21"/>
        </w:rPr>
        <w:t>další účastník</w:t>
      </w:r>
      <w:r>
        <w:rPr>
          <w:rFonts w:ascii="Times New Roman" w:hAnsi="Times New Roman"/>
          <w:b/>
          <w:bCs/>
          <w:sz w:val="21"/>
          <w:szCs w:val="21"/>
          <w:lang w:val="cs-CZ"/>
        </w:rPr>
        <w:t xml:space="preserve"> 1</w:t>
      </w:r>
      <w:r>
        <w:rPr>
          <w:rFonts w:ascii="Times New Roman" w:hAnsi="Times New Roman"/>
          <w:bCs/>
          <w:sz w:val="21"/>
          <w:szCs w:val="21"/>
        </w:rPr>
        <w:t>“)</w:t>
      </w:r>
      <w:r>
        <w:rPr>
          <w:rFonts w:ascii="Times New Roman" w:hAnsi="Times New Roman"/>
          <w:bCs/>
          <w:sz w:val="21"/>
          <w:szCs w:val="21"/>
          <w:lang w:val="cs-CZ"/>
        </w:rPr>
        <w:t>;</w:t>
      </w:r>
    </w:p>
    <w:p w:rsidR="00FA216B" w:rsidRPr="00DB357A" w:rsidRDefault="00FA216B" w:rsidP="00932F92">
      <w:pPr>
        <w:pStyle w:val="Zkladntext"/>
        <w:ind w:firstLine="720"/>
        <w:rPr>
          <w:rFonts w:ascii="Times New Roman" w:hAnsi="Times New Roman"/>
          <w:sz w:val="21"/>
          <w:szCs w:val="21"/>
          <w:lang w:val="cs-CZ"/>
        </w:rPr>
      </w:pPr>
    </w:p>
    <w:p w:rsidR="00932F92" w:rsidRDefault="00932F92" w:rsidP="00932F92">
      <w:pPr>
        <w:pStyle w:val="Zkladntext"/>
        <w:ind w:firstLine="720"/>
        <w:rPr>
          <w:rFonts w:ascii="Times New Roman" w:hAnsi="Times New Roman"/>
          <w:sz w:val="21"/>
          <w:szCs w:val="21"/>
        </w:rPr>
      </w:pPr>
    </w:p>
    <w:p w:rsidR="00C0536E" w:rsidRDefault="00932F92" w:rsidP="00932F92">
      <w:pPr>
        <w:pStyle w:val="Zkladntext"/>
        <w:ind w:firstLine="720"/>
        <w:rPr>
          <w:rFonts w:ascii="Times New Roman" w:hAnsi="Times New Roman"/>
          <w:sz w:val="21"/>
          <w:szCs w:val="21"/>
        </w:rPr>
      </w:pPr>
      <w:r>
        <w:rPr>
          <w:rFonts w:ascii="Times New Roman" w:hAnsi="Times New Roman"/>
          <w:sz w:val="21"/>
          <w:szCs w:val="21"/>
        </w:rPr>
        <w:t xml:space="preserve"> </w:t>
      </w:r>
      <w:r w:rsidR="00C0536E">
        <w:rPr>
          <w:rFonts w:ascii="Times New Roman" w:hAnsi="Times New Roman"/>
          <w:sz w:val="21"/>
          <w:szCs w:val="21"/>
        </w:rPr>
        <w:t>(společně jako „</w:t>
      </w:r>
      <w:r w:rsidR="00C0536E">
        <w:rPr>
          <w:rFonts w:ascii="Times New Roman" w:hAnsi="Times New Roman"/>
          <w:b/>
          <w:sz w:val="21"/>
          <w:szCs w:val="21"/>
        </w:rPr>
        <w:t>smluvní strany</w:t>
      </w:r>
      <w:r w:rsidR="00C0536E">
        <w:rPr>
          <w:rFonts w:ascii="Times New Roman" w:hAnsi="Times New Roman"/>
          <w:sz w:val="21"/>
          <w:szCs w:val="21"/>
        </w:rPr>
        <w:t>“).</w:t>
      </w:r>
    </w:p>
    <w:p w:rsidR="002D2580" w:rsidRDefault="002D2580" w:rsidP="002D2580">
      <w:pPr>
        <w:pStyle w:val="Zkladntext"/>
        <w:jc w:val="center"/>
        <w:rPr>
          <w:rFonts w:ascii="Times New Roman" w:hAnsi="Times New Roman"/>
          <w:sz w:val="21"/>
          <w:szCs w:val="21"/>
        </w:rPr>
      </w:pPr>
    </w:p>
    <w:p w:rsidR="002D2580" w:rsidRDefault="002D2580" w:rsidP="002D2580">
      <w:pPr>
        <w:jc w:val="center"/>
        <w:rPr>
          <w:rFonts w:ascii="Times New Roman" w:hAnsi="Times New Roman" w:cs="Times New Roman"/>
          <w:sz w:val="21"/>
          <w:szCs w:val="21"/>
          <w:lang w:val="cs-CZ"/>
        </w:rPr>
      </w:pPr>
      <w:r>
        <w:rPr>
          <w:rFonts w:ascii="Times New Roman" w:hAnsi="Times New Roman" w:cs="Times New Roman"/>
          <w:sz w:val="21"/>
          <w:szCs w:val="21"/>
          <w:lang w:val="cs-CZ"/>
        </w:rPr>
        <w:t>I.</w:t>
      </w:r>
    </w:p>
    <w:p w:rsidR="002D2580" w:rsidRDefault="002D2580" w:rsidP="002D2580">
      <w:pPr>
        <w:jc w:val="center"/>
        <w:rPr>
          <w:rFonts w:ascii="Times New Roman" w:hAnsi="Times New Roman" w:cs="Times New Roman"/>
          <w:sz w:val="21"/>
          <w:szCs w:val="21"/>
          <w:lang w:val="cs-CZ"/>
        </w:rPr>
      </w:pPr>
      <w:r>
        <w:rPr>
          <w:rFonts w:ascii="Times New Roman" w:hAnsi="Times New Roman" w:cs="Times New Roman"/>
          <w:b/>
          <w:sz w:val="21"/>
          <w:szCs w:val="21"/>
          <w:lang w:val="cs-CZ"/>
        </w:rPr>
        <w:t>Předmět smlouvy</w:t>
      </w:r>
    </w:p>
    <w:p w:rsidR="002D2580" w:rsidRDefault="002D2580" w:rsidP="002D2580">
      <w:pPr>
        <w:jc w:val="both"/>
        <w:rPr>
          <w:rFonts w:ascii="Times New Roman" w:hAnsi="Times New Roman" w:cs="Times New Roman"/>
          <w:sz w:val="21"/>
          <w:szCs w:val="21"/>
          <w:lang w:val="cs-CZ"/>
        </w:rPr>
      </w:pPr>
    </w:p>
    <w:p w:rsidR="002D2580" w:rsidRPr="00EF66C9" w:rsidRDefault="002D2580" w:rsidP="00150FAA">
      <w:pPr>
        <w:pStyle w:val="Zkladntext"/>
        <w:numPr>
          <w:ilvl w:val="0"/>
          <w:numId w:val="4"/>
        </w:numPr>
        <w:rPr>
          <w:rFonts w:ascii="Times New Roman" w:hAnsi="Times New Roman"/>
          <w:sz w:val="21"/>
          <w:szCs w:val="21"/>
        </w:rPr>
      </w:pPr>
      <w:r>
        <w:rPr>
          <w:rFonts w:ascii="Times New Roman" w:hAnsi="Times New Roman"/>
          <w:sz w:val="21"/>
          <w:szCs w:val="21"/>
          <w:lang w:val="cs-CZ"/>
        </w:rPr>
        <w:t xml:space="preserve">Předmětem této smlouvy </w:t>
      </w:r>
      <w:r w:rsidR="002A167B" w:rsidRPr="002A167B">
        <w:rPr>
          <w:rFonts w:ascii="Times New Roman" w:hAnsi="Times New Roman"/>
          <w:sz w:val="21"/>
          <w:szCs w:val="21"/>
          <w:lang w:val="cs-CZ"/>
        </w:rPr>
        <w:t>o spolupráci na řešení projektu</w:t>
      </w:r>
      <w:r w:rsidR="002A167B">
        <w:rPr>
          <w:rFonts w:ascii="Times New Roman" w:hAnsi="Times New Roman"/>
          <w:sz w:val="21"/>
          <w:szCs w:val="21"/>
          <w:lang w:val="cs-CZ"/>
        </w:rPr>
        <w:t xml:space="preserve"> (dále jen „smlouva“) </w:t>
      </w:r>
      <w:r>
        <w:rPr>
          <w:rFonts w:ascii="Times New Roman" w:hAnsi="Times New Roman"/>
          <w:sz w:val="21"/>
          <w:szCs w:val="21"/>
          <w:lang w:val="cs-CZ"/>
        </w:rPr>
        <w:t xml:space="preserve">je spolupráce smluvních stran na </w:t>
      </w:r>
      <w:r w:rsidR="00C0536E">
        <w:rPr>
          <w:rFonts w:ascii="Times New Roman" w:hAnsi="Times New Roman"/>
          <w:sz w:val="21"/>
          <w:szCs w:val="21"/>
          <w:lang w:val="cs-CZ"/>
        </w:rPr>
        <w:t xml:space="preserve">realizaci </w:t>
      </w:r>
      <w:r w:rsidR="00FA216B">
        <w:rPr>
          <w:rFonts w:ascii="Times New Roman" w:hAnsi="Times New Roman"/>
          <w:bCs/>
          <w:sz w:val="21"/>
          <w:szCs w:val="21"/>
          <w:lang w:val="cs-CZ"/>
        </w:rPr>
        <w:t>projektu „</w:t>
      </w:r>
      <w:r w:rsidR="00FA216B" w:rsidRPr="00FA216B">
        <w:rPr>
          <w:rFonts w:ascii="Times New Roman" w:hAnsi="Times New Roman"/>
          <w:bCs/>
          <w:sz w:val="21"/>
          <w:szCs w:val="21"/>
          <w:lang w:val="cs-CZ"/>
        </w:rPr>
        <w:t>Rozvoj výzkumného potenciálu laboratoře mikroskopie zavedením pokročilých technik analýz materiálů pomocí FIB-SEM</w:t>
      </w:r>
      <w:r w:rsidR="00FA216B">
        <w:rPr>
          <w:rFonts w:ascii="Times New Roman" w:hAnsi="Times New Roman"/>
          <w:bCs/>
          <w:sz w:val="21"/>
          <w:szCs w:val="21"/>
          <w:lang w:val="cs-CZ"/>
        </w:rPr>
        <w:t>"</w:t>
      </w:r>
      <w:r>
        <w:rPr>
          <w:rFonts w:ascii="Times New Roman" w:hAnsi="Times New Roman"/>
          <w:sz w:val="21"/>
          <w:szCs w:val="21"/>
          <w:lang w:val="cs-CZ"/>
        </w:rPr>
        <w:t>. Tato spolupráce vznikla v</w:t>
      </w:r>
      <w:r w:rsidR="005C4718">
        <w:rPr>
          <w:rFonts w:ascii="Times New Roman" w:hAnsi="Times New Roman"/>
          <w:sz w:val="21"/>
          <w:szCs w:val="21"/>
          <w:lang w:val="cs-CZ"/>
        </w:rPr>
        <w:t> </w:t>
      </w:r>
      <w:r>
        <w:rPr>
          <w:rFonts w:ascii="Times New Roman" w:hAnsi="Times New Roman"/>
          <w:sz w:val="21"/>
          <w:szCs w:val="21"/>
          <w:lang w:val="cs-CZ"/>
        </w:rPr>
        <w:t>rámci</w:t>
      </w:r>
      <w:r w:rsidR="005C4718">
        <w:rPr>
          <w:rFonts w:ascii="Times New Roman" w:hAnsi="Times New Roman"/>
          <w:sz w:val="21"/>
          <w:szCs w:val="21"/>
          <w:lang w:val="cs-CZ"/>
        </w:rPr>
        <w:t xml:space="preserve"> operačního</w:t>
      </w:r>
      <w:r>
        <w:rPr>
          <w:rFonts w:ascii="Times New Roman" w:hAnsi="Times New Roman"/>
          <w:sz w:val="21"/>
          <w:szCs w:val="21"/>
          <w:lang w:val="cs-CZ"/>
        </w:rPr>
        <w:t xml:space="preserve"> programu </w:t>
      </w:r>
      <w:r w:rsidRPr="002E1B54">
        <w:rPr>
          <w:rFonts w:ascii="Times New Roman" w:hAnsi="Times New Roman"/>
          <w:sz w:val="21"/>
          <w:szCs w:val="21"/>
          <w:lang w:val="cs-CZ"/>
        </w:rPr>
        <w:t>„</w:t>
      </w:r>
      <w:r w:rsidR="00C0536E" w:rsidRPr="002E1B54">
        <w:rPr>
          <w:rFonts w:ascii="Times New Roman" w:hAnsi="Times New Roman"/>
          <w:b/>
          <w:sz w:val="21"/>
          <w:szCs w:val="21"/>
          <w:lang w:val="cs-CZ"/>
        </w:rPr>
        <w:t>Pod</w:t>
      </w:r>
      <w:r w:rsidR="005C4718" w:rsidRPr="002E1B54">
        <w:rPr>
          <w:rFonts w:ascii="Times New Roman" w:hAnsi="Times New Roman"/>
          <w:b/>
          <w:sz w:val="21"/>
          <w:szCs w:val="21"/>
          <w:lang w:val="cs-CZ"/>
        </w:rPr>
        <w:t>nikání a inovace pro konkurence</w:t>
      </w:r>
      <w:r w:rsidR="00C0536E" w:rsidRPr="002E1B54">
        <w:rPr>
          <w:rFonts w:ascii="Times New Roman" w:hAnsi="Times New Roman"/>
          <w:b/>
          <w:sz w:val="21"/>
          <w:szCs w:val="21"/>
          <w:lang w:val="cs-CZ"/>
        </w:rPr>
        <w:t xml:space="preserve">schopnost </w:t>
      </w:r>
      <w:r w:rsidR="00747EFC">
        <w:rPr>
          <w:rFonts w:ascii="Times New Roman" w:hAnsi="Times New Roman"/>
          <w:b/>
          <w:sz w:val="21"/>
          <w:szCs w:val="21"/>
          <w:lang w:val="cs-CZ"/>
        </w:rPr>
        <w:t>–</w:t>
      </w:r>
      <w:r w:rsidR="00C0536E" w:rsidRPr="002E1B54">
        <w:rPr>
          <w:rFonts w:ascii="Times New Roman" w:hAnsi="Times New Roman"/>
          <w:b/>
          <w:sz w:val="21"/>
          <w:szCs w:val="21"/>
          <w:lang w:val="cs-CZ"/>
        </w:rPr>
        <w:t xml:space="preserve"> Potenciál</w:t>
      </w:r>
      <w:r w:rsidR="00747EFC">
        <w:rPr>
          <w:rFonts w:ascii="Times New Roman" w:hAnsi="Times New Roman"/>
          <w:b/>
          <w:sz w:val="21"/>
          <w:szCs w:val="21"/>
          <w:lang w:val="cs-CZ"/>
        </w:rPr>
        <w:t xml:space="preserve"> – výzva </w:t>
      </w:r>
      <w:r w:rsidR="007163A6">
        <w:rPr>
          <w:rFonts w:ascii="Times New Roman" w:hAnsi="Times New Roman"/>
          <w:b/>
          <w:sz w:val="21"/>
          <w:szCs w:val="21"/>
          <w:lang w:val="cs-CZ"/>
        </w:rPr>
        <w:t>7</w:t>
      </w:r>
      <w:r w:rsidRPr="002E1B54">
        <w:rPr>
          <w:rFonts w:ascii="Times New Roman" w:hAnsi="Times New Roman"/>
          <w:sz w:val="21"/>
          <w:szCs w:val="21"/>
          <w:lang w:val="cs-CZ"/>
        </w:rPr>
        <w:t>“</w:t>
      </w:r>
      <w:r w:rsidR="00747EFC">
        <w:rPr>
          <w:rFonts w:ascii="Times New Roman" w:hAnsi="Times New Roman"/>
          <w:sz w:val="21"/>
          <w:szCs w:val="21"/>
          <w:lang w:val="cs-CZ"/>
        </w:rPr>
        <w:t xml:space="preserve">, </w:t>
      </w:r>
      <w:r w:rsidRPr="002E1B54">
        <w:rPr>
          <w:rFonts w:ascii="Times New Roman" w:hAnsi="Times New Roman"/>
          <w:sz w:val="21"/>
          <w:szCs w:val="21"/>
          <w:lang w:val="cs-CZ"/>
        </w:rPr>
        <w:t>stanovení podmínek, činností a dalších práv a povinností stran při realizaci spolupráce</w:t>
      </w:r>
      <w:r w:rsidR="00150FAA">
        <w:rPr>
          <w:rFonts w:ascii="Times New Roman" w:hAnsi="Times New Roman"/>
          <w:sz w:val="21"/>
          <w:szCs w:val="21"/>
          <w:lang w:val="cs-CZ"/>
        </w:rPr>
        <w:t xml:space="preserve"> </w:t>
      </w:r>
      <w:r w:rsidR="00150FAA" w:rsidRPr="00150FAA">
        <w:rPr>
          <w:rFonts w:ascii="Times New Roman" w:hAnsi="Times New Roman"/>
          <w:sz w:val="21"/>
          <w:szCs w:val="21"/>
          <w:lang w:val="cs-CZ"/>
        </w:rPr>
        <w:t>v oblasti výzkumu a vývoje</w:t>
      </w:r>
      <w:r w:rsidRPr="002E1B54">
        <w:rPr>
          <w:rFonts w:ascii="Times New Roman" w:hAnsi="Times New Roman"/>
          <w:sz w:val="21"/>
          <w:szCs w:val="21"/>
          <w:lang w:val="cs-CZ"/>
        </w:rPr>
        <w:t>.</w:t>
      </w:r>
      <w:r w:rsidR="00150FAA">
        <w:rPr>
          <w:rFonts w:ascii="Times New Roman" w:hAnsi="Times New Roman"/>
          <w:sz w:val="21"/>
          <w:szCs w:val="21"/>
          <w:lang w:val="cs-CZ"/>
        </w:rPr>
        <w:t xml:space="preserve"> Spolupráce bude realizována </w:t>
      </w:r>
      <w:r w:rsidR="00F9037C">
        <w:rPr>
          <w:rFonts w:ascii="Times New Roman" w:hAnsi="Times New Roman"/>
          <w:sz w:val="21"/>
          <w:szCs w:val="21"/>
          <w:lang w:val="cs-CZ"/>
        </w:rPr>
        <w:t>v souladu s</w:t>
      </w:r>
      <w:r w:rsidR="00150FAA">
        <w:rPr>
          <w:rFonts w:ascii="Times New Roman" w:hAnsi="Times New Roman"/>
          <w:sz w:val="21"/>
          <w:szCs w:val="21"/>
          <w:lang w:val="cs-CZ"/>
        </w:rPr>
        <w:t xml:space="preserve"> </w:t>
      </w:r>
      <w:r w:rsidR="00F9037C">
        <w:rPr>
          <w:rFonts w:ascii="Times New Roman" w:hAnsi="Times New Roman"/>
          <w:sz w:val="21"/>
          <w:szCs w:val="21"/>
          <w:lang w:val="cs-CZ"/>
        </w:rPr>
        <w:t>žádostí a Podnikatelským</w:t>
      </w:r>
      <w:r w:rsidR="00150FAA">
        <w:rPr>
          <w:rFonts w:ascii="Times New Roman" w:hAnsi="Times New Roman"/>
          <w:sz w:val="21"/>
          <w:szCs w:val="21"/>
          <w:lang w:val="cs-CZ"/>
        </w:rPr>
        <w:t xml:space="preserve"> záměr</w:t>
      </w:r>
      <w:r w:rsidR="00F9037C">
        <w:rPr>
          <w:rFonts w:ascii="Times New Roman" w:hAnsi="Times New Roman"/>
          <w:sz w:val="21"/>
          <w:szCs w:val="21"/>
          <w:lang w:val="cs-CZ"/>
        </w:rPr>
        <w:t>em</w:t>
      </w:r>
      <w:r w:rsidR="00150FAA">
        <w:rPr>
          <w:rFonts w:ascii="Times New Roman" w:hAnsi="Times New Roman"/>
          <w:sz w:val="21"/>
          <w:szCs w:val="21"/>
          <w:lang w:val="cs-CZ"/>
        </w:rPr>
        <w:t xml:space="preserve"> </w:t>
      </w:r>
      <w:r w:rsidR="00F9037C">
        <w:rPr>
          <w:rFonts w:ascii="Times New Roman" w:hAnsi="Times New Roman"/>
          <w:sz w:val="21"/>
          <w:szCs w:val="21"/>
          <w:lang w:val="cs-CZ"/>
        </w:rPr>
        <w:t>v</w:t>
      </w:r>
      <w:r w:rsidR="00150FAA">
        <w:rPr>
          <w:rFonts w:ascii="Times New Roman" w:hAnsi="Times New Roman"/>
          <w:sz w:val="21"/>
          <w:szCs w:val="21"/>
          <w:lang w:val="cs-CZ"/>
        </w:rPr>
        <w:t xml:space="preserve"> programu Potenciál.</w:t>
      </w:r>
    </w:p>
    <w:p w:rsidR="004A2CF0" w:rsidRDefault="00D5017C" w:rsidP="004A2CF0">
      <w:pPr>
        <w:pStyle w:val="Zkladntext"/>
        <w:numPr>
          <w:ilvl w:val="0"/>
          <w:numId w:val="4"/>
        </w:numPr>
        <w:rPr>
          <w:rFonts w:ascii="Times New Roman" w:hAnsi="Times New Roman"/>
          <w:sz w:val="21"/>
          <w:szCs w:val="21"/>
          <w:lang w:val="cs-CZ"/>
        </w:rPr>
      </w:pPr>
      <w:r>
        <w:rPr>
          <w:rFonts w:ascii="Times New Roman" w:hAnsi="Times New Roman"/>
          <w:sz w:val="21"/>
          <w:szCs w:val="21"/>
          <w:lang w:val="cs-CZ"/>
        </w:rPr>
        <w:t xml:space="preserve">Cílem tohoto projektu je vytvořit moderní zázemí pro řešení výzkumných a vývojových úkolů </w:t>
      </w:r>
      <w:r w:rsidR="00932F92">
        <w:rPr>
          <w:rFonts w:ascii="Times New Roman" w:hAnsi="Times New Roman"/>
          <w:sz w:val="21"/>
          <w:szCs w:val="21"/>
          <w:lang w:val="cs-CZ"/>
        </w:rPr>
        <w:t>všech</w:t>
      </w:r>
      <w:r>
        <w:rPr>
          <w:rFonts w:ascii="Times New Roman" w:hAnsi="Times New Roman"/>
          <w:sz w:val="21"/>
          <w:szCs w:val="21"/>
          <w:lang w:val="cs-CZ"/>
        </w:rPr>
        <w:t xml:space="preserve"> smluvních stran. </w:t>
      </w:r>
      <w:r w:rsidR="003C5423">
        <w:rPr>
          <w:rFonts w:ascii="Times New Roman" w:hAnsi="Times New Roman"/>
          <w:sz w:val="21"/>
          <w:szCs w:val="21"/>
          <w:lang w:val="cs-CZ"/>
        </w:rPr>
        <w:t xml:space="preserve">Cílem projektu je dále spolupráce smluvních stran v oblasti </w:t>
      </w:r>
      <w:r w:rsidR="00962263">
        <w:rPr>
          <w:rFonts w:ascii="Times New Roman" w:hAnsi="Times New Roman"/>
          <w:sz w:val="21"/>
          <w:szCs w:val="21"/>
          <w:lang w:val="cs-CZ"/>
        </w:rPr>
        <w:t>výzkumu a vývoje výrobků a výrobních procesů s vyšší přidanou hodnotou.</w:t>
      </w:r>
      <w:r w:rsidR="003C5423">
        <w:rPr>
          <w:rFonts w:ascii="Times New Roman" w:hAnsi="Times New Roman"/>
          <w:sz w:val="21"/>
          <w:szCs w:val="21"/>
          <w:lang w:val="cs-CZ"/>
        </w:rPr>
        <w:t xml:space="preserve"> </w:t>
      </w:r>
      <w:r w:rsidR="004A2CF0">
        <w:rPr>
          <w:rFonts w:ascii="Times New Roman" w:hAnsi="Times New Roman"/>
          <w:sz w:val="21"/>
          <w:szCs w:val="21"/>
          <w:lang w:val="cs-CZ"/>
        </w:rPr>
        <w:t xml:space="preserve">Výzkumné a vývojové projekty budou zaměřeny především na oblast </w:t>
      </w:r>
      <w:r w:rsidR="008866B5">
        <w:rPr>
          <w:rFonts w:ascii="Times New Roman" w:hAnsi="Times New Roman"/>
          <w:sz w:val="21"/>
          <w:szCs w:val="21"/>
          <w:lang w:val="cs-CZ"/>
        </w:rPr>
        <w:t>vývoje mikrobicidních fotokatalytických povlaků pro interiérové aplikace.</w:t>
      </w:r>
    </w:p>
    <w:p w:rsidR="002B1E4B" w:rsidRPr="002E1B54" w:rsidRDefault="00D5017C" w:rsidP="00150FAA">
      <w:pPr>
        <w:pStyle w:val="Zkladntext"/>
        <w:numPr>
          <w:ilvl w:val="0"/>
          <w:numId w:val="4"/>
        </w:numPr>
        <w:rPr>
          <w:rFonts w:ascii="Times New Roman" w:hAnsi="Times New Roman"/>
          <w:sz w:val="21"/>
          <w:szCs w:val="21"/>
        </w:rPr>
      </w:pPr>
      <w:r>
        <w:rPr>
          <w:rFonts w:ascii="Times New Roman" w:hAnsi="Times New Roman"/>
          <w:sz w:val="21"/>
          <w:szCs w:val="21"/>
          <w:lang w:val="cs-CZ"/>
        </w:rPr>
        <w:t>Detailní popis spolupráce, včetně přínosů je uveden v Podnikatelském záměru</w:t>
      </w:r>
      <w:r w:rsidR="00FA1841">
        <w:rPr>
          <w:rFonts w:ascii="Times New Roman" w:hAnsi="Times New Roman"/>
          <w:sz w:val="21"/>
          <w:szCs w:val="21"/>
          <w:lang w:val="cs-CZ"/>
        </w:rPr>
        <w:t>, který je přílohou této smlouvy</w:t>
      </w:r>
      <w:r>
        <w:rPr>
          <w:rFonts w:ascii="Times New Roman" w:hAnsi="Times New Roman"/>
          <w:sz w:val="21"/>
          <w:szCs w:val="21"/>
          <w:lang w:val="cs-CZ"/>
        </w:rPr>
        <w:t>.</w:t>
      </w:r>
      <w:r w:rsidR="00FA1841">
        <w:rPr>
          <w:rFonts w:ascii="Times New Roman" w:hAnsi="Times New Roman"/>
          <w:sz w:val="21"/>
          <w:szCs w:val="21"/>
          <w:lang w:val="cs-CZ"/>
        </w:rPr>
        <w:t xml:space="preserve"> </w:t>
      </w:r>
    </w:p>
    <w:p w:rsidR="002D2580" w:rsidRPr="002E1B54" w:rsidRDefault="002D2580" w:rsidP="002D2580">
      <w:pPr>
        <w:jc w:val="both"/>
        <w:rPr>
          <w:rFonts w:ascii="Times New Roman" w:hAnsi="Times New Roman" w:cs="Times New Roman"/>
          <w:sz w:val="21"/>
          <w:szCs w:val="21"/>
          <w:lang w:val="cs-CZ" w:eastAsia="x-none"/>
        </w:rPr>
      </w:pPr>
    </w:p>
    <w:p w:rsidR="002D2580" w:rsidRPr="002E1B54" w:rsidRDefault="002D2580" w:rsidP="002D2580">
      <w:pPr>
        <w:pStyle w:val="Zkladntext"/>
        <w:jc w:val="center"/>
        <w:rPr>
          <w:rFonts w:ascii="Times New Roman" w:eastAsia="Calibri" w:hAnsi="Times New Roman"/>
          <w:sz w:val="21"/>
          <w:szCs w:val="21"/>
          <w:lang w:val="cs-CZ"/>
        </w:rPr>
      </w:pPr>
      <w:r w:rsidRPr="002E1B54">
        <w:rPr>
          <w:rFonts w:ascii="Times New Roman" w:eastAsia="Calibri" w:hAnsi="Times New Roman"/>
          <w:sz w:val="21"/>
          <w:szCs w:val="21"/>
          <w:lang w:val="cs-CZ"/>
        </w:rPr>
        <w:t>II.</w:t>
      </w:r>
    </w:p>
    <w:p w:rsidR="002D2580" w:rsidRPr="002E1B54" w:rsidRDefault="002D2580" w:rsidP="002D2580">
      <w:pPr>
        <w:pStyle w:val="Zkladntext"/>
        <w:jc w:val="center"/>
        <w:rPr>
          <w:rFonts w:ascii="Times New Roman" w:hAnsi="Times New Roman"/>
          <w:b/>
          <w:sz w:val="21"/>
          <w:szCs w:val="21"/>
          <w:lang w:val="cs-CZ"/>
        </w:rPr>
      </w:pPr>
      <w:r w:rsidRPr="002E1B54">
        <w:rPr>
          <w:rFonts w:ascii="Times New Roman" w:eastAsia="Calibri" w:hAnsi="Times New Roman"/>
          <w:b/>
          <w:sz w:val="21"/>
          <w:szCs w:val="21"/>
          <w:lang w:val="cs-CZ"/>
        </w:rPr>
        <w:t>Řízení a realiza</w:t>
      </w:r>
      <w:r w:rsidRPr="002E1B54">
        <w:rPr>
          <w:rFonts w:ascii="Times New Roman" w:hAnsi="Times New Roman"/>
          <w:b/>
          <w:sz w:val="21"/>
          <w:szCs w:val="21"/>
          <w:lang w:val="cs-CZ"/>
        </w:rPr>
        <w:t>ce spolupráce</w:t>
      </w:r>
    </w:p>
    <w:p w:rsidR="002D2580" w:rsidRPr="002E1B54" w:rsidRDefault="002D2580" w:rsidP="002D2580">
      <w:pPr>
        <w:pStyle w:val="Zkladntext"/>
        <w:jc w:val="center"/>
        <w:rPr>
          <w:rFonts w:ascii="Times New Roman" w:hAnsi="Times New Roman"/>
          <w:b/>
          <w:sz w:val="21"/>
          <w:szCs w:val="21"/>
          <w:lang w:val="cs-CZ"/>
        </w:rPr>
      </w:pPr>
    </w:p>
    <w:p w:rsidR="002D2580" w:rsidRDefault="002D2580" w:rsidP="00932F92">
      <w:pPr>
        <w:pStyle w:val="Zkladntext"/>
        <w:numPr>
          <w:ilvl w:val="0"/>
          <w:numId w:val="5"/>
        </w:numPr>
        <w:rPr>
          <w:rFonts w:ascii="Times New Roman" w:hAnsi="Times New Roman"/>
          <w:sz w:val="21"/>
          <w:szCs w:val="21"/>
          <w:lang w:val="cs-CZ"/>
        </w:rPr>
      </w:pPr>
      <w:r w:rsidRPr="002E1B54">
        <w:rPr>
          <w:rFonts w:ascii="Times New Roman" w:hAnsi="Times New Roman"/>
          <w:sz w:val="21"/>
          <w:szCs w:val="21"/>
          <w:lang w:val="cs-CZ"/>
        </w:rPr>
        <w:t>Odpovědnost za řešení ponese a celkovou koordinaci a řízení prací bude provádět hlavní řešitel projektu na straně příjemce</w:t>
      </w:r>
      <w:r w:rsidR="005C4718" w:rsidRPr="002E1B54">
        <w:rPr>
          <w:rFonts w:ascii="Times New Roman" w:hAnsi="Times New Roman"/>
          <w:bCs/>
          <w:sz w:val="21"/>
          <w:szCs w:val="21"/>
          <w:lang w:val="cs-CZ"/>
        </w:rPr>
        <w:t xml:space="preserve">, </w:t>
      </w:r>
      <w:proofErr w:type="spellStart"/>
      <w:r w:rsidR="00144FD5">
        <w:rPr>
          <w:rFonts w:ascii="Times New Roman" w:hAnsi="Times New Roman"/>
          <w:bCs/>
          <w:sz w:val="21"/>
          <w:szCs w:val="21"/>
          <w:lang w:val="cs-CZ"/>
        </w:rPr>
        <w:t>xxx</w:t>
      </w:r>
      <w:proofErr w:type="spellEnd"/>
      <w:r w:rsidR="004A3CD3">
        <w:rPr>
          <w:rFonts w:ascii="Times New Roman" w:hAnsi="Times New Roman"/>
          <w:bCs/>
          <w:sz w:val="21"/>
          <w:szCs w:val="21"/>
          <w:lang w:val="cs-CZ"/>
        </w:rPr>
        <w:t xml:space="preserve">. </w:t>
      </w:r>
      <w:r w:rsidRPr="002E1B54">
        <w:rPr>
          <w:rFonts w:ascii="Times New Roman" w:hAnsi="Times New Roman"/>
          <w:sz w:val="21"/>
          <w:szCs w:val="21"/>
          <w:lang w:val="cs-CZ"/>
        </w:rPr>
        <w:t>(dále jen „</w:t>
      </w:r>
      <w:r w:rsidRPr="002E1B54">
        <w:rPr>
          <w:rFonts w:ascii="Times New Roman" w:hAnsi="Times New Roman"/>
          <w:b/>
          <w:sz w:val="21"/>
          <w:szCs w:val="21"/>
          <w:lang w:val="cs-CZ"/>
        </w:rPr>
        <w:t>hlavní řešitel</w:t>
      </w:r>
      <w:r w:rsidRPr="002E1B54">
        <w:rPr>
          <w:rFonts w:ascii="Times New Roman" w:hAnsi="Times New Roman"/>
          <w:sz w:val="21"/>
          <w:szCs w:val="21"/>
          <w:lang w:val="cs-CZ"/>
        </w:rPr>
        <w:t xml:space="preserve">“). Hlavnímu řešiteli projektu bude přímo podřízen řešitel na straně </w:t>
      </w:r>
      <w:r w:rsidR="00747EFC">
        <w:rPr>
          <w:rFonts w:ascii="Times New Roman" w:hAnsi="Times New Roman"/>
          <w:sz w:val="21"/>
          <w:szCs w:val="21"/>
          <w:lang w:val="cs-CZ"/>
        </w:rPr>
        <w:t>partnera</w:t>
      </w:r>
      <w:r w:rsidR="007163A6">
        <w:rPr>
          <w:rFonts w:ascii="Times New Roman" w:hAnsi="Times New Roman"/>
          <w:sz w:val="21"/>
          <w:szCs w:val="21"/>
          <w:lang w:val="cs-CZ"/>
        </w:rPr>
        <w:t xml:space="preserve">, </w:t>
      </w:r>
      <w:proofErr w:type="spellStart"/>
      <w:r w:rsidR="00144FD5">
        <w:rPr>
          <w:rFonts w:ascii="Times New Roman" w:hAnsi="Times New Roman"/>
          <w:sz w:val="21"/>
          <w:szCs w:val="21"/>
          <w:lang w:val="cs-CZ"/>
        </w:rPr>
        <w:t>xxx</w:t>
      </w:r>
      <w:proofErr w:type="spellEnd"/>
      <w:r w:rsidR="00B10729">
        <w:rPr>
          <w:rFonts w:ascii="Times New Roman" w:hAnsi="Times New Roman"/>
          <w:sz w:val="21"/>
          <w:szCs w:val="21"/>
          <w:lang w:val="cs-CZ"/>
        </w:rPr>
        <w:t xml:space="preserve">. </w:t>
      </w:r>
      <w:r w:rsidRPr="002E1B54">
        <w:rPr>
          <w:rFonts w:ascii="Times New Roman" w:hAnsi="Times New Roman"/>
          <w:sz w:val="21"/>
          <w:szCs w:val="21"/>
          <w:lang w:val="cs-CZ"/>
        </w:rPr>
        <w:t>(</w:t>
      </w:r>
      <w:r>
        <w:rPr>
          <w:rFonts w:ascii="Times New Roman" w:hAnsi="Times New Roman"/>
          <w:sz w:val="21"/>
          <w:szCs w:val="21"/>
          <w:lang w:val="cs-CZ"/>
        </w:rPr>
        <w:t>dále jen „</w:t>
      </w:r>
      <w:r>
        <w:rPr>
          <w:rFonts w:ascii="Times New Roman" w:hAnsi="Times New Roman"/>
          <w:b/>
          <w:sz w:val="21"/>
          <w:szCs w:val="21"/>
          <w:lang w:val="cs-CZ"/>
        </w:rPr>
        <w:t>další řešitel</w:t>
      </w:r>
      <w:r w:rsidR="00932F92">
        <w:rPr>
          <w:rFonts w:ascii="Times New Roman" w:hAnsi="Times New Roman"/>
          <w:b/>
          <w:sz w:val="21"/>
          <w:szCs w:val="21"/>
          <w:lang w:val="cs-CZ"/>
        </w:rPr>
        <w:t xml:space="preserve"> </w:t>
      </w:r>
      <w:r w:rsidR="008866B5">
        <w:rPr>
          <w:rFonts w:ascii="Times New Roman" w:hAnsi="Times New Roman"/>
          <w:b/>
          <w:sz w:val="21"/>
          <w:szCs w:val="21"/>
          <w:lang w:val="cs-CZ"/>
        </w:rPr>
        <w:t>1</w:t>
      </w:r>
      <w:r w:rsidR="00932F92">
        <w:rPr>
          <w:rFonts w:ascii="Times New Roman" w:hAnsi="Times New Roman"/>
          <w:sz w:val="21"/>
          <w:szCs w:val="21"/>
          <w:lang w:val="cs-CZ"/>
        </w:rPr>
        <w:t>“)</w:t>
      </w:r>
      <w:r>
        <w:rPr>
          <w:rFonts w:ascii="Times New Roman" w:hAnsi="Times New Roman"/>
          <w:sz w:val="21"/>
          <w:szCs w:val="21"/>
          <w:lang w:val="cs-CZ"/>
        </w:rPr>
        <w:t>. Hlavní řešitel a další řešitel tvoří radu výzkumného týmu.</w:t>
      </w:r>
    </w:p>
    <w:p w:rsidR="002D2580" w:rsidRDefault="00747EFC" w:rsidP="002D2580">
      <w:pPr>
        <w:pStyle w:val="Zkladntext"/>
        <w:numPr>
          <w:ilvl w:val="0"/>
          <w:numId w:val="5"/>
        </w:numPr>
        <w:rPr>
          <w:rFonts w:ascii="Times New Roman" w:hAnsi="Times New Roman"/>
          <w:sz w:val="21"/>
          <w:szCs w:val="21"/>
          <w:lang w:val="cs-CZ"/>
        </w:rPr>
      </w:pPr>
      <w:r>
        <w:rPr>
          <w:rFonts w:ascii="Times New Roman" w:hAnsi="Times New Roman"/>
          <w:sz w:val="21"/>
          <w:szCs w:val="21"/>
          <w:lang w:val="cs-CZ"/>
        </w:rPr>
        <w:t>Partner</w:t>
      </w:r>
      <w:r w:rsidR="00EF7B90">
        <w:rPr>
          <w:rFonts w:ascii="Times New Roman" w:hAnsi="Times New Roman"/>
          <w:sz w:val="21"/>
          <w:szCs w:val="21"/>
          <w:lang w:val="cs-CZ"/>
        </w:rPr>
        <w:t xml:space="preserve"> je soukromým subjektem</w:t>
      </w:r>
      <w:r>
        <w:rPr>
          <w:rFonts w:ascii="Times New Roman" w:hAnsi="Times New Roman"/>
          <w:sz w:val="21"/>
          <w:szCs w:val="21"/>
          <w:lang w:val="cs-CZ"/>
        </w:rPr>
        <w:t xml:space="preserve">, splňující definici malého a </w:t>
      </w:r>
      <w:proofErr w:type="gramStart"/>
      <w:r>
        <w:rPr>
          <w:rFonts w:ascii="Times New Roman" w:hAnsi="Times New Roman"/>
          <w:sz w:val="21"/>
          <w:szCs w:val="21"/>
          <w:lang w:val="cs-CZ"/>
        </w:rPr>
        <w:t>středního</w:t>
      </w:r>
      <w:proofErr w:type="gramEnd"/>
      <w:r>
        <w:rPr>
          <w:rFonts w:ascii="Times New Roman" w:hAnsi="Times New Roman"/>
          <w:sz w:val="21"/>
          <w:szCs w:val="21"/>
          <w:lang w:val="cs-CZ"/>
        </w:rPr>
        <w:t xml:space="preserve"> podniku</w:t>
      </w:r>
      <w:r w:rsidR="00EF7B90">
        <w:rPr>
          <w:rFonts w:ascii="Times New Roman" w:hAnsi="Times New Roman"/>
          <w:sz w:val="21"/>
          <w:szCs w:val="21"/>
          <w:lang w:val="cs-CZ"/>
        </w:rPr>
        <w:t xml:space="preserve"> </w:t>
      </w:r>
      <w:r w:rsidR="005C4718">
        <w:rPr>
          <w:rFonts w:ascii="Times New Roman" w:hAnsi="Times New Roman"/>
          <w:sz w:val="21"/>
          <w:szCs w:val="21"/>
          <w:lang w:val="cs-CZ"/>
        </w:rPr>
        <w:t>zabývajícím</w:t>
      </w:r>
      <w:r w:rsidR="00EF7B90">
        <w:rPr>
          <w:rFonts w:ascii="Times New Roman" w:hAnsi="Times New Roman"/>
          <w:sz w:val="21"/>
          <w:szCs w:val="21"/>
          <w:lang w:val="cs-CZ"/>
        </w:rPr>
        <w:t xml:space="preserve"> se odbornou činností jako jedním z hlavních oborů svého podnikání. </w:t>
      </w:r>
      <w:r>
        <w:rPr>
          <w:rFonts w:ascii="Times New Roman" w:hAnsi="Times New Roman"/>
          <w:sz w:val="21"/>
          <w:szCs w:val="21"/>
          <w:lang w:val="cs-CZ"/>
        </w:rPr>
        <w:t>Partner</w:t>
      </w:r>
      <w:r w:rsidR="00EF7B90">
        <w:rPr>
          <w:rFonts w:ascii="Times New Roman" w:hAnsi="Times New Roman"/>
          <w:sz w:val="21"/>
          <w:szCs w:val="21"/>
          <w:lang w:val="cs-CZ"/>
        </w:rPr>
        <w:t xml:space="preserve"> </w:t>
      </w:r>
      <w:r w:rsidR="002D2580">
        <w:rPr>
          <w:rFonts w:ascii="Times New Roman" w:hAnsi="Times New Roman"/>
          <w:sz w:val="21"/>
          <w:szCs w:val="21"/>
          <w:lang w:val="cs-CZ"/>
        </w:rPr>
        <w:t xml:space="preserve">v rámci spolupráce poskytne personální </w:t>
      </w:r>
      <w:r w:rsidR="002D2580">
        <w:rPr>
          <w:rFonts w:ascii="Times New Roman" w:hAnsi="Times New Roman"/>
          <w:sz w:val="21"/>
          <w:szCs w:val="21"/>
          <w:lang w:val="cs-CZ"/>
        </w:rPr>
        <w:lastRenderedPageBreak/>
        <w:t xml:space="preserve">zabezpečení a </w:t>
      </w:r>
      <w:r w:rsidR="00EF7B90">
        <w:rPr>
          <w:rFonts w:ascii="Times New Roman" w:hAnsi="Times New Roman"/>
          <w:sz w:val="21"/>
          <w:szCs w:val="21"/>
          <w:lang w:val="cs-CZ"/>
        </w:rPr>
        <w:t>odborné znalosti</w:t>
      </w:r>
      <w:r w:rsidR="002D2580">
        <w:rPr>
          <w:rFonts w:ascii="Times New Roman" w:hAnsi="Times New Roman"/>
          <w:sz w:val="21"/>
          <w:szCs w:val="21"/>
          <w:lang w:val="cs-CZ"/>
        </w:rPr>
        <w:t xml:space="preserve"> nezbytné pro realizaci projektu. Na řešení projektu se budou podílet následující zaměstnanci </w:t>
      </w:r>
      <w:r w:rsidR="00ED617E">
        <w:rPr>
          <w:rFonts w:ascii="Times New Roman" w:hAnsi="Times New Roman"/>
          <w:sz w:val="21"/>
          <w:szCs w:val="21"/>
          <w:lang w:val="cs-CZ"/>
        </w:rPr>
        <w:t>partnera</w:t>
      </w:r>
      <w:r w:rsidR="002D2580">
        <w:rPr>
          <w:rFonts w:ascii="Times New Roman" w:hAnsi="Times New Roman"/>
          <w:sz w:val="21"/>
          <w:szCs w:val="21"/>
          <w:lang w:val="cs-CZ"/>
        </w:rPr>
        <w:t>:</w:t>
      </w:r>
    </w:p>
    <w:p w:rsidR="007163A6" w:rsidRPr="004A3CD3" w:rsidRDefault="00144FD5" w:rsidP="00EF7B90">
      <w:pPr>
        <w:pStyle w:val="Zkladntext"/>
        <w:numPr>
          <w:ilvl w:val="0"/>
          <w:numId w:val="6"/>
        </w:numPr>
        <w:rPr>
          <w:rFonts w:ascii="Times New Roman" w:hAnsi="Times New Roman"/>
          <w:sz w:val="21"/>
          <w:szCs w:val="21"/>
          <w:lang w:val="cs-CZ"/>
        </w:rPr>
      </w:pPr>
      <w:proofErr w:type="spellStart"/>
      <w:r>
        <w:rPr>
          <w:rFonts w:ascii="Times New Roman" w:hAnsi="Times New Roman"/>
          <w:bCs/>
          <w:i/>
          <w:sz w:val="21"/>
          <w:szCs w:val="21"/>
          <w:lang w:val="cs-CZ"/>
        </w:rPr>
        <w:t>xxx</w:t>
      </w:r>
      <w:proofErr w:type="spellEnd"/>
      <w:r w:rsidR="008866B5">
        <w:rPr>
          <w:rFonts w:ascii="Times New Roman" w:hAnsi="Times New Roman"/>
          <w:bCs/>
          <w:i/>
          <w:sz w:val="21"/>
          <w:szCs w:val="21"/>
          <w:lang w:val="cs-CZ"/>
        </w:rPr>
        <w:t>., obchodní ředitel</w:t>
      </w:r>
    </w:p>
    <w:p w:rsidR="00C13F47" w:rsidRDefault="00C13F47" w:rsidP="002D2580">
      <w:pPr>
        <w:pStyle w:val="Zkladntext"/>
        <w:numPr>
          <w:ilvl w:val="0"/>
          <w:numId w:val="5"/>
        </w:numPr>
        <w:rPr>
          <w:rFonts w:ascii="Times New Roman" w:hAnsi="Times New Roman"/>
          <w:sz w:val="21"/>
          <w:szCs w:val="21"/>
          <w:lang w:val="cs-CZ"/>
        </w:rPr>
      </w:pPr>
      <w:r w:rsidRPr="00932F92">
        <w:rPr>
          <w:rFonts w:ascii="Times New Roman" w:hAnsi="Times New Roman"/>
          <w:sz w:val="21"/>
          <w:szCs w:val="21"/>
          <w:lang w:val="cs-CZ"/>
        </w:rPr>
        <w:t xml:space="preserve">Řešení výzkumných a vývojových úkolů musí probíhat v místě realizace vymezeném platným Rozhodnutím o poskytnutí </w:t>
      </w:r>
      <w:r w:rsidR="00DF0E3F" w:rsidRPr="00932F92">
        <w:rPr>
          <w:rFonts w:ascii="Times New Roman" w:hAnsi="Times New Roman"/>
          <w:sz w:val="21"/>
          <w:szCs w:val="21"/>
          <w:lang w:val="cs-CZ"/>
        </w:rPr>
        <w:t>dotace, případně</w:t>
      </w:r>
      <w:r w:rsidRPr="00932F92">
        <w:rPr>
          <w:rFonts w:ascii="Times New Roman" w:hAnsi="Times New Roman"/>
          <w:sz w:val="21"/>
          <w:szCs w:val="21"/>
          <w:lang w:val="cs-CZ"/>
        </w:rPr>
        <w:t xml:space="preserve"> posledním platným Dodatkem k Rozhodnutí.</w:t>
      </w:r>
    </w:p>
    <w:p w:rsidR="002D2580" w:rsidRDefault="002D2580" w:rsidP="002D2580">
      <w:pPr>
        <w:pStyle w:val="Zkladntext"/>
        <w:numPr>
          <w:ilvl w:val="0"/>
          <w:numId w:val="5"/>
        </w:numPr>
        <w:rPr>
          <w:rFonts w:ascii="Times New Roman" w:hAnsi="Times New Roman"/>
          <w:sz w:val="21"/>
          <w:szCs w:val="21"/>
          <w:lang w:val="cs-CZ"/>
        </w:rPr>
      </w:pPr>
      <w:r>
        <w:rPr>
          <w:rFonts w:ascii="Times New Roman" w:hAnsi="Times New Roman"/>
          <w:sz w:val="21"/>
          <w:szCs w:val="21"/>
          <w:lang w:val="cs-CZ"/>
        </w:rPr>
        <w:t xml:space="preserve">Hlavní řešitel zajistí </w:t>
      </w:r>
      <w:r w:rsidR="00EF7B90">
        <w:rPr>
          <w:rFonts w:ascii="Times New Roman" w:hAnsi="Times New Roman"/>
          <w:sz w:val="21"/>
          <w:szCs w:val="21"/>
          <w:lang w:val="cs-CZ"/>
        </w:rPr>
        <w:t xml:space="preserve">materiální zázemí nezbytné pro realizaci projektu a </w:t>
      </w:r>
      <w:r>
        <w:rPr>
          <w:rFonts w:ascii="Times New Roman" w:hAnsi="Times New Roman"/>
          <w:sz w:val="21"/>
          <w:szCs w:val="21"/>
          <w:lang w:val="cs-CZ"/>
        </w:rPr>
        <w:t>koordinaci tak, aby plnění jednotlivých úkolů probíhalo v souladu s</w:t>
      </w:r>
      <w:r w:rsidR="00E013F1">
        <w:rPr>
          <w:rFonts w:ascii="Times New Roman" w:hAnsi="Times New Roman"/>
          <w:sz w:val="21"/>
          <w:szCs w:val="21"/>
          <w:lang w:val="cs-CZ"/>
        </w:rPr>
        <w:t xml:space="preserve"> touto smlouvou a Podnikatelským </w:t>
      </w:r>
      <w:r w:rsidR="004A2CF0">
        <w:rPr>
          <w:rFonts w:ascii="Times New Roman" w:hAnsi="Times New Roman"/>
          <w:sz w:val="21"/>
          <w:szCs w:val="21"/>
          <w:lang w:val="cs-CZ"/>
        </w:rPr>
        <w:t>záměrem.</w:t>
      </w:r>
    </w:p>
    <w:p w:rsidR="002D2580" w:rsidRDefault="002D2580" w:rsidP="002D2580">
      <w:pPr>
        <w:pStyle w:val="Zkladntext"/>
        <w:numPr>
          <w:ilvl w:val="0"/>
          <w:numId w:val="5"/>
        </w:numPr>
        <w:rPr>
          <w:rFonts w:ascii="Times New Roman" w:hAnsi="Times New Roman"/>
          <w:sz w:val="21"/>
          <w:szCs w:val="21"/>
          <w:lang w:val="cs-CZ"/>
        </w:rPr>
      </w:pPr>
      <w:r>
        <w:rPr>
          <w:rFonts w:ascii="Times New Roman" w:hAnsi="Times New Roman"/>
          <w:sz w:val="21"/>
          <w:szCs w:val="21"/>
          <w:lang w:val="cs-CZ"/>
        </w:rPr>
        <w:t xml:space="preserve">Hlavní řešitel bude odpovědný za </w:t>
      </w:r>
      <w:r w:rsidR="00747EFC">
        <w:rPr>
          <w:rFonts w:ascii="Times New Roman" w:hAnsi="Times New Roman"/>
          <w:sz w:val="21"/>
          <w:szCs w:val="21"/>
          <w:lang w:val="cs-CZ"/>
        </w:rPr>
        <w:t xml:space="preserve">administraci projektu, </w:t>
      </w:r>
      <w:r>
        <w:rPr>
          <w:rFonts w:ascii="Times New Roman" w:hAnsi="Times New Roman"/>
          <w:sz w:val="21"/>
          <w:szCs w:val="21"/>
          <w:lang w:val="cs-CZ"/>
        </w:rPr>
        <w:t>zpracování zpráv a za čerpání finančních prostředků. Jeho úkolem bude také kontrola jednotlivých etap a jejich výstupů a dodržování podmínek daných touto smlouvou.</w:t>
      </w:r>
    </w:p>
    <w:p w:rsidR="00747EFC" w:rsidRDefault="00747EFC" w:rsidP="002D2580">
      <w:pPr>
        <w:pStyle w:val="Zkladntext"/>
        <w:numPr>
          <w:ilvl w:val="0"/>
          <w:numId w:val="5"/>
        </w:numPr>
        <w:rPr>
          <w:rFonts w:ascii="Times New Roman" w:hAnsi="Times New Roman"/>
          <w:sz w:val="21"/>
          <w:szCs w:val="21"/>
          <w:lang w:val="cs-CZ"/>
        </w:rPr>
      </w:pPr>
      <w:r>
        <w:rPr>
          <w:rFonts w:ascii="Times New Roman" w:hAnsi="Times New Roman"/>
          <w:sz w:val="21"/>
          <w:szCs w:val="21"/>
          <w:lang w:val="cs-CZ"/>
        </w:rPr>
        <w:t>Hlavní řešite</w:t>
      </w:r>
      <w:r w:rsidR="00932F92">
        <w:rPr>
          <w:rFonts w:ascii="Times New Roman" w:hAnsi="Times New Roman"/>
          <w:sz w:val="21"/>
          <w:szCs w:val="21"/>
          <w:lang w:val="cs-CZ"/>
        </w:rPr>
        <w:t>l se zavazuje umožnit partnerům</w:t>
      </w:r>
      <w:r>
        <w:rPr>
          <w:rFonts w:ascii="Times New Roman" w:hAnsi="Times New Roman"/>
          <w:sz w:val="21"/>
          <w:szCs w:val="21"/>
          <w:lang w:val="cs-CZ"/>
        </w:rPr>
        <w:t xml:space="preserve"> </w:t>
      </w:r>
      <w:r w:rsidR="00E50D2F">
        <w:rPr>
          <w:rFonts w:ascii="Times New Roman" w:hAnsi="Times New Roman"/>
          <w:sz w:val="21"/>
          <w:szCs w:val="21"/>
          <w:lang w:val="cs-CZ"/>
        </w:rPr>
        <w:t>po předchozí domluvě</w:t>
      </w:r>
      <w:r w:rsidR="00F9037C">
        <w:rPr>
          <w:rFonts w:ascii="Times New Roman" w:hAnsi="Times New Roman"/>
          <w:sz w:val="21"/>
          <w:szCs w:val="21"/>
          <w:lang w:val="cs-CZ"/>
        </w:rPr>
        <w:t xml:space="preserve"> nebo dle stanoveného harmonogramu</w:t>
      </w:r>
      <w:r w:rsidR="00E50D2F">
        <w:rPr>
          <w:rFonts w:ascii="Times New Roman" w:hAnsi="Times New Roman"/>
          <w:sz w:val="21"/>
          <w:szCs w:val="21"/>
          <w:lang w:val="cs-CZ"/>
        </w:rPr>
        <w:t xml:space="preserve"> </w:t>
      </w:r>
      <w:r w:rsidR="00150FAA">
        <w:rPr>
          <w:rFonts w:ascii="Times New Roman" w:hAnsi="Times New Roman"/>
          <w:sz w:val="21"/>
          <w:szCs w:val="21"/>
          <w:lang w:val="cs-CZ"/>
        </w:rPr>
        <w:t xml:space="preserve">využívat kapacity </w:t>
      </w:r>
      <w:r w:rsidR="00722846">
        <w:rPr>
          <w:rFonts w:ascii="Times New Roman" w:hAnsi="Times New Roman"/>
          <w:sz w:val="21"/>
          <w:szCs w:val="21"/>
          <w:lang w:val="cs-CZ"/>
        </w:rPr>
        <w:t>zařízení</w:t>
      </w:r>
      <w:r w:rsidR="00150FAA">
        <w:rPr>
          <w:rFonts w:ascii="Times New Roman" w:hAnsi="Times New Roman"/>
          <w:sz w:val="21"/>
          <w:szCs w:val="21"/>
          <w:lang w:val="cs-CZ"/>
        </w:rPr>
        <w:t xml:space="preserve"> v souladu </w:t>
      </w:r>
      <w:r w:rsidR="00FA1841">
        <w:rPr>
          <w:rFonts w:ascii="Times New Roman" w:hAnsi="Times New Roman"/>
          <w:sz w:val="21"/>
          <w:szCs w:val="21"/>
          <w:lang w:val="cs-CZ"/>
        </w:rPr>
        <w:t>s Podnikatelským záměrem</w:t>
      </w:r>
      <w:r w:rsidR="00150FAA">
        <w:rPr>
          <w:rFonts w:ascii="Times New Roman" w:hAnsi="Times New Roman"/>
          <w:sz w:val="21"/>
          <w:szCs w:val="21"/>
          <w:lang w:val="cs-CZ"/>
        </w:rPr>
        <w:t xml:space="preserve"> a touto smlouvou.</w:t>
      </w:r>
    </w:p>
    <w:p w:rsidR="00150FAA" w:rsidRDefault="00150FAA" w:rsidP="00150FAA">
      <w:pPr>
        <w:pStyle w:val="Zkladntext"/>
        <w:numPr>
          <w:ilvl w:val="0"/>
          <w:numId w:val="5"/>
        </w:numPr>
        <w:rPr>
          <w:rFonts w:ascii="Times New Roman" w:hAnsi="Times New Roman"/>
          <w:sz w:val="21"/>
          <w:szCs w:val="21"/>
          <w:lang w:val="cs-CZ"/>
        </w:rPr>
      </w:pPr>
      <w:r>
        <w:rPr>
          <w:rFonts w:ascii="Times New Roman" w:hAnsi="Times New Roman"/>
          <w:sz w:val="21"/>
          <w:szCs w:val="21"/>
          <w:lang w:val="cs-CZ"/>
        </w:rPr>
        <w:t xml:space="preserve">Hlavní řešitel povede </w:t>
      </w:r>
      <w:r w:rsidRPr="00150FAA">
        <w:rPr>
          <w:rFonts w:ascii="Times New Roman" w:hAnsi="Times New Roman"/>
          <w:sz w:val="21"/>
          <w:szCs w:val="21"/>
          <w:lang w:val="cs-CZ"/>
        </w:rPr>
        <w:t>časovou evidenc</w:t>
      </w:r>
      <w:r>
        <w:rPr>
          <w:rFonts w:ascii="Times New Roman" w:hAnsi="Times New Roman"/>
          <w:sz w:val="21"/>
          <w:szCs w:val="21"/>
          <w:lang w:val="cs-CZ"/>
        </w:rPr>
        <w:t>i využití technologií pořízených v rámci žádosti do programu Potenciál.</w:t>
      </w:r>
    </w:p>
    <w:p w:rsidR="00C13F47" w:rsidRDefault="00C13F47" w:rsidP="00C13F47">
      <w:pPr>
        <w:pStyle w:val="Zkladntext"/>
        <w:numPr>
          <w:ilvl w:val="0"/>
          <w:numId w:val="5"/>
        </w:numPr>
        <w:rPr>
          <w:rFonts w:ascii="Times New Roman" w:hAnsi="Times New Roman"/>
          <w:sz w:val="21"/>
          <w:szCs w:val="21"/>
          <w:lang w:val="cs-CZ"/>
        </w:rPr>
      </w:pPr>
      <w:r>
        <w:rPr>
          <w:rFonts w:ascii="Times New Roman" w:hAnsi="Times New Roman"/>
          <w:sz w:val="21"/>
          <w:szCs w:val="21"/>
          <w:lang w:val="cs-CZ"/>
        </w:rPr>
        <w:t>Partne</w:t>
      </w:r>
      <w:r w:rsidR="00F9037C">
        <w:rPr>
          <w:rFonts w:ascii="Times New Roman" w:hAnsi="Times New Roman"/>
          <w:sz w:val="21"/>
          <w:szCs w:val="21"/>
          <w:lang w:val="cs-CZ"/>
        </w:rPr>
        <w:t>ři se zavazují</w:t>
      </w:r>
      <w:r w:rsidRPr="00C13F47">
        <w:rPr>
          <w:rFonts w:ascii="Times New Roman" w:hAnsi="Times New Roman"/>
          <w:sz w:val="21"/>
          <w:szCs w:val="21"/>
          <w:lang w:val="cs-CZ"/>
        </w:rPr>
        <w:t xml:space="preserve"> využívat infrastrukturu pořízenou v </w:t>
      </w:r>
      <w:r>
        <w:rPr>
          <w:rFonts w:ascii="Times New Roman" w:hAnsi="Times New Roman"/>
          <w:sz w:val="21"/>
          <w:szCs w:val="21"/>
          <w:lang w:val="cs-CZ"/>
        </w:rPr>
        <w:t>rámci projektu pro řešení výzkumných a vývojových ú</w:t>
      </w:r>
      <w:r w:rsidRPr="00C13F47">
        <w:rPr>
          <w:rFonts w:ascii="Times New Roman" w:hAnsi="Times New Roman"/>
          <w:sz w:val="21"/>
          <w:szCs w:val="21"/>
          <w:lang w:val="cs-CZ"/>
        </w:rPr>
        <w:t xml:space="preserve">kolů minimálně z </w:t>
      </w:r>
      <w:r w:rsidR="00740653">
        <w:rPr>
          <w:rFonts w:ascii="Times New Roman" w:hAnsi="Times New Roman"/>
          <w:sz w:val="21"/>
          <w:szCs w:val="21"/>
          <w:lang w:val="cs-CZ"/>
        </w:rPr>
        <w:t>15</w:t>
      </w:r>
      <w:r w:rsidRPr="00C13F47">
        <w:rPr>
          <w:rFonts w:ascii="Times New Roman" w:hAnsi="Times New Roman"/>
          <w:sz w:val="21"/>
          <w:szCs w:val="21"/>
          <w:lang w:val="cs-CZ"/>
        </w:rPr>
        <w:t xml:space="preserve"> % strojního času, a to k účelům vymezeným Výzvou V</w:t>
      </w:r>
      <w:r w:rsidR="007163A6">
        <w:rPr>
          <w:rFonts w:ascii="Times New Roman" w:hAnsi="Times New Roman"/>
          <w:sz w:val="21"/>
          <w:szCs w:val="21"/>
          <w:lang w:val="cs-CZ"/>
        </w:rPr>
        <w:t>II</w:t>
      </w:r>
      <w:r w:rsidRPr="00C13F47">
        <w:rPr>
          <w:rFonts w:ascii="Times New Roman" w:hAnsi="Times New Roman"/>
          <w:sz w:val="21"/>
          <w:szCs w:val="21"/>
          <w:lang w:val="cs-CZ"/>
        </w:rPr>
        <w:t xml:space="preserve"> programu Potenciál</w:t>
      </w:r>
      <w:r>
        <w:rPr>
          <w:rFonts w:ascii="Times New Roman" w:hAnsi="Times New Roman"/>
          <w:sz w:val="21"/>
          <w:szCs w:val="21"/>
          <w:lang w:val="cs-CZ"/>
        </w:rPr>
        <w:t xml:space="preserve"> v souladu s Podnikatelským záměrem a touto smlouvou.</w:t>
      </w:r>
    </w:p>
    <w:p w:rsidR="00150FAA" w:rsidRDefault="00150FAA" w:rsidP="007163A6">
      <w:pPr>
        <w:pStyle w:val="Zkladntext"/>
        <w:ind w:left="360"/>
        <w:rPr>
          <w:rFonts w:ascii="Times New Roman" w:hAnsi="Times New Roman"/>
          <w:sz w:val="21"/>
          <w:szCs w:val="21"/>
          <w:lang w:val="cs-CZ"/>
        </w:rPr>
      </w:pPr>
    </w:p>
    <w:p w:rsidR="002D2580" w:rsidRDefault="002D2580" w:rsidP="002D2580">
      <w:pPr>
        <w:pStyle w:val="Zkladntext"/>
        <w:rPr>
          <w:rFonts w:ascii="Times New Roman" w:hAnsi="Times New Roman"/>
          <w:sz w:val="21"/>
          <w:szCs w:val="21"/>
          <w:lang w:val="cs-CZ"/>
        </w:rPr>
      </w:pPr>
    </w:p>
    <w:p w:rsidR="002D2580" w:rsidRDefault="002D2580" w:rsidP="002D2580">
      <w:pPr>
        <w:pStyle w:val="Zkladntext"/>
        <w:rPr>
          <w:rFonts w:ascii="Times New Roman" w:hAnsi="Times New Roman"/>
          <w:sz w:val="21"/>
          <w:szCs w:val="21"/>
          <w:lang w:val="cs-CZ"/>
        </w:rPr>
      </w:pPr>
    </w:p>
    <w:p w:rsidR="002D2580" w:rsidRDefault="002D2580" w:rsidP="002D2580">
      <w:pPr>
        <w:pStyle w:val="Zkladntext"/>
        <w:jc w:val="center"/>
        <w:rPr>
          <w:rFonts w:ascii="Times New Roman" w:hAnsi="Times New Roman"/>
          <w:sz w:val="21"/>
          <w:szCs w:val="21"/>
          <w:lang w:val="cs-CZ"/>
        </w:rPr>
      </w:pPr>
      <w:r>
        <w:rPr>
          <w:rFonts w:ascii="Times New Roman" w:hAnsi="Times New Roman"/>
          <w:sz w:val="21"/>
          <w:szCs w:val="21"/>
          <w:lang w:val="cs-CZ"/>
        </w:rPr>
        <w:t>III.</w:t>
      </w:r>
    </w:p>
    <w:p w:rsidR="002D2580" w:rsidRDefault="002D2580" w:rsidP="002D2580">
      <w:pPr>
        <w:pStyle w:val="Zkladntext"/>
        <w:jc w:val="center"/>
        <w:rPr>
          <w:rFonts w:ascii="Times New Roman" w:hAnsi="Times New Roman"/>
          <w:b/>
          <w:sz w:val="21"/>
          <w:szCs w:val="21"/>
          <w:lang w:val="cs-CZ"/>
        </w:rPr>
      </w:pPr>
      <w:r>
        <w:rPr>
          <w:rFonts w:ascii="Times New Roman" w:hAnsi="Times New Roman"/>
          <w:b/>
          <w:sz w:val="21"/>
          <w:szCs w:val="21"/>
          <w:lang w:val="cs-CZ"/>
        </w:rPr>
        <w:t>Finanční záležitosti</w:t>
      </w:r>
    </w:p>
    <w:p w:rsidR="002D2580" w:rsidRDefault="002D2580" w:rsidP="002D2580">
      <w:pPr>
        <w:pStyle w:val="Zkladntext"/>
        <w:rPr>
          <w:rFonts w:ascii="Times New Roman" w:hAnsi="Times New Roman"/>
          <w:b/>
          <w:sz w:val="21"/>
          <w:szCs w:val="21"/>
        </w:rPr>
      </w:pPr>
      <w:bookmarkStart w:id="2" w:name="Text13"/>
    </w:p>
    <w:p w:rsidR="002D2580" w:rsidRPr="00EF66C9" w:rsidRDefault="00932F92" w:rsidP="002D2580">
      <w:pPr>
        <w:pStyle w:val="Zkladntext"/>
        <w:numPr>
          <w:ilvl w:val="0"/>
          <w:numId w:val="7"/>
        </w:numPr>
        <w:rPr>
          <w:rFonts w:ascii="Times New Roman" w:hAnsi="Times New Roman"/>
          <w:sz w:val="21"/>
          <w:szCs w:val="21"/>
        </w:rPr>
      </w:pPr>
      <w:r>
        <w:rPr>
          <w:rFonts w:ascii="Times New Roman" w:hAnsi="Times New Roman"/>
          <w:sz w:val="21"/>
          <w:szCs w:val="21"/>
          <w:lang w:val="cs-CZ"/>
        </w:rPr>
        <w:t>Partneři</w:t>
      </w:r>
      <w:r w:rsidR="00D5017C" w:rsidRPr="002E1B54">
        <w:rPr>
          <w:rFonts w:ascii="Times New Roman" w:hAnsi="Times New Roman"/>
          <w:sz w:val="21"/>
          <w:szCs w:val="21"/>
          <w:lang w:val="cs-CZ"/>
        </w:rPr>
        <w:t xml:space="preserve"> </w:t>
      </w:r>
      <w:r>
        <w:rPr>
          <w:rFonts w:ascii="Times New Roman" w:hAnsi="Times New Roman"/>
          <w:sz w:val="21"/>
          <w:szCs w:val="21"/>
          <w:lang w:val="cs-CZ"/>
        </w:rPr>
        <w:t>se zavazují</w:t>
      </w:r>
      <w:r w:rsidR="002D2580" w:rsidRPr="002E1B54">
        <w:rPr>
          <w:rFonts w:ascii="Times New Roman" w:hAnsi="Times New Roman"/>
          <w:sz w:val="21"/>
          <w:szCs w:val="21"/>
          <w:lang w:val="cs-CZ"/>
        </w:rPr>
        <w:t xml:space="preserve"> zaplatit </w:t>
      </w:r>
      <w:r w:rsidR="00D5017C">
        <w:rPr>
          <w:rFonts w:ascii="Times New Roman" w:hAnsi="Times New Roman"/>
          <w:sz w:val="21"/>
          <w:szCs w:val="21"/>
          <w:lang w:val="cs-CZ"/>
        </w:rPr>
        <w:t>příjemci</w:t>
      </w:r>
      <w:r w:rsidR="008C6E48" w:rsidRPr="002E1B54">
        <w:rPr>
          <w:rFonts w:ascii="Times New Roman" w:hAnsi="Times New Roman"/>
          <w:sz w:val="21"/>
          <w:szCs w:val="21"/>
          <w:lang w:val="cs-CZ"/>
        </w:rPr>
        <w:t xml:space="preserve"> odměnu</w:t>
      </w:r>
      <w:r w:rsidR="002D2580" w:rsidRPr="002E1B54">
        <w:rPr>
          <w:rFonts w:ascii="Times New Roman" w:hAnsi="Times New Roman"/>
          <w:sz w:val="21"/>
          <w:szCs w:val="21"/>
          <w:lang w:val="cs-CZ"/>
        </w:rPr>
        <w:t xml:space="preserve"> za </w:t>
      </w:r>
      <w:r w:rsidR="00D5017C">
        <w:rPr>
          <w:rFonts w:ascii="Times New Roman" w:hAnsi="Times New Roman"/>
          <w:sz w:val="21"/>
          <w:szCs w:val="21"/>
          <w:lang w:val="cs-CZ"/>
        </w:rPr>
        <w:t xml:space="preserve">využití kapacity </w:t>
      </w:r>
      <w:r w:rsidR="004A3CD3">
        <w:rPr>
          <w:rFonts w:ascii="Times New Roman" w:hAnsi="Times New Roman"/>
          <w:sz w:val="21"/>
          <w:szCs w:val="21"/>
          <w:lang w:val="cs-CZ"/>
        </w:rPr>
        <w:t>FIB-SEM</w:t>
      </w:r>
      <w:r w:rsidR="0092128A" w:rsidRPr="002E1B54">
        <w:rPr>
          <w:rFonts w:ascii="Times New Roman" w:hAnsi="Times New Roman"/>
          <w:sz w:val="21"/>
          <w:szCs w:val="21"/>
          <w:lang w:val="cs-CZ"/>
        </w:rPr>
        <w:t xml:space="preserve"> v průběhu řešení projektu dle </w:t>
      </w:r>
      <w:r w:rsidR="004A3CD3">
        <w:rPr>
          <w:rFonts w:ascii="Times New Roman" w:hAnsi="Times New Roman"/>
          <w:sz w:val="21"/>
          <w:szCs w:val="21"/>
          <w:lang w:val="cs-CZ"/>
        </w:rPr>
        <w:t>strojových</w:t>
      </w:r>
      <w:r w:rsidR="0092128A" w:rsidRPr="002E1B54">
        <w:rPr>
          <w:rFonts w:ascii="Times New Roman" w:hAnsi="Times New Roman"/>
          <w:sz w:val="21"/>
          <w:szCs w:val="21"/>
          <w:lang w:val="cs-CZ"/>
        </w:rPr>
        <w:t xml:space="preserve"> hodin</w:t>
      </w:r>
      <w:r w:rsidR="008C6E48" w:rsidRPr="002E1B54">
        <w:rPr>
          <w:rFonts w:ascii="Times New Roman" w:hAnsi="Times New Roman"/>
          <w:sz w:val="21"/>
          <w:szCs w:val="21"/>
          <w:lang w:val="cs-CZ"/>
        </w:rPr>
        <w:t xml:space="preserve"> a to </w:t>
      </w:r>
      <w:r w:rsidR="004A3CD3">
        <w:rPr>
          <w:rFonts w:ascii="Times New Roman" w:hAnsi="Times New Roman"/>
          <w:sz w:val="21"/>
          <w:szCs w:val="21"/>
          <w:lang w:val="cs-CZ"/>
        </w:rPr>
        <w:t>vždy ve výši dle a cenové nabídky</w:t>
      </w:r>
      <w:r w:rsidR="0092128A" w:rsidRPr="002E1B54">
        <w:rPr>
          <w:rFonts w:ascii="Times New Roman" w:hAnsi="Times New Roman"/>
          <w:sz w:val="21"/>
          <w:szCs w:val="21"/>
          <w:lang w:val="cs-CZ"/>
        </w:rPr>
        <w:t xml:space="preserve">. </w:t>
      </w:r>
      <w:r w:rsidR="00043847">
        <w:rPr>
          <w:rFonts w:ascii="Times New Roman" w:hAnsi="Times New Roman"/>
          <w:sz w:val="21"/>
          <w:szCs w:val="21"/>
          <w:lang w:val="cs-CZ"/>
        </w:rPr>
        <w:t>C</w:t>
      </w:r>
      <w:r w:rsidR="002D2580" w:rsidRPr="002E1B54">
        <w:rPr>
          <w:rFonts w:ascii="Times New Roman" w:hAnsi="Times New Roman"/>
          <w:sz w:val="21"/>
          <w:szCs w:val="21"/>
          <w:lang w:val="cs-CZ"/>
        </w:rPr>
        <w:t>en</w:t>
      </w:r>
      <w:r w:rsidR="00B22BD7">
        <w:rPr>
          <w:rFonts w:ascii="Times New Roman" w:hAnsi="Times New Roman"/>
          <w:sz w:val="21"/>
          <w:szCs w:val="21"/>
          <w:lang w:val="cs-CZ"/>
        </w:rPr>
        <w:t>a</w:t>
      </w:r>
      <w:r w:rsidR="002D2580" w:rsidRPr="002E1B54">
        <w:rPr>
          <w:rFonts w:ascii="Times New Roman" w:hAnsi="Times New Roman"/>
          <w:sz w:val="21"/>
          <w:szCs w:val="21"/>
          <w:lang w:val="cs-CZ"/>
        </w:rPr>
        <w:t xml:space="preserve"> za </w:t>
      </w:r>
      <w:r w:rsidR="00043847">
        <w:rPr>
          <w:rFonts w:ascii="Times New Roman" w:hAnsi="Times New Roman"/>
          <w:sz w:val="21"/>
          <w:szCs w:val="21"/>
          <w:lang w:val="cs-CZ"/>
        </w:rPr>
        <w:t>využití kapacit bude zaplacena</w:t>
      </w:r>
      <w:r w:rsidR="00EF7B90" w:rsidRPr="002E1B54">
        <w:rPr>
          <w:rFonts w:ascii="Times New Roman" w:hAnsi="Times New Roman"/>
          <w:sz w:val="21"/>
          <w:szCs w:val="21"/>
          <w:lang w:val="cs-CZ"/>
        </w:rPr>
        <w:t xml:space="preserve"> </w:t>
      </w:r>
      <w:r w:rsidR="002D2580" w:rsidRPr="002E1B54">
        <w:rPr>
          <w:rFonts w:ascii="Times New Roman" w:hAnsi="Times New Roman"/>
          <w:sz w:val="21"/>
          <w:szCs w:val="21"/>
          <w:lang w:val="cs-CZ"/>
        </w:rPr>
        <w:t xml:space="preserve">na účet </w:t>
      </w:r>
      <w:r w:rsidR="00043847">
        <w:rPr>
          <w:rFonts w:ascii="Times New Roman" w:hAnsi="Times New Roman"/>
          <w:sz w:val="21"/>
          <w:szCs w:val="21"/>
          <w:lang w:val="cs-CZ"/>
        </w:rPr>
        <w:t>příjemce</w:t>
      </w:r>
      <w:r w:rsidR="00EF7B90" w:rsidRPr="002E1B54">
        <w:rPr>
          <w:rFonts w:ascii="Times New Roman" w:hAnsi="Times New Roman"/>
          <w:sz w:val="21"/>
          <w:szCs w:val="21"/>
          <w:lang w:val="cs-CZ"/>
        </w:rPr>
        <w:t xml:space="preserve"> </w:t>
      </w:r>
      <w:r w:rsidR="002D2580" w:rsidRPr="002E1B54">
        <w:rPr>
          <w:rFonts w:ascii="Times New Roman" w:hAnsi="Times New Roman"/>
          <w:sz w:val="21"/>
          <w:szCs w:val="21"/>
          <w:lang w:val="cs-CZ"/>
        </w:rPr>
        <w:t xml:space="preserve">uvedený v záhlaví Smlouvy nejpozději do 30 (třiceti) kalendářních dní od </w:t>
      </w:r>
      <w:r w:rsidR="00EF7B90" w:rsidRPr="002E1B54">
        <w:rPr>
          <w:rFonts w:ascii="Times New Roman" w:hAnsi="Times New Roman"/>
          <w:sz w:val="21"/>
          <w:szCs w:val="21"/>
          <w:lang w:val="cs-CZ"/>
        </w:rPr>
        <w:t>vystavení faktury</w:t>
      </w:r>
      <w:r w:rsidR="002D2580" w:rsidRPr="002E1B54">
        <w:rPr>
          <w:rFonts w:ascii="Times New Roman" w:hAnsi="Times New Roman"/>
          <w:sz w:val="21"/>
          <w:szCs w:val="21"/>
          <w:lang w:val="cs-CZ"/>
        </w:rPr>
        <w:t xml:space="preserve">. </w:t>
      </w:r>
    </w:p>
    <w:p w:rsidR="00043847" w:rsidRPr="002E1B54" w:rsidRDefault="00043847" w:rsidP="002D2580">
      <w:pPr>
        <w:pStyle w:val="Zkladntext"/>
        <w:numPr>
          <w:ilvl w:val="0"/>
          <w:numId w:val="7"/>
        </w:numPr>
        <w:rPr>
          <w:rFonts w:ascii="Times New Roman" w:hAnsi="Times New Roman"/>
          <w:sz w:val="21"/>
          <w:szCs w:val="21"/>
        </w:rPr>
      </w:pPr>
      <w:r>
        <w:rPr>
          <w:rFonts w:ascii="Times New Roman" w:hAnsi="Times New Roman"/>
          <w:sz w:val="21"/>
          <w:szCs w:val="21"/>
          <w:lang w:val="cs-CZ"/>
        </w:rPr>
        <w:t>V případě spolupráce na konkrétním výzkumně vývojovém projektu budou náklady rozděleny podle rozsahu odpracovaných hodin.</w:t>
      </w:r>
    </w:p>
    <w:bookmarkEnd w:id="2"/>
    <w:p w:rsidR="002D2580" w:rsidRPr="002E1B54" w:rsidRDefault="002D2580" w:rsidP="002D2580">
      <w:pPr>
        <w:pStyle w:val="Zkladntext"/>
        <w:ind w:left="360"/>
        <w:rPr>
          <w:rFonts w:ascii="Times New Roman" w:hAnsi="Times New Roman"/>
          <w:sz w:val="21"/>
          <w:szCs w:val="21"/>
          <w:lang w:val="cs-CZ"/>
        </w:rPr>
      </w:pPr>
    </w:p>
    <w:p w:rsidR="002D2580" w:rsidRPr="002E1B54" w:rsidRDefault="002D2580" w:rsidP="002D2580">
      <w:pPr>
        <w:pStyle w:val="Zkladntext"/>
        <w:jc w:val="center"/>
        <w:rPr>
          <w:rFonts w:ascii="Times New Roman" w:hAnsi="Times New Roman"/>
          <w:sz w:val="21"/>
          <w:szCs w:val="21"/>
          <w:lang w:val="cs-CZ"/>
        </w:rPr>
      </w:pPr>
      <w:r w:rsidRPr="002E1B54">
        <w:rPr>
          <w:rFonts w:ascii="Times New Roman" w:hAnsi="Times New Roman"/>
          <w:sz w:val="21"/>
          <w:szCs w:val="21"/>
          <w:lang w:val="cs-CZ"/>
        </w:rPr>
        <w:t>IV.</w:t>
      </w:r>
    </w:p>
    <w:p w:rsidR="002D2580" w:rsidRPr="002E1B54" w:rsidRDefault="002D2580" w:rsidP="002D2580">
      <w:pPr>
        <w:pStyle w:val="Zkladntext"/>
        <w:jc w:val="center"/>
        <w:rPr>
          <w:rFonts w:ascii="Times New Roman" w:hAnsi="Times New Roman"/>
          <w:b/>
          <w:sz w:val="21"/>
          <w:szCs w:val="21"/>
          <w:lang w:val="cs-CZ"/>
        </w:rPr>
      </w:pPr>
      <w:r w:rsidRPr="002E1B54">
        <w:rPr>
          <w:rFonts w:ascii="Times New Roman" w:hAnsi="Times New Roman"/>
          <w:b/>
          <w:sz w:val="21"/>
          <w:szCs w:val="21"/>
          <w:lang w:val="cs-CZ"/>
        </w:rPr>
        <w:t>Harmonogram řešení projektu</w:t>
      </w:r>
    </w:p>
    <w:p w:rsidR="002D2580" w:rsidRPr="002E1B54" w:rsidRDefault="002D2580" w:rsidP="002D2580">
      <w:pPr>
        <w:pStyle w:val="Zkladntext"/>
        <w:jc w:val="center"/>
        <w:rPr>
          <w:rFonts w:ascii="Times New Roman" w:hAnsi="Times New Roman"/>
          <w:b/>
          <w:sz w:val="21"/>
          <w:szCs w:val="21"/>
          <w:lang w:val="cs-CZ"/>
        </w:rPr>
      </w:pPr>
    </w:p>
    <w:p w:rsidR="002D2580" w:rsidRDefault="00B85EDD" w:rsidP="002D2580">
      <w:pPr>
        <w:jc w:val="both"/>
        <w:rPr>
          <w:sz w:val="21"/>
          <w:lang w:val="cs-CZ" w:eastAsia="x-none"/>
        </w:rPr>
      </w:pPr>
      <w:r>
        <w:rPr>
          <w:sz w:val="21"/>
          <w:szCs w:val="21"/>
          <w:lang w:val="cs-CZ"/>
        </w:rPr>
        <w:t>Partner se zavazuje k</w:t>
      </w:r>
      <w:r w:rsidR="00B22BD7">
        <w:rPr>
          <w:sz w:val="21"/>
          <w:szCs w:val="21"/>
          <w:lang w:val="cs-CZ"/>
        </w:rPr>
        <w:t>e</w:t>
      </w:r>
      <w:r>
        <w:rPr>
          <w:sz w:val="21"/>
          <w:szCs w:val="21"/>
          <w:lang w:val="cs-CZ"/>
        </w:rPr>
        <w:t> spolupráci dle</w:t>
      </w:r>
      <w:r w:rsidR="002D2580" w:rsidRPr="002E1B54">
        <w:rPr>
          <w:sz w:val="21"/>
          <w:szCs w:val="21"/>
          <w:lang w:val="cs-CZ"/>
        </w:rPr>
        <w:t xml:space="preserve"> článku</w:t>
      </w:r>
      <w:r w:rsidR="00B22BD7">
        <w:rPr>
          <w:sz w:val="21"/>
          <w:szCs w:val="21"/>
          <w:lang w:val="cs-CZ"/>
        </w:rPr>
        <w:t xml:space="preserve"> I.</w:t>
      </w:r>
      <w:r w:rsidR="002D2580" w:rsidRPr="002E1B54">
        <w:rPr>
          <w:sz w:val="21"/>
          <w:szCs w:val="21"/>
          <w:lang w:val="cs-CZ"/>
        </w:rPr>
        <w:t xml:space="preserve"> Předmět smlouvy v období </w:t>
      </w:r>
      <w:r w:rsidR="002D2580" w:rsidRPr="002E1B54">
        <w:rPr>
          <w:b/>
          <w:sz w:val="21"/>
          <w:szCs w:val="21"/>
          <w:lang w:val="cs-CZ"/>
        </w:rPr>
        <w:t xml:space="preserve">od </w:t>
      </w:r>
      <w:proofErr w:type="gramStart"/>
      <w:r w:rsidR="00932F92">
        <w:rPr>
          <w:b/>
          <w:sz w:val="21"/>
          <w:szCs w:val="21"/>
          <w:lang w:val="cs-CZ"/>
        </w:rPr>
        <w:t>1.7.2021</w:t>
      </w:r>
      <w:proofErr w:type="gramEnd"/>
      <w:r w:rsidR="002D2580" w:rsidRPr="002E1B54">
        <w:rPr>
          <w:b/>
          <w:sz w:val="21"/>
          <w:szCs w:val="21"/>
          <w:lang w:val="cs-CZ"/>
        </w:rPr>
        <w:t xml:space="preserve"> do </w:t>
      </w:r>
      <w:r w:rsidR="00463B14">
        <w:rPr>
          <w:b/>
          <w:sz w:val="21"/>
          <w:szCs w:val="21"/>
          <w:lang w:val="cs-CZ"/>
        </w:rPr>
        <w:t>31</w:t>
      </w:r>
      <w:r w:rsidR="00932F92">
        <w:rPr>
          <w:b/>
          <w:sz w:val="21"/>
          <w:szCs w:val="21"/>
          <w:lang w:val="cs-CZ"/>
        </w:rPr>
        <w:t>.</w:t>
      </w:r>
      <w:r w:rsidR="00463B14">
        <w:rPr>
          <w:b/>
          <w:sz w:val="21"/>
          <w:szCs w:val="21"/>
          <w:lang w:val="cs-CZ"/>
        </w:rPr>
        <w:t>12</w:t>
      </w:r>
      <w:r w:rsidR="00932F92">
        <w:rPr>
          <w:b/>
          <w:sz w:val="21"/>
          <w:szCs w:val="21"/>
          <w:lang w:val="cs-CZ"/>
        </w:rPr>
        <w:t>.2022</w:t>
      </w:r>
      <w:r w:rsidR="00EF7B90" w:rsidRPr="002E1B54">
        <w:rPr>
          <w:sz w:val="21"/>
          <w:szCs w:val="21"/>
          <w:lang w:val="cs-CZ"/>
        </w:rPr>
        <w:t xml:space="preserve"> (období realizace projektu) a následně </w:t>
      </w:r>
      <w:r w:rsidR="001B3340" w:rsidRPr="002E1B54">
        <w:rPr>
          <w:sz w:val="21"/>
          <w:szCs w:val="21"/>
          <w:lang w:val="cs-CZ"/>
        </w:rPr>
        <w:t xml:space="preserve">po dobu min. </w:t>
      </w:r>
      <w:r>
        <w:rPr>
          <w:sz w:val="21"/>
          <w:szCs w:val="21"/>
          <w:lang w:val="cs-CZ"/>
        </w:rPr>
        <w:t>5</w:t>
      </w:r>
      <w:r w:rsidRPr="002E1B54">
        <w:rPr>
          <w:sz w:val="21"/>
          <w:szCs w:val="21"/>
          <w:lang w:val="cs-CZ"/>
        </w:rPr>
        <w:t xml:space="preserve"> </w:t>
      </w:r>
      <w:r w:rsidR="001B3340" w:rsidRPr="002E1B54">
        <w:rPr>
          <w:sz w:val="21"/>
          <w:szCs w:val="21"/>
          <w:lang w:val="cs-CZ"/>
        </w:rPr>
        <w:t xml:space="preserve">let </w:t>
      </w:r>
      <w:r w:rsidR="00EF7B90" w:rsidRPr="002E1B54">
        <w:rPr>
          <w:sz w:val="21"/>
          <w:szCs w:val="21"/>
          <w:lang w:val="cs-CZ"/>
        </w:rPr>
        <w:t xml:space="preserve">po </w:t>
      </w:r>
      <w:r w:rsidR="001B3340" w:rsidRPr="002E1B54">
        <w:rPr>
          <w:sz w:val="21"/>
          <w:szCs w:val="21"/>
          <w:lang w:val="cs-CZ"/>
        </w:rPr>
        <w:t xml:space="preserve">ukončení projektu. </w:t>
      </w:r>
      <w:r w:rsidR="002D2580" w:rsidRPr="002E1B54">
        <w:rPr>
          <w:sz w:val="21"/>
          <w:lang w:val="cs-CZ" w:eastAsia="x-none"/>
        </w:rPr>
        <w:t xml:space="preserve">Realizace </w:t>
      </w:r>
      <w:r w:rsidR="001B3340" w:rsidRPr="002E1B54">
        <w:rPr>
          <w:sz w:val="21"/>
          <w:lang w:val="cs-CZ" w:eastAsia="x-none"/>
        </w:rPr>
        <w:t>projektu</w:t>
      </w:r>
      <w:r w:rsidR="002D2580" w:rsidRPr="002E1B54">
        <w:rPr>
          <w:sz w:val="21"/>
          <w:lang w:val="cs-CZ" w:eastAsia="x-none"/>
        </w:rPr>
        <w:t xml:space="preserve"> dle předpokládaného časového harmonogramu:</w:t>
      </w:r>
      <w:r w:rsidR="002D2580">
        <w:rPr>
          <w:sz w:val="21"/>
          <w:lang w:val="cs-CZ" w:eastAsia="x-none"/>
        </w:rPr>
        <w:t xml:space="preserve"> </w:t>
      </w:r>
    </w:p>
    <w:p w:rsidR="002D2580" w:rsidRDefault="002D2580" w:rsidP="002D2580">
      <w:pPr>
        <w:jc w:val="both"/>
        <w:rPr>
          <w:rFonts w:ascii="Times New Roman" w:hAnsi="Times New Roman" w:cs="Times New Roman"/>
          <w:sz w:val="21"/>
          <w:szCs w:val="21"/>
          <w:lang w:val="cs-CZ"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665"/>
      </w:tblGrid>
      <w:tr w:rsidR="002D2580" w:rsidRPr="002E1B54" w:rsidTr="00736CEC">
        <w:tc>
          <w:tcPr>
            <w:tcW w:w="3397" w:type="dxa"/>
            <w:tcBorders>
              <w:top w:val="single" w:sz="4" w:space="0" w:color="auto"/>
              <w:left w:val="single" w:sz="4" w:space="0" w:color="auto"/>
              <w:bottom w:val="single" w:sz="4" w:space="0" w:color="auto"/>
              <w:right w:val="single" w:sz="4" w:space="0" w:color="auto"/>
            </w:tcBorders>
          </w:tcPr>
          <w:p w:rsidR="00736CEC" w:rsidRPr="002E1B54" w:rsidRDefault="00736CEC" w:rsidP="00932F92">
            <w:pPr>
              <w:pStyle w:val="Odstavecseseznamem"/>
              <w:numPr>
                <w:ilvl w:val="0"/>
                <w:numId w:val="22"/>
              </w:numPr>
              <w:ind w:right="-546"/>
              <w:rPr>
                <w:rFonts w:ascii="Times" w:hAnsi="Times"/>
                <w:sz w:val="21"/>
                <w:szCs w:val="21"/>
              </w:rPr>
            </w:pPr>
            <w:r w:rsidRPr="002E1B54">
              <w:rPr>
                <w:rFonts w:ascii="Times" w:hAnsi="Times" w:cs="Cambria"/>
                <w:sz w:val="21"/>
                <w:szCs w:val="21"/>
              </w:rPr>
              <w:t xml:space="preserve">etapa </w:t>
            </w:r>
            <w:proofErr w:type="gramStart"/>
            <w:r w:rsidR="00740653">
              <w:rPr>
                <w:rFonts w:ascii="Times" w:hAnsi="Times" w:cs="Cambria"/>
                <w:sz w:val="21"/>
                <w:szCs w:val="21"/>
              </w:rPr>
              <w:t>1.7.2021</w:t>
            </w:r>
            <w:proofErr w:type="gramEnd"/>
            <w:r w:rsidR="00740653">
              <w:rPr>
                <w:rFonts w:ascii="Times" w:hAnsi="Times" w:cs="Cambria"/>
                <w:sz w:val="21"/>
                <w:szCs w:val="21"/>
              </w:rPr>
              <w:t xml:space="preserve"> – 31.12.2022</w:t>
            </w:r>
          </w:p>
        </w:tc>
        <w:tc>
          <w:tcPr>
            <w:tcW w:w="5665" w:type="dxa"/>
            <w:tcBorders>
              <w:top w:val="single" w:sz="4" w:space="0" w:color="auto"/>
              <w:left w:val="single" w:sz="4" w:space="0" w:color="auto"/>
              <w:bottom w:val="single" w:sz="4" w:space="0" w:color="auto"/>
              <w:right w:val="single" w:sz="4" w:space="0" w:color="auto"/>
            </w:tcBorders>
          </w:tcPr>
          <w:p w:rsidR="002D2580" w:rsidRPr="002E1B54" w:rsidRDefault="00463B14" w:rsidP="00736CEC">
            <w:pPr>
              <w:pStyle w:val="Odstavecseseznamem"/>
              <w:numPr>
                <w:ilvl w:val="0"/>
                <w:numId w:val="23"/>
              </w:numPr>
              <w:spacing w:after="0" w:line="240" w:lineRule="auto"/>
              <w:contextualSpacing w:val="0"/>
              <w:jc w:val="both"/>
              <w:rPr>
                <w:rFonts w:ascii="Times" w:hAnsi="Times" w:cs="Cambria"/>
                <w:sz w:val="21"/>
                <w:szCs w:val="21"/>
              </w:rPr>
            </w:pPr>
            <w:r>
              <w:rPr>
                <w:rFonts w:ascii="Times" w:hAnsi="Times" w:cs="Cambria"/>
                <w:sz w:val="21"/>
                <w:szCs w:val="21"/>
              </w:rPr>
              <w:t>pořízení FIB-SEM</w:t>
            </w:r>
          </w:p>
        </w:tc>
      </w:tr>
      <w:tr w:rsidR="00932F92" w:rsidRPr="002E1B54" w:rsidTr="00932F92">
        <w:tc>
          <w:tcPr>
            <w:tcW w:w="3397" w:type="dxa"/>
            <w:tcBorders>
              <w:top w:val="single" w:sz="4" w:space="0" w:color="auto"/>
              <w:left w:val="single" w:sz="4" w:space="0" w:color="auto"/>
              <w:bottom w:val="single" w:sz="4" w:space="0" w:color="auto"/>
              <w:right w:val="single" w:sz="4" w:space="0" w:color="auto"/>
            </w:tcBorders>
          </w:tcPr>
          <w:p w:rsidR="00932F92" w:rsidRPr="00932F92" w:rsidRDefault="00932F92" w:rsidP="00594ED6">
            <w:pPr>
              <w:pStyle w:val="Odstavecseseznamem"/>
              <w:numPr>
                <w:ilvl w:val="0"/>
                <w:numId w:val="22"/>
              </w:numPr>
              <w:ind w:right="-546"/>
              <w:rPr>
                <w:rFonts w:ascii="Times" w:hAnsi="Times" w:cs="Cambria"/>
                <w:sz w:val="21"/>
                <w:szCs w:val="21"/>
              </w:rPr>
            </w:pPr>
            <w:r w:rsidRPr="00932F92">
              <w:rPr>
                <w:rFonts w:ascii="Times" w:hAnsi="Times" w:cs="Cambria"/>
                <w:sz w:val="21"/>
                <w:szCs w:val="21"/>
              </w:rPr>
              <w:t xml:space="preserve">etapa </w:t>
            </w:r>
            <w:proofErr w:type="gramStart"/>
            <w:r w:rsidR="00594ED6">
              <w:rPr>
                <w:rFonts w:ascii="Times" w:hAnsi="Times" w:cs="Cambria"/>
                <w:sz w:val="21"/>
                <w:szCs w:val="21"/>
              </w:rPr>
              <w:t>1.7.2022</w:t>
            </w:r>
            <w:proofErr w:type="gramEnd"/>
            <w:r w:rsidR="00594ED6">
              <w:rPr>
                <w:rFonts w:ascii="Times" w:hAnsi="Times" w:cs="Cambria"/>
                <w:sz w:val="21"/>
                <w:szCs w:val="21"/>
              </w:rPr>
              <w:t xml:space="preserve"> – 30.6.2027</w:t>
            </w:r>
          </w:p>
        </w:tc>
        <w:tc>
          <w:tcPr>
            <w:tcW w:w="5665" w:type="dxa"/>
            <w:tcBorders>
              <w:top w:val="single" w:sz="4" w:space="0" w:color="auto"/>
              <w:left w:val="single" w:sz="4" w:space="0" w:color="auto"/>
              <w:bottom w:val="single" w:sz="4" w:space="0" w:color="auto"/>
              <w:right w:val="single" w:sz="4" w:space="0" w:color="auto"/>
            </w:tcBorders>
          </w:tcPr>
          <w:p w:rsidR="00932F92" w:rsidRPr="002E1B54" w:rsidRDefault="00594ED6" w:rsidP="00594ED6">
            <w:pPr>
              <w:pStyle w:val="Odstavecseseznamem"/>
              <w:numPr>
                <w:ilvl w:val="0"/>
                <w:numId w:val="23"/>
              </w:numPr>
              <w:spacing w:after="0" w:line="240" w:lineRule="auto"/>
              <w:contextualSpacing w:val="0"/>
              <w:jc w:val="both"/>
              <w:rPr>
                <w:rFonts w:ascii="Times" w:hAnsi="Times" w:cs="Cambria"/>
                <w:sz w:val="21"/>
                <w:szCs w:val="21"/>
              </w:rPr>
            </w:pPr>
            <w:r>
              <w:rPr>
                <w:rFonts w:ascii="Times" w:hAnsi="Times" w:cs="Cambria"/>
                <w:sz w:val="21"/>
                <w:szCs w:val="21"/>
              </w:rPr>
              <w:t>řešení výzkumných a vývojových úkolů</w:t>
            </w:r>
          </w:p>
        </w:tc>
      </w:tr>
    </w:tbl>
    <w:p w:rsidR="0092128A" w:rsidRPr="002E1B54" w:rsidRDefault="0092128A" w:rsidP="002D2580">
      <w:pPr>
        <w:jc w:val="both"/>
        <w:rPr>
          <w:rFonts w:ascii="Times New Roman" w:hAnsi="Times New Roman" w:cs="Times New Roman"/>
          <w:sz w:val="21"/>
          <w:szCs w:val="21"/>
          <w:lang w:val="cs-CZ" w:eastAsia="x-none"/>
        </w:rPr>
      </w:pPr>
    </w:p>
    <w:p w:rsidR="00736CEC" w:rsidRPr="00DF0E3F" w:rsidRDefault="00DF0E3F" w:rsidP="00DF0E3F">
      <w:pPr>
        <w:suppressAutoHyphens/>
        <w:autoSpaceDE/>
        <w:ind w:left="360"/>
        <w:jc w:val="both"/>
        <w:rPr>
          <w:rFonts w:ascii="Times New Roman" w:hAnsi="Times New Roman" w:cs="Times New Roman"/>
          <w:sz w:val="21"/>
          <w:szCs w:val="21"/>
          <w:lang w:val="cs-CZ"/>
        </w:rPr>
      </w:pPr>
      <w:r>
        <w:rPr>
          <w:rFonts w:ascii="Times New Roman" w:hAnsi="Times New Roman" w:cs="Times New Roman"/>
          <w:sz w:val="21"/>
          <w:szCs w:val="21"/>
          <w:lang w:val="cs-CZ"/>
        </w:rPr>
        <w:t>Doba, po kterou jsou partner</w:t>
      </w:r>
      <w:r w:rsidRPr="00DF0E3F">
        <w:rPr>
          <w:rFonts w:ascii="Times New Roman" w:hAnsi="Times New Roman" w:cs="Times New Roman"/>
          <w:sz w:val="21"/>
          <w:szCs w:val="21"/>
          <w:lang w:val="cs-CZ"/>
        </w:rPr>
        <w:t xml:space="preserve"> a žadatel/příjemce oprávněni předk</w:t>
      </w:r>
      <w:r>
        <w:rPr>
          <w:rFonts w:ascii="Times New Roman" w:hAnsi="Times New Roman" w:cs="Times New Roman"/>
          <w:sz w:val="21"/>
          <w:szCs w:val="21"/>
          <w:lang w:val="cs-CZ"/>
        </w:rPr>
        <w:t xml:space="preserve">ládat a řešit společné výzkumné a </w:t>
      </w:r>
      <w:r w:rsidRPr="00DF0E3F">
        <w:rPr>
          <w:rFonts w:ascii="Times New Roman" w:hAnsi="Times New Roman" w:cs="Times New Roman"/>
          <w:sz w:val="21"/>
          <w:szCs w:val="21"/>
          <w:lang w:val="cs-CZ"/>
        </w:rPr>
        <w:t>vývojové úkoly</w:t>
      </w:r>
      <w:r>
        <w:rPr>
          <w:rFonts w:ascii="Times New Roman" w:hAnsi="Times New Roman" w:cs="Times New Roman"/>
          <w:sz w:val="21"/>
          <w:szCs w:val="21"/>
          <w:lang w:val="cs-CZ"/>
        </w:rPr>
        <w:t xml:space="preserve"> a projekty</w:t>
      </w:r>
      <w:r w:rsidRPr="00DF0E3F">
        <w:rPr>
          <w:rFonts w:ascii="Times New Roman" w:hAnsi="Times New Roman" w:cs="Times New Roman"/>
          <w:sz w:val="21"/>
          <w:szCs w:val="21"/>
          <w:lang w:val="cs-CZ"/>
        </w:rPr>
        <w:t>, je vymezena platným Rozhodnutím o poskytnutí dotace případně posledním platným Dodatkem k Rozhodnutí a dále pak 5 let ode dne následujícího po dni, kdy bude projekt v systému MS2014+ převeden do stavu Projekt finančně ukončen ze strany ŘO.</w:t>
      </w:r>
    </w:p>
    <w:p w:rsidR="00736CEC" w:rsidRDefault="00736CEC" w:rsidP="002D2580">
      <w:pPr>
        <w:jc w:val="both"/>
        <w:rPr>
          <w:sz w:val="21"/>
          <w:highlight w:val="yellow"/>
          <w:lang w:val="cs-CZ" w:eastAsia="x-none"/>
        </w:rPr>
      </w:pPr>
    </w:p>
    <w:p w:rsidR="0092128A" w:rsidRDefault="0092128A" w:rsidP="002D2580">
      <w:pPr>
        <w:jc w:val="both"/>
        <w:rPr>
          <w:rFonts w:ascii="Times New Roman" w:hAnsi="Times New Roman" w:cs="Times New Roman"/>
          <w:sz w:val="21"/>
          <w:szCs w:val="21"/>
          <w:lang w:val="cs-CZ" w:eastAsia="x-none"/>
        </w:rPr>
      </w:pPr>
    </w:p>
    <w:p w:rsidR="002D2580" w:rsidRDefault="002D2580" w:rsidP="002D2580">
      <w:pPr>
        <w:suppressAutoHyphens/>
        <w:autoSpaceDE/>
        <w:jc w:val="center"/>
        <w:rPr>
          <w:rFonts w:ascii="Times New Roman" w:hAnsi="Times New Roman" w:cs="Times New Roman"/>
          <w:sz w:val="21"/>
          <w:szCs w:val="21"/>
          <w:lang w:val="cs-CZ"/>
        </w:rPr>
      </w:pPr>
      <w:r>
        <w:rPr>
          <w:rFonts w:ascii="Times New Roman" w:hAnsi="Times New Roman" w:cs="Times New Roman"/>
          <w:sz w:val="21"/>
          <w:szCs w:val="21"/>
          <w:lang w:val="cs-CZ"/>
        </w:rPr>
        <w:t>V.</w:t>
      </w:r>
    </w:p>
    <w:p w:rsidR="002D2580" w:rsidRDefault="002D2580" w:rsidP="002D2580">
      <w:pPr>
        <w:suppressAutoHyphens/>
        <w:autoSpaceDE/>
        <w:jc w:val="center"/>
        <w:rPr>
          <w:rFonts w:ascii="Times New Roman" w:hAnsi="Times New Roman" w:cs="Times New Roman"/>
          <w:b/>
          <w:sz w:val="21"/>
          <w:szCs w:val="21"/>
          <w:lang w:val="cs-CZ"/>
        </w:rPr>
      </w:pPr>
      <w:r>
        <w:rPr>
          <w:rFonts w:ascii="Times New Roman" w:hAnsi="Times New Roman" w:cs="Times New Roman"/>
          <w:b/>
          <w:sz w:val="21"/>
          <w:szCs w:val="21"/>
          <w:lang w:val="cs-CZ"/>
        </w:rPr>
        <w:t>Výs</w:t>
      </w:r>
      <w:r w:rsidR="00FB221B">
        <w:rPr>
          <w:rFonts w:ascii="Times New Roman" w:hAnsi="Times New Roman" w:cs="Times New Roman"/>
          <w:b/>
          <w:sz w:val="21"/>
          <w:szCs w:val="21"/>
          <w:lang w:val="cs-CZ"/>
        </w:rPr>
        <w:t>tupy</w:t>
      </w:r>
      <w:r>
        <w:rPr>
          <w:rFonts w:ascii="Times New Roman" w:hAnsi="Times New Roman" w:cs="Times New Roman"/>
          <w:b/>
          <w:sz w:val="21"/>
          <w:szCs w:val="21"/>
          <w:lang w:val="cs-CZ"/>
        </w:rPr>
        <w:t xml:space="preserve"> </w:t>
      </w:r>
      <w:r w:rsidR="00C32A5B">
        <w:rPr>
          <w:rFonts w:ascii="Times New Roman" w:hAnsi="Times New Roman" w:cs="Times New Roman"/>
          <w:b/>
          <w:sz w:val="21"/>
          <w:szCs w:val="21"/>
          <w:lang w:val="cs-CZ"/>
        </w:rPr>
        <w:t>projektu</w:t>
      </w:r>
      <w:r w:rsidR="00FB221B">
        <w:rPr>
          <w:rFonts w:ascii="Times New Roman" w:hAnsi="Times New Roman" w:cs="Times New Roman"/>
          <w:b/>
          <w:sz w:val="21"/>
          <w:szCs w:val="21"/>
          <w:lang w:val="cs-CZ"/>
        </w:rPr>
        <w:t>, mlčenlivost, duševní vlastnictví</w:t>
      </w:r>
    </w:p>
    <w:p w:rsidR="002D2580" w:rsidRDefault="002D2580" w:rsidP="002D2580">
      <w:pPr>
        <w:suppressAutoHyphens/>
        <w:autoSpaceDE/>
        <w:ind w:left="720"/>
        <w:jc w:val="center"/>
        <w:rPr>
          <w:rFonts w:ascii="Times New Roman" w:hAnsi="Times New Roman" w:cs="Times New Roman"/>
          <w:b/>
          <w:sz w:val="21"/>
          <w:szCs w:val="21"/>
          <w:lang w:val="cs-CZ"/>
        </w:rPr>
      </w:pPr>
    </w:p>
    <w:p w:rsidR="002D2580" w:rsidRDefault="00C32A5B" w:rsidP="002D2580">
      <w:pPr>
        <w:numPr>
          <w:ilvl w:val="0"/>
          <w:numId w:val="8"/>
        </w:numPr>
        <w:suppressAutoHyphens/>
        <w:autoSpaceDE/>
        <w:jc w:val="both"/>
        <w:rPr>
          <w:rFonts w:ascii="Times New Roman" w:hAnsi="Times New Roman" w:cs="Times New Roman"/>
          <w:sz w:val="21"/>
          <w:szCs w:val="21"/>
          <w:lang w:val="cs-CZ"/>
        </w:rPr>
      </w:pPr>
      <w:r>
        <w:rPr>
          <w:rFonts w:ascii="Times New Roman" w:hAnsi="Times New Roman" w:cs="Times New Roman"/>
          <w:sz w:val="21"/>
          <w:szCs w:val="21"/>
          <w:lang w:val="cs-CZ"/>
        </w:rPr>
        <w:t>Výs</w:t>
      </w:r>
      <w:r w:rsidR="00FB221B">
        <w:rPr>
          <w:rFonts w:ascii="Times New Roman" w:hAnsi="Times New Roman" w:cs="Times New Roman"/>
          <w:sz w:val="21"/>
          <w:szCs w:val="21"/>
          <w:lang w:val="cs-CZ"/>
        </w:rPr>
        <w:t>tupem</w:t>
      </w:r>
      <w:r>
        <w:rPr>
          <w:rFonts w:ascii="Times New Roman" w:hAnsi="Times New Roman" w:cs="Times New Roman"/>
          <w:sz w:val="21"/>
          <w:szCs w:val="21"/>
          <w:lang w:val="cs-CZ"/>
        </w:rPr>
        <w:t xml:space="preserve"> projektu je funkční </w:t>
      </w:r>
      <w:r w:rsidR="00463B14">
        <w:rPr>
          <w:rFonts w:ascii="Times New Roman" w:hAnsi="Times New Roman" w:cs="Times New Roman"/>
          <w:sz w:val="21"/>
          <w:szCs w:val="21"/>
          <w:lang w:val="cs-CZ"/>
        </w:rPr>
        <w:t>systém FIB-SEM,</w:t>
      </w:r>
      <w:r>
        <w:rPr>
          <w:rFonts w:ascii="Times New Roman" w:hAnsi="Times New Roman" w:cs="Times New Roman"/>
          <w:sz w:val="21"/>
          <w:szCs w:val="21"/>
          <w:lang w:val="cs-CZ"/>
        </w:rPr>
        <w:t xml:space="preserve"> zajišťující analýzy v uvažovaném rozsahu primárně pro potřeby výzkumu a vývoje </w:t>
      </w:r>
      <w:r w:rsidR="00ED617E">
        <w:rPr>
          <w:rFonts w:ascii="Times New Roman" w:hAnsi="Times New Roman" w:cs="Times New Roman"/>
          <w:sz w:val="21"/>
          <w:szCs w:val="21"/>
          <w:lang w:val="cs-CZ"/>
        </w:rPr>
        <w:t xml:space="preserve">smluvních stran </w:t>
      </w:r>
      <w:r>
        <w:rPr>
          <w:rFonts w:ascii="Times New Roman" w:hAnsi="Times New Roman" w:cs="Times New Roman"/>
          <w:sz w:val="21"/>
          <w:szCs w:val="21"/>
          <w:lang w:val="cs-CZ"/>
        </w:rPr>
        <w:t>a sekundárně pro komerční využití</w:t>
      </w:r>
      <w:r w:rsidR="00ED617E">
        <w:rPr>
          <w:rFonts w:ascii="Times New Roman" w:hAnsi="Times New Roman" w:cs="Times New Roman"/>
          <w:sz w:val="21"/>
          <w:szCs w:val="21"/>
          <w:lang w:val="cs-CZ"/>
        </w:rPr>
        <w:t>.</w:t>
      </w:r>
    </w:p>
    <w:p w:rsidR="004A2CF0" w:rsidRDefault="003C5423" w:rsidP="004A2CF0">
      <w:pPr>
        <w:numPr>
          <w:ilvl w:val="0"/>
          <w:numId w:val="8"/>
        </w:numPr>
        <w:suppressAutoHyphens/>
        <w:autoSpaceDE/>
        <w:jc w:val="both"/>
        <w:rPr>
          <w:rFonts w:ascii="Times New Roman" w:hAnsi="Times New Roman" w:cs="Times New Roman"/>
          <w:sz w:val="21"/>
          <w:szCs w:val="21"/>
          <w:lang w:val="cs-CZ"/>
        </w:rPr>
      </w:pPr>
      <w:r w:rsidRPr="004A2CF0">
        <w:rPr>
          <w:rFonts w:ascii="Times New Roman" w:hAnsi="Times New Roman" w:cs="Times New Roman"/>
          <w:sz w:val="21"/>
          <w:szCs w:val="21"/>
          <w:lang w:val="cs-CZ"/>
        </w:rPr>
        <w:t xml:space="preserve">Výstupy projektu se dále rozumí řešení a výsledky společných výzkumně vývojových úkolů a projektů. </w:t>
      </w:r>
      <w:r w:rsidR="00C13F47" w:rsidRPr="004A2CF0">
        <w:rPr>
          <w:rFonts w:ascii="Times New Roman" w:hAnsi="Times New Roman" w:cs="Times New Roman"/>
          <w:sz w:val="21"/>
          <w:szCs w:val="21"/>
          <w:lang w:val="cs-CZ"/>
        </w:rPr>
        <w:t xml:space="preserve">Výše uvedené společné výzkumné a </w:t>
      </w:r>
      <w:r w:rsidRPr="004A2CF0">
        <w:rPr>
          <w:rFonts w:ascii="Times New Roman" w:hAnsi="Times New Roman" w:cs="Times New Roman"/>
          <w:sz w:val="21"/>
          <w:szCs w:val="21"/>
          <w:lang w:val="cs-CZ"/>
        </w:rPr>
        <w:t xml:space="preserve">vývojové úkoly budou vycházet z </w:t>
      </w:r>
      <w:r w:rsidR="00C13F47" w:rsidRPr="004A2CF0">
        <w:rPr>
          <w:rFonts w:ascii="Times New Roman" w:hAnsi="Times New Roman" w:cs="Times New Roman"/>
          <w:sz w:val="21"/>
          <w:szCs w:val="21"/>
          <w:lang w:val="cs-CZ"/>
        </w:rPr>
        <w:t>P</w:t>
      </w:r>
      <w:r w:rsidRPr="004A2CF0">
        <w:rPr>
          <w:rFonts w:ascii="Times New Roman" w:hAnsi="Times New Roman" w:cs="Times New Roman"/>
          <w:sz w:val="21"/>
          <w:szCs w:val="21"/>
          <w:lang w:val="cs-CZ"/>
        </w:rPr>
        <w:t>odnikatelského záměru a jeho příloh</w:t>
      </w:r>
      <w:r w:rsidR="00C13F47" w:rsidRPr="004A2CF0">
        <w:rPr>
          <w:rFonts w:ascii="Times New Roman" w:hAnsi="Times New Roman" w:cs="Times New Roman"/>
          <w:sz w:val="21"/>
          <w:szCs w:val="21"/>
          <w:lang w:val="cs-CZ"/>
        </w:rPr>
        <w:t>.</w:t>
      </w:r>
      <w:r w:rsidR="00DF0E3F" w:rsidRPr="004A2CF0">
        <w:rPr>
          <w:rFonts w:ascii="Times New Roman" w:hAnsi="Times New Roman" w:cs="Times New Roman"/>
          <w:sz w:val="21"/>
          <w:szCs w:val="21"/>
          <w:lang w:val="cs-CZ"/>
        </w:rPr>
        <w:t xml:space="preserve"> </w:t>
      </w:r>
    </w:p>
    <w:p w:rsidR="00C13F47" w:rsidRPr="004A2CF0" w:rsidRDefault="00C13F47" w:rsidP="004A2CF0">
      <w:pPr>
        <w:numPr>
          <w:ilvl w:val="0"/>
          <w:numId w:val="8"/>
        </w:numPr>
        <w:suppressAutoHyphens/>
        <w:autoSpaceDE/>
        <w:jc w:val="both"/>
        <w:rPr>
          <w:rFonts w:ascii="Times New Roman" w:hAnsi="Times New Roman" w:cs="Times New Roman"/>
          <w:sz w:val="21"/>
          <w:szCs w:val="21"/>
          <w:lang w:val="cs-CZ"/>
        </w:rPr>
      </w:pPr>
      <w:r w:rsidRPr="004A2CF0">
        <w:rPr>
          <w:rFonts w:ascii="Times New Roman" w:hAnsi="Times New Roman" w:cs="Times New Roman"/>
          <w:sz w:val="21"/>
          <w:szCs w:val="21"/>
          <w:lang w:val="cs-CZ"/>
        </w:rPr>
        <w:t>Partne</w:t>
      </w:r>
      <w:r w:rsidR="00134149">
        <w:rPr>
          <w:rFonts w:ascii="Times New Roman" w:hAnsi="Times New Roman" w:cs="Times New Roman"/>
          <w:sz w:val="21"/>
          <w:szCs w:val="21"/>
          <w:lang w:val="cs-CZ"/>
        </w:rPr>
        <w:t>ři</w:t>
      </w:r>
      <w:r w:rsidRPr="004A2CF0">
        <w:rPr>
          <w:rFonts w:ascii="Times New Roman" w:hAnsi="Times New Roman" w:cs="Times New Roman"/>
          <w:sz w:val="21"/>
          <w:szCs w:val="21"/>
          <w:lang w:val="cs-CZ"/>
        </w:rPr>
        <w:t xml:space="preserve"> nebo příjemce jsou oprávněni spolu, nebo nezávisle na sobě předkládat návrhy výzkumných a vývojových úkolů ke společnému řešení</w:t>
      </w:r>
      <w:r w:rsidR="00DF0E3F" w:rsidRPr="004A2CF0">
        <w:rPr>
          <w:rFonts w:ascii="Times New Roman" w:hAnsi="Times New Roman" w:cs="Times New Roman"/>
          <w:sz w:val="21"/>
          <w:szCs w:val="21"/>
          <w:lang w:val="cs-CZ"/>
        </w:rPr>
        <w:t>.</w:t>
      </w:r>
    </w:p>
    <w:p w:rsidR="002D2580" w:rsidRDefault="002D2580" w:rsidP="002D2580">
      <w:pPr>
        <w:numPr>
          <w:ilvl w:val="0"/>
          <w:numId w:val="8"/>
        </w:numPr>
        <w:suppressAutoHyphens/>
        <w:autoSpaceDE/>
        <w:ind w:left="283" w:hanging="283"/>
        <w:jc w:val="both"/>
        <w:rPr>
          <w:rFonts w:ascii="Times New Roman" w:hAnsi="Times New Roman" w:cs="Times New Roman"/>
          <w:sz w:val="21"/>
          <w:szCs w:val="21"/>
          <w:lang w:val="cs-CZ"/>
        </w:rPr>
      </w:pPr>
      <w:r>
        <w:rPr>
          <w:rFonts w:ascii="Times New Roman" w:hAnsi="Times New Roman" w:cs="Times New Roman"/>
          <w:sz w:val="21"/>
          <w:szCs w:val="21"/>
          <w:lang w:val="cs-CZ"/>
        </w:rPr>
        <w:lastRenderedPageBreak/>
        <w:t>Smluvní strany se zavazují dodržovat mlčenlivost o skutečnostech, které se týkají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pracovníky. Pracovníky smluvní strany se pro účely této smlouvy rozumí zaměstnanci smluvní strany, případně jiné osoby, které vykonávají činnost pro smluvní stranu na základě jakéhokoliv prokazatelného právního vztahu při plnění závazků ze smlouvy o spolupráci. Smluvní strany se dále zavazují, že duševní vlastnictví nepoužijí v rozporu s jeho účelem, s účelem vzájemné spolupráce určeným touto smlouvou, ve prospěch třetích osob jinak než podle této smlouvy, ani pro vlastní potřebu, která nemá vztah k předmětu spolupráce, nebude-li dohodnuto jinak.</w:t>
      </w:r>
    </w:p>
    <w:p w:rsidR="002D2580" w:rsidRDefault="002D2580" w:rsidP="002D2580">
      <w:pPr>
        <w:numPr>
          <w:ilvl w:val="0"/>
          <w:numId w:val="8"/>
        </w:numPr>
        <w:suppressAutoHyphens/>
        <w:autoSpaceDE/>
        <w:ind w:left="283" w:hanging="283"/>
        <w:jc w:val="both"/>
        <w:rPr>
          <w:rFonts w:ascii="Times New Roman" w:hAnsi="Times New Roman" w:cs="Times New Roman"/>
          <w:sz w:val="21"/>
          <w:szCs w:val="21"/>
          <w:lang w:val="cs-CZ"/>
        </w:rPr>
      </w:pPr>
      <w:r>
        <w:rPr>
          <w:rFonts w:ascii="Times New Roman" w:hAnsi="Times New Roman" w:cs="Times New Roman"/>
          <w:sz w:val="21"/>
          <w:szCs w:val="21"/>
          <w:lang w:val="cs-CZ"/>
        </w:rPr>
        <w:t>Právem duševního vlastnictví se rozumí zejména:</w:t>
      </w:r>
    </w:p>
    <w:p w:rsidR="002D2580" w:rsidRDefault="002D2580" w:rsidP="002D2580">
      <w:pPr>
        <w:numPr>
          <w:ilvl w:val="0"/>
          <w:numId w:val="9"/>
        </w:numPr>
        <w:suppressAutoHyphens/>
        <w:autoSpaceDE/>
        <w:ind w:left="708" w:hanging="283"/>
        <w:jc w:val="both"/>
        <w:rPr>
          <w:rFonts w:ascii="Times New Roman" w:hAnsi="Times New Roman" w:cs="Times New Roman"/>
          <w:sz w:val="21"/>
          <w:szCs w:val="21"/>
          <w:lang w:val="cs-CZ"/>
        </w:rPr>
      </w:pPr>
      <w:r>
        <w:rPr>
          <w:rFonts w:ascii="Times New Roman" w:hAnsi="Times New Roman" w:cs="Times New Roman"/>
          <w:sz w:val="21"/>
          <w:szCs w:val="21"/>
          <w:lang w:val="cs-CZ"/>
        </w:rPr>
        <w:t>autorské právo, práva související s právem autorským, právo pořizovatele databáze a know-how,</w:t>
      </w:r>
    </w:p>
    <w:p w:rsidR="002D2580" w:rsidRDefault="002D2580" w:rsidP="002D2580">
      <w:pPr>
        <w:numPr>
          <w:ilvl w:val="0"/>
          <w:numId w:val="9"/>
        </w:numPr>
        <w:suppressAutoHyphens/>
        <w:autoSpaceDE/>
        <w:ind w:left="708" w:hanging="283"/>
        <w:jc w:val="both"/>
        <w:rPr>
          <w:rFonts w:ascii="Times New Roman" w:hAnsi="Times New Roman" w:cs="Times New Roman"/>
          <w:sz w:val="21"/>
          <w:szCs w:val="21"/>
          <w:lang w:val="cs-CZ"/>
        </w:rPr>
      </w:pPr>
      <w:r>
        <w:rPr>
          <w:rFonts w:ascii="Times New Roman" w:hAnsi="Times New Roman" w:cs="Times New Roman"/>
          <w:sz w:val="21"/>
          <w:szCs w:val="21"/>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rsidR="002B1E4B" w:rsidRDefault="000E1AAD" w:rsidP="002D2580">
      <w:pPr>
        <w:suppressAutoHyphens/>
        <w:autoSpaceDE/>
        <w:spacing w:before="240"/>
        <w:ind w:left="425"/>
        <w:jc w:val="both"/>
        <w:rPr>
          <w:rFonts w:ascii="Times New Roman" w:hAnsi="Times New Roman" w:cs="Times New Roman"/>
          <w:sz w:val="21"/>
          <w:szCs w:val="21"/>
          <w:lang w:val="cs-CZ"/>
        </w:rPr>
      </w:pPr>
      <w:r>
        <w:rPr>
          <w:rFonts w:ascii="Times New Roman" w:hAnsi="Times New Roman" w:cs="Times New Roman"/>
          <w:sz w:val="21"/>
          <w:szCs w:val="21"/>
          <w:lang w:val="cs-CZ"/>
        </w:rPr>
        <w:t>Právní vztahy vzniklé v souvislosti s ochranou průmyslového vlastnictví vytvořené v rámci projektu se řídí obecně závaznými právními předpisy České republiky.</w:t>
      </w:r>
    </w:p>
    <w:p w:rsidR="000E1AAD" w:rsidRDefault="000E1AAD" w:rsidP="002D2580">
      <w:pPr>
        <w:suppressAutoHyphens/>
        <w:autoSpaceDE/>
        <w:spacing w:before="240"/>
        <w:ind w:left="425"/>
        <w:jc w:val="both"/>
        <w:rPr>
          <w:rFonts w:ascii="Times New Roman" w:hAnsi="Times New Roman" w:cs="Times New Roman"/>
          <w:sz w:val="21"/>
          <w:szCs w:val="21"/>
          <w:lang w:val="cs-CZ"/>
        </w:rPr>
      </w:pPr>
      <w:r>
        <w:rPr>
          <w:rFonts w:ascii="Times New Roman" w:hAnsi="Times New Roman" w:cs="Times New Roman"/>
          <w:sz w:val="21"/>
          <w:szCs w:val="21"/>
          <w:lang w:val="cs-CZ"/>
        </w:rPr>
        <w:t>Předmětem duševního vlastnictví se pro účely této smlouvy rozumí jakýkoli výsledek duševní činnosti, na jehož základě vznikne nehmotný statek, který objektivně zachytitelný, který má faktickou či potencionální výrobní, průmyslovou či vědeckou hodnotu. Jedná se zejména o vynálezy, technická řešení chráněná užitným vzorem, průmyslové vzory a další výsledky duševní činnosti.</w:t>
      </w:r>
    </w:p>
    <w:p w:rsidR="000E1AAD" w:rsidRDefault="00CF1BBA" w:rsidP="002D2580">
      <w:pPr>
        <w:suppressAutoHyphens/>
        <w:autoSpaceDE/>
        <w:spacing w:before="240"/>
        <w:ind w:left="425"/>
        <w:jc w:val="both"/>
        <w:rPr>
          <w:rFonts w:ascii="Times New Roman" w:hAnsi="Times New Roman" w:cs="Times New Roman"/>
          <w:sz w:val="21"/>
          <w:szCs w:val="21"/>
          <w:lang w:val="cs-CZ"/>
        </w:rPr>
      </w:pPr>
      <w:r>
        <w:rPr>
          <w:rFonts w:ascii="Times New Roman" w:hAnsi="Times New Roman" w:cs="Times New Roman"/>
          <w:sz w:val="21"/>
          <w:szCs w:val="21"/>
          <w:lang w:val="cs-CZ"/>
        </w:rPr>
        <w:t xml:space="preserve">Duševní vlastnictví vzniklé při plnění úkolů v rámci tohoto projektu je majetkem té strany, jejíž pracovníci vlastnictví vytvořili. Smluvní strany si navzájem </w:t>
      </w:r>
      <w:r w:rsidR="00E013F1">
        <w:rPr>
          <w:rFonts w:ascii="Times New Roman" w:hAnsi="Times New Roman" w:cs="Times New Roman"/>
          <w:sz w:val="21"/>
          <w:szCs w:val="21"/>
          <w:lang w:val="cs-CZ"/>
        </w:rPr>
        <w:t>oznámí</w:t>
      </w:r>
      <w:r>
        <w:rPr>
          <w:rFonts w:ascii="Times New Roman" w:hAnsi="Times New Roman" w:cs="Times New Roman"/>
          <w:sz w:val="21"/>
          <w:szCs w:val="21"/>
          <w:lang w:val="cs-CZ"/>
        </w:rPr>
        <w:t xml:space="preserve"> vytvoření duševního vlastnictví.</w:t>
      </w:r>
    </w:p>
    <w:p w:rsidR="00CF1BBA" w:rsidRDefault="00CF1BBA" w:rsidP="002D2580">
      <w:pPr>
        <w:suppressAutoHyphens/>
        <w:autoSpaceDE/>
        <w:spacing w:before="240"/>
        <w:ind w:left="425"/>
        <w:jc w:val="both"/>
        <w:rPr>
          <w:rFonts w:ascii="Times New Roman" w:hAnsi="Times New Roman" w:cs="Times New Roman"/>
          <w:sz w:val="21"/>
          <w:szCs w:val="21"/>
          <w:lang w:val="cs-CZ"/>
        </w:rPr>
      </w:pPr>
      <w:r>
        <w:rPr>
          <w:rFonts w:ascii="Times New Roman" w:hAnsi="Times New Roman" w:cs="Times New Roman"/>
          <w:sz w:val="21"/>
          <w:szCs w:val="21"/>
          <w:lang w:val="cs-CZ"/>
        </w:rPr>
        <w:t xml:space="preserve">Vznikne-li duševní vlastnictví při plnění úkolů v rámci tohoto projektu prokazatelně spoluprací pracovníků obou smluvních stran, je toto duševní vlastnictví společným majetkem obou smluvních stran, a to v poměru majetkových podílů, v jaké se na vytvoření duševního vlastnictví podíleli pracovníci každé ze Smluvních stran. </w:t>
      </w:r>
    </w:p>
    <w:p w:rsidR="000E1AAD" w:rsidRDefault="000E1AAD" w:rsidP="002D2580">
      <w:pPr>
        <w:suppressAutoHyphens/>
        <w:autoSpaceDE/>
        <w:spacing w:before="240"/>
        <w:ind w:left="425"/>
        <w:jc w:val="both"/>
        <w:rPr>
          <w:rFonts w:ascii="Times New Roman" w:hAnsi="Times New Roman" w:cs="Times New Roman"/>
          <w:sz w:val="21"/>
          <w:szCs w:val="21"/>
          <w:lang w:val="cs-CZ"/>
        </w:rPr>
      </w:pPr>
      <w:r>
        <w:rPr>
          <w:rFonts w:ascii="Times New Roman" w:hAnsi="Times New Roman" w:cs="Times New Roman"/>
          <w:sz w:val="21"/>
          <w:szCs w:val="21"/>
          <w:lang w:val="cs-CZ"/>
        </w:rPr>
        <w:t>Další pravidla a podmínky ochrany duševního vlastnictví mohou být upraveny samostatnou smlouvou.</w:t>
      </w:r>
    </w:p>
    <w:p w:rsidR="002D2580" w:rsidRDefault="002D2580" w:rsidP="002D2580">
      <w:pPr>
        <w:suppressAutoHyphens/>
        <w:autoSpaceDE/>
        <w:spacing w:before="240"/>
        <w:ind w:left="425"/>
        <w:jc w:val="both"/>
        <w:rPr>
          <w:rFonts w:ascii="Times New Roman" w:hAnsi="Times New Roman" w:cs="Times New Roman"/>
          <w:b/>
          <w:sz w:val="21"/>
          <w:szCs w:val="21"/>
          <w:u w:val="single"/>
          <w:lang w:val="cs-CZ"/>
        </w:rPr>
      </w:pPr>
      <w:r>
        <w:rPr>
          <w:rFonts w:ascii="Times New Roman" w:hAnsi="Times New Roman" w:cs="Times New Roman"/>
          <w:sz w:val="21"/>
          <w:szCs w:val="21"/>
          <w:lang w:val="cs-CZ"/>
        </w:rPr>
        <w:t>Smluvní strany vstupují do spolupráce s následujícím know-how:</w:t>
      </w:r>
    </w:p>
    <w:p w:rsidR="002D2580" w:rsidRPr="00463B14" w:rsidRDefault="002D2580" w:rsidP="002D2580">
      <w:pPr>
        <w:suppressAutoHyphens/>
        <w:autoSpaceDE/>
        <w:spacing w:before="240"/>
        <w:ind w:left="360"/>
        <w:jc w:val="both"/>
        <w:rPr>
          <w:rFonts w:ascii="Times New Roman" w:hAnsi="Times New Roman"/>
          <w:sz w:val="21"/>
          <w:szCs w:val="21"/>
          <w:lang w:val="cs-CZ"/>
        </w:rPr>
      </w:pPr>
      <w:r w:rsidRPr="00463B14">
        <w:rPr>
          <w:rFonts w:ascii="Times New Roman" w:hAnsi="Times New Roman" w:cs="Times New Roman"/>
          <w:b/>
          <w:sz w:val="21"/>
          <w:szCs w:val="21"/>
          <w:u w:val="single"/>
          <w:lang w:val="cs-CZ"/>
        </w:rPr>
        <w:t>Příjemce:</w:t>
      </w:r>
      <w:r w:rsidRPr="00463B14">
        <w:rPr>
          <w:rFonts w:ascii="Times New Roman" w:hAnsi="Times New Roman" w:cs="Times New Roman"/>
          <w:sz w:val="21"/>
          <w:szCs w:val="21"/>
          <w:lang w:val="cs-CZ"/>
        </w:rPr>
        <w:t xml:space="preserve"> D</w:t>
      </w:r>
      <w:r w:rsidRPr="00463B14">
        <w:rPr>
          <w:rFonts w:ascii="Times New Roman" w:hAnsi="Times New Roman"/>
          <w:sz w:val="21"/>
          <w:szCs w:val="21"/>
          <w:lang w:val="cs-CZ"/>
        </w:rPr>
        <w:t xml:space="preserve">louhodobé znalosti, odborné kompetence a technické kapacity v oblasti </w:t>
      </w:r>
      <w:r w:rsidR="008866B5">
        <w:rPr>
          <w:rFonts w:ascii="Times New Roman" w:hAnsi="Times New Roman"/>
          <w:sz w:val="21"/>
          <w:szCs w:val="21"/>
          <w:lang w:val="cs-CZ"/>
        </w:rPr>
        <w:t xml:space="preserve">vývoje a výzkumu materiálů a technologií, </w:t>
      </w:r>
      <w:proofErr w:type="spellStart"/>
      <w:r w:rsidR="008866B5">
        <w:rPr>
          <w:rFonts w:ascii="Times New Roman" w:hAnsi="Times New Roman"/>
          <w:sz w:val="21"/>
          <w:szCs w:val="21"/>
          <w:lang w:val="cs-CZ"/>
        </w:rPr>
        <w:t>nanomateriálů</w:t>
      </w:r>
      <w:proofErr w:type="spellEnd"/>
      <w:r w:rsidR="008866B5">
        <w:rPr>
          <w:rFonts w:ascii="Times New Roman" w:hAnsi="Times New Roman"/>
          <w:sz w:val="21"/>
          <w:szCs w:val="21"/>
          <w:lang w:val="cs-CZ"/>
        </w:rPr>
        <w:t>, laboratorních analýz.</w:t>
      </w:r>
    </w:p>
    <w:p w:rsidR="002D2580" w:rsidRPr="00463B14" w:rsidRDefault="00B85EDD" w:rsidP="002D2580">
      <w:pPr>
        <w:suppressAutoHyphens/>
        <w:autoSpaceDE/>
        <w:ind w:left="360"/>
        <w:jc w:val="both"/>
        <w:rPr>
          <w:rFonts w:ascii="Times New Roman" w:hAnsi="Times New Roman"/>
          <w:sz w:val="21"/>
          <w:szCs w:val="21"/>
          <w:lang w:val="cs-CZ"/>
        </w:rPr>
      </w:pPr>
      <w:r w:rsidRPr="00463B14">
        <w:rPr>
          <w:rFonts w:ascii="Times New Roman" w:hAnsi="Times New Roman" w:cs="Times New Roman"/>
          <w:b/>
          <w:sz w:val="21"/>
          <w:szCs w:val="21"/>
          <w:u w:val="single"/>
          <w:lang w:val="cs-CZ"/>
        </w:rPr>
        <w:t>Partner</w:t>
      </w:r>
      <w:r w:rsidR="00134149" w:rsidRPr="00463B14">
        <w:rPr>
          <w:rFonts w:ascii="Times New Roman" w:hAnsi="Times New Roman" w:cs="Times New Roman"/>
          <w:b/>
          <w:sz w:val="21"/>
          <w:szCs w:val="21"/>
          <w:u w:val="single"/>
          <w:lang w:val="cs-CZ"/>
        </w:rPr>
        <w:t xml:space="preserve"> </w:t>
      </w:r>
      <w:r w:rsidR="008866B5">
        <w:rPr>
          <w:rFonts w:ascii="Times New Roman" w:hAnsi="Times New Roman" w:cs="Times New Roman"/>
          <w:b/>
          <w:sz w:val="21"/>
          <w:szCs w:val="21"/>
          <w:u w:val="single"/>
          <w:lang w:val="cs-CZ"/>
        </w:rPr>
        <w:t>1</w:t>
      </w:r>
      <w:r w:rsidR="002D2580" w:rsidRPr="00463B14">
        <w:rPr>
          <w:rFonts w:ascii="Times New Roman" w:hAnsi="Times New Roman" w:cs="Times New Roman"/>
          <w:sz w:val="21"/>
          <w:szCs w:val="21"/>
          <w:lang w:val="cs-CZ"/>
        </w:rPr>
        <w:t>: D</w:t>
      </w:r>
      <w:r w:rsidR="002D2580" w:rsidRPr="00463B14">
        <w:rPr>
          <w:rFonts w:ascii="Times New Roman" w:hAnsi="Times New Roman"/>
          <w:sz w:val="21"/>
          <w:szCs w:val="21"/>
          <w:lang w:val="cs-CZ"/>
        </w:rPr>
        <w:t xml:space="preserve">louhodobé znalosti, odborné kompetence a technické kapacity v oblasti </w:t>
      </w:r>
      <w:r w:rsidR="008866B5">
        <w:rPr>
          <w:rFonts w:ascii="Times New Roman" w:hAnsi="Times New Roman"/>
          <w:sz w:val="21"/>
          <w:szCs w:val="21"/>
          <w:lang w:val="cs-CZ"/>
        </w:rPr>
        <w:t xml:space="preserve">vývoje a aplikace </w:t>
      </w:r>
      <w:proofErr w:type="spellStart"/>
      <w:r w:rsidR="008866B5">
        <w:rPr>
          <w:rFonts w:ascii="Times New Roman" w:hAnsi="Times New Roman"/>
          <w:sz w:val="21"/>
          <w:szCs w:val="21"/>
          <w:lang w:val="cs-CZ"/>
        </w:rPr>
        <w:t>fotokatalyticky</w:t>
      </w:r>
      <w:proofErr w:type="spellEnd"/>
      <w:r w:rsidR="008866B5">
        <w:rPr>
          <w:rFonts w:ascii="Times New Roman" w:hAnsi="Times New Roman"/>
          <w:sz w:val="21"/>
          <w:szCs w:val="21"/>
          <w:lang w:val="cs-CZ"/>
        </w:rPr>
        <w:t xml:space="preserve"> aktivních sanačních nátěrů.</w:t>
      </w:r>
    </w:p>
    <w:p w:rsidR="00134149" w:rsidRDefault="002D2580" w:rsidP="00463B14">
      <w:pPr>
        <w:suppressAutoHyphens/>
        <w:autoSpaceDE/>
        <w:ind w:left="360"/>
        <w:jc w:val="both"/>
        <w:rPr>
          <w:rFonts w:ascii="Times New Roman" w:hAnsi="Times New Roman" w:cs="Times New Roman"/>
          <w:sz w:val="21"/>
          <w:szCs w:val="21"/>
          <w:lang w:val="cs-CZ"/>
        </w:rPr>
      </w:pPr>
      <w:r w:rsidRPr="00463B14">
        <w:rPr>
          <w:rFonts w:ascii="Times New Roman" w:hAnsi="Times New Roman" w:cs="Times New Roman"/>
          <w:sz w:val="21"/>
          <w:szCs w:val="21"/>
          <w:lang w:val="cs-CZ"/>
        </w:rPr>
        <w:t>Toto know-how zůstává ve vlastnictví té smluvní strany, která jej do spolupráce poskytla. Smluvní strany jsou oprávněny užívat know-how druhé smluvní strany pouze v rozsahu a k účelům vyplývajícím z této smlouvy a k naplnění spolupráce. Nad rámec této smlouvy</w:t>
      </w:r>
      <w:r w:rsidR="008866B5">
        <w:rPr>
          <w:rFonts w:ascii="Times New Roman" w:hAnsi="Times New Roman" w:cs="Times New Roman"/>
          <w:sz w:val="21"/>
          <w:szCs w:val="21"/>
          <w:lang w:val="cs-CZ"/>
        </w:rPr>
        <w:t>,</w:t>
      </w:r>
      <w:r w:rsidRPr="00463B14">
        <w:rPr>
          <w:rFonts w:ascii="Times New Roman" w:hAnsi="Times New Roman" w:cs="Times New Roman"/>
          <w:sz w:val="21"/>
          <w:szCs w:val="21"/>
          <w:lang w:val="cs-CZ"/>
        </w:rPr>
        <w:t xml:space="preserve"> resp. ke komerčním účelům jsou oprávněny užívat pouze po předchozím písemném souhlasu vlastníka know-how a za dohodnutých podmínek.</w:t>
      </w:r>
    </w:p>
    <w:p w:rsidR="00134149" w:rsidRDefault="00134149" w:rsidP="002D2580">
      <w:pPr>
        <w:suppressAutoHyphens/>
        <w:autoSpaceDE/>
        <w:ind w:left="360"/>
        <w:jc w:val="both"/>
        <w:rPr>
          <w:rFonts w:ascii="Times New Roman" w:hAnsi="Times New Roman" w:cs="Times New Roman"/>
          <w:sz w:val="21"/>
          <w:szCs w:val="21"/>
          <w:lang w:val="cs-CZ"/>
        </w:rPr>
      </w:pPr>
    </w:p>
    <w:p w:rsidR="002D2580" w:rsidRDefault="002D2580" w:rsidP="002D2580">
      <w:pPr>
        <w:numPr>
          <w:ilvl w:val="0"/>
          <w:numId w:val="8"/>
        </w:numPr>
        <w:suppressAutoHyphens/>
        <w:autoSpaceDE/>
        <w:jc w:val="both"/>
        <w:rPr>
          <w:rFonts w:ascii="Times New Roman" w:hAnsi="Times New Roman" w:cs="Times New Roman"/>
          <w:sz w:val="21"/>
          <w:szCs w:val="21"/>
          <w:lang w:val="cs-CZ"/>
        </w:rPr>
      </w:pPr>
      <w:r>
        <w:rPr>
          <w:rFonts w:ascii="Times New Roman" w:hAnsi="Times New Roman" w:cs="Times New Roman"/>
          <w:sz w:val="21"/>
          <w:szCs w:val="21"/>
          <w:lang w:val="cs-CZ"/>
        </w:rPr>
        <w:t xml:space="preserve">Smluvní strany se dohodly na tom, že právo duševního vlastnictví vzniklé v rámci této smlouvy je ve vlastnictví příjemce, který je oprávněn s tímto duševním vlastnictvím volně disponovat. Autorská, resp. původcovská práva však zůstávají zachována (zaměstnanci </w:t>
      </w:r>
      <w:r w:rsidR="00ED617E">
        <w:rPr>
          <w:rFonts w:ascii="Times New Roman" w:hAnsi="Times New Roman" w:cs="Times New Roman"/>
          <w:sz w:val="21"/>
          <w:szCs w:val="21"/>
          <w:lang w:val="cs-CZ"/>
        </w:rPr>
        <w:t>partnera</w:t>
      </w:r>
      <w:r>
        <w:rPr>
          <w:rFonts w:ascii="Times New Roman" w:hAnsi="Times New Roman" w:cs="Times New Roman"/>
          <w:sz w:val="21"/>
          <w:szCs w:val="21"/>
          <w:lang w:val="cs-CZ"/>
        </w:rPr>
        <w:t>, kteří se na výsledku podíleli, budou uvedeni jako autoři/původci, resp. spoluautoři/spolupůvodci výsledku).</w:t>
      </w:r>
      <w:r>
        <w:rPr>
          <w:rFonts w:ascii="Times New Roman" w:hAnsi="Times New Roman"/>
          <w:sz w:val="21"/>
          <w:szCs w:val="21"/>
          <w:lang w:val="cs-CZ"/>
        </w:rPr>
        <w:t xml:space="preserve"> </w:t>
      </w:r>
    </w:p>
    <w:p w:rsidR="00463B14" w:rsidRDefault="00463B14" w:rsidP="00922436">
      <w:pPr>
        <w:autoSpaceDE/>
        <w:ind w:left="426"/>
        <w:jc w:val="both"/>
        <w:rPr>
          <w:rFonts w:ascii="Times New Roman" w:hAnsi="Times New Roman" w:cs="Times New Roman"/>
          <w:sz w:val="21"/>
          <w:szCs w:val="21"/>
          <w:lang w:val="cs-CZ"/>
        </w:rPr>
      </w:pPr>
    </w:p>
    <w:p w:rsidR="002D2580" w:rsidRDefault="002D2580" w:rsidP="002D2580">
      <w:pPr>
        <w:ind w:left="426"/>
        <w:jc w:val="both"/>
        <w:rPr>
          <w:rFonts w:ascii="Times New Roman" w:hAnsi="Times New Roman" w:cs="Times New Roman"/>
          <w:sz w:val="21"/>
          <w:szCs w:val="21"/>
          <w:lang w:val="cs-CZ"/>
        </w:rPr>
      </w:pPr>
    </w:p>
    <w:p w:rsidR="002D2580" w:rsidRDefault="002D2580" w:rsidP="002D2580">
      <w:pPr>
        <w:jc w:val="center"/>
        <w:rPr>
          <w:rFonts w:ascii="Times New Roman" w:hAnsi="Times New Roman" w:cs="Times New Roman"/>
          <w:sz w:val="21"/>
          <w:szCs w:val="21"/>
          <w:lang w:val="cs-CZ"/>
        </w:rPr>
      </w:pPr>
      <w:r>
        <w:rPr>
          <w:rFonts w:ascii="Times New Roman" w:hAnsi="Times New Roman" w:cs="Times New Roman"/>
          <w:sz w:val="21"/>
          <w:szCs w:val="21"/>
          <w:lang w:val="cs-CZ"/>
        </w:rPr>
        <w:t>VIII.</w:t>
      </w:r>
    </w:p>
    <w:p w:rsidR="002D2580" w:rsidRDefault="00686ECC" w:rsidP="002D2580">
      <w:pPr>
        <w:jc w:val="center"/>
        <w:rPr>
          <w:rFonts w:ascii="Times New Roman" w:hAnsi="Times New Roman" w:cs="Times New Roman"/>
          <w:b/>
          <w:sz w:val="21"/>
          <w:szCs w:val="21"/>
          <w:lang w:val="cs-CZ"/>
        </w:rPr>
      </w:pPr>
      <w:r>
        <w:rPr>
          <w:rFonts w:ascii="Times New Roman" w:hAnsi="Times New Roman" w:cs="Times New Roman"/>
          <w:b/>
          <w:sz w:val="21"/>
          <w:szCs w:val="21"/>
          <w:lang w:val="cs-CZ"/>
        </w:rPr>
        <w:t>Součinnost příjemce</w:t>
      </w:r>
    </w:p>
    <w:p w:rsidR="002D2580" w:rsidRDefault="002D2580" w:rsidP="002D2580">
      <w:pPr>
        <w:ind w:firstLine="708"/>
        <w:jc w:val="center"/>
        <w:rPr>
          <w:rFonts w:ascii="Times New Roman" w:hAnsi="Times New Roman" w:cs="Times New Roman"/>
          <w:b/>
          <w:sz w:val="21"/>
          <w:szCs w:val="21"/>
          <w:lang w:val="cs-CZ"/>
        </w:rPr>
      </w:pPr>
    </w:p>
    <w:p w:rsidR="002D2580" w:rsidRPr="003E0937" w:rsidRDefault="00686ECC" w:rsidP="002D2580">
      <w:pPr>
        <w:pStyle w:val="Zkladntext"/>
        <w:numPr>
          <w:ilvl w:val="0"/>
          <w:numId w:val="12"/>
        </w:numPr>
        <w:autoSpaceDE/>
        <w:ind w:left="426"/>
        <w:rPr>
          <w:rFonts w:ascii="Times New Roman" w:hAnsi="Times New Roman"/>
          <w:sz w:val="21"/>
          <w:szCs w:val="21"/>
        </w:rPr>
      </w:pPr>
      <w:r>
        <w:rPr>
          <w:rFonts w:ascii="Times New Roman" w:hAnsi="Times New Roman"/>
          <w:sz w:val="21"/>
          <w:szCs w:val="21"/>
          <w:lang w:val="cs-CZ"/>
        </w:rPr>
        <w:t>Příjemce</w:t>
      </w:r>
      <w:r w:rsidR="002D2580">
        <w:rPr>
          <w:rFonts w:ascii="Times New Roman" w:hAnsi="Times New Roman"/>
          <w:sz w:val="21"/>
          <w:szCs w:val="21"/>
        </w:rPr>
        <w:t xml:space="preserve"> se zavazuje poskytnout řádnou součinnost dohodnutou touto smlouvou</w:t>
      </w:r>
      <w:r w:rsidR="002D2580">
        <w:rPr>
          <w:rFonts w:ascii="Times New Roman" w:hAnsi="Times New Roman"/>
          <w:sz w:val="21"/>
          <w:szCs w:val="21"/>
          <w:lang w:val="cs-CZ"/>
        </w:rPr>
        <w:t xml:space="preserve">, poskytnutím veškerých potřebných informací pro </w:t>
      </w:r>
      <w:r w:rsidR="00CF1BBA">
        <w:rPr>
          <w:rFonts w:ascii="Times New Roman" w:hAnsi="Times New Roman"/>
          <w:sz w:val="21"/>
          <w:szCs w:val="21"/>
          <w:lang w:val="cs-CZ"/>
        </w:rPr>
        <w:t xml:space="preserve">výzkum, vývoj a </w:t>
      </w:r>
      <w:r w:rsidR="002D2580">
        <w:rPr>
          <w:rFonts w:ascii="Times New Roman" w:hAnsi="Times New Roman"/>
          <w:sz w:val="21"/>
          <w:szCs w:val="21"/>
          <w:lang w:val="cs-CZ"/>
        </w:rPr>
        <w:t xml:space="preserve">testování. </w:t>
      </w:r>
    </w:p>
    <w:p w:rsidR="003E0937" w:rsidRDefault="003E0937" w:rsidP="003E0937">
      <w:pPr>
        <w:pStyle w:val="Zkladntext"/>
        <w:autoSpaceDE/>
        <w:ind w:left="426"/>
        <w:rPr>
          <w:rFonts w:ascii="Times New Roman" w:hAnsi="Times New Roman"/>
          <w:sz w:val="21"/>
          <w:szCs w:val="21"/>
        </w:rPr>
      </w:pPr>
    </w:p>
    <w:p w:rsidR="002D2580" w:rsidRDefault="002D2580" w:rsidP="002D2580">
      <w:pPr>
        <w:pStyle w:val="Zkladntext"/>
        <w:autoSpaceDE/>
        <w:ind w:left="426"/>
        <w:rPr>
          <w:rFonts w:ascii="Times New Roman" w:hAnsi="Times New Roman"/>
          <w:sz w:val="21"/>
          <w:szCs w:val="21"/>
        </w:rPr>
      </w:pPr>
    </w:p>
    <w:p w:rsidR="002D2580" w:rsidRDefault="002D2580" w:rsidP="002D2580">
      <w:pPr>
        <w:pStyle w:val="Zkladntext"/>
        <w:jc w:val="center"/>
        <w:rPr>
          <w:rFonts w:ascii="Times New Roman" w:hAnsi="Times New Roman"/>
          <w:sz w:val="21"/>
          <w:szCs w:val="21"/>
        </w:rPr>
      </w:pPr>
      <w:r>
        <w:rPr>
          <w:rFonts w:ascii="Times New Roman" w:hAnsi="Times New Roman"/>
          <w:sz w:val="21"/>
          <w:szCs w:val="21"/>
        </w:rPr>
        <w:t>X</w:t>
      </w:r>
      <w:r>
        <w:rPr>
          <w:rFonts w:ascii="Times New Roman" w:hAnsi="Times New Roman"/>
          <w:sz w:val="21"/>
          <w:szCs w:val="21"/>
          <w:lang w:val="cs-CZ"/>
        </w:rPr>
        <w:t>II</w:t>
      </w:r>
      <w:r>
        <w:rPr>
          <w:rFonts w:ascii="Times New Roman" w:hAnsi="Times New Roman"/>
          <w:sz w:val="21"/>
          <w:szCs w:val="21"/>
        </w:rPr>
        <w:t>.</w:t>
      </w:r>
    </w:p>
    <w:p w:rsidR="002D2580" w:rsidRDefault="002D2580" w:rsidP="002D2580">
      <w:pPr>
        <w:pStyle w:val="Zkladntext"/>
        <w:jc w:val="center"/>
        <w:rPr>
          <w:rFonts w:ascii="Times New Roman" w:hAnsi="Times New Roman"/>
          <w:b/>
          <w:sz w:val="21"/>
          <w:szCs w:val="21"/>
        </w:rPr>
      </w:pPr>
      <w:r>
        <w:rPr>
          <w:rFonts w:ascii="Times New Roman" w:hAnsi="Times New Roman"/>
          <w:b/>
          <w:sz w:val="21"/>
          <w:szCs w:val="21"/>
        </w:rPr>
        <w:t>Odstoupení od smlouvy</w:t>
      </w:r>
    </w:p>
    <w:p w:rsidR="002D2580" w:rsidRDefault="002D2580" w:rsidP="002D2580">
      <w:pPr>
        <w:pStyle w:val="Zkladntext"/>
        <w:jc w:val="center"/>
        <w:rPr>
          <w:rFonts w:ascii="Times New Roman" w:hAnsi="Times New Roman"/>
          <w:b/>
          <w:sz w:val="21"/>
          <w:szCs w:val="21"/>
        </w:rPr>
      </w:pPr>
    </w:p>
    <w:p w:rsidR="002D2580" w:rsidRDefault="002D2580" w:rsidP="002D2580">
      <w:pPr>
        <w:pStyle w:val="Zkladntext"/>
        <w:numPr>
          <w:ilvl w:val="0"/>
          <w:numId w:val="16"/>
        </w:numPr>
        <w:autoSpaceDE/>
        <w:ind w:left="426"/>
        <w:rPr>
          <w:rFonts w:ascii="Times New Roman" w:hAnsi="Times New Roman"/>
          <w:sz w:val="21"/>
          <w:szCs w:val="21"/>
        </w:rPr>
      </w:pPr>
      <w:r>
        <w:rPr>
          <w:rFonts w:ascii="Times New Roman" w:hAnsi="Times New Roman"/>
          <w:sz w:val="21"/>
          <w:szCs w:val="21"/>
        </w:rPr>
        <w:t>Kterákoliv ze smluvních stran je oprávněna od této smlouvy odstoupit, poruší-li druhá smluvní strana podstatným způsobem své smluvní povinnosti.</w:t>
      </w:r>
    </w:p>
    <w:p w:rsidR="002D2580" w:rsidRDefault="002D2580" w:rsidP="002D2580">
      <w:pPr>
        <w:pStyle w:val="Zkladntext"/>
        <w:numPr>
          <w:ilvl w:val="0"/>
          <w:numId w:val="16"/>
        </w:numPr>
        <w:autoSpaceDE/>
        <w:ind w:left="426"/>
        <w:rPr>
          <w:rFonts w:ascii="Times New Roman" w:hAnsi="Times New Roman"/>
          <w:sz w:val="21"/>
          <w:szCs w:val="21"/>
        </w:rPr>
      </w:pPr>
      <w:r>
        <w:rPr>
          <w:rFonts w:ascii="Times New Roman" w:hAnsi="Times New Roman"/>
          <w:sz w:val="21"/>
          <w:szCs w:val="21"/>
        </w:rPr>
        <w:t>Stanoví-li o</w:t>
      </w:r>
      <w:r>
        <w:rPr>
          <w:rFonts w:ascii="Times New Roman" w:hAnsi="Times New Roman"/>
          <w:sz w:val="21"/>
          <w:szCs w:val="21"/>
          <w:lang w:val="cs-CZ"/>
        </w:rPr>
        <w:t>právněná smluvní strana druhé smluvní straně</w:t>
      </w:r>
      <w:r>
        <w:rPr>
          <w:rFonts w:ascii="Times New Roman" w:hAnsi="Times New Roman"/>
          <w:sz w:val="21"/>
          <w:szCs w:val="21"/>
        </w:rPr>
        <w:t xml:space="preserve"> pro splnění je</w:t>
      </w:r>
      <w:r>
        <w:rPr>
          <w:rFonts w:ascii="Times New Roman" w:hAnsi="Times New Roman"/>
          <w:sz w:val="21"/>
          <w:szCs w:val="21"/>
          <w:lang w:val="cs-CZ"/>
        </w:rPr>
        <w:t>jí</w:t>
      </w:r>
      <w:r>
        <w:rPr>
          <w:rFonts w:ascii="Times New Roman" w:hAnsi="Times New Roman"/>
          <w:sz w:val="21"/>
          <w:szCs w:val="21"/>
        </w:rPr>
        <w:t xml:space="preserve">ho závazku náhradní (dodatečnou) lhůtu, vzniká </w:t>
      </w:r>
      <w:r>
        <w:rPr>
          <w:rFonts w:ascii="Times New Roman" w:hAnsi="Times New Roman"/>
          <w:sz w:val="21"/>
          <w:szCs w:val="21"/>
          <w:lang w:val="cs-CZ"/>
        </w:rPr>
        <w:t>jí</w:t>
      </w:r>
      <w:r>
        <w:rPr>
          <w:rFonts w:ascii="Times New Roman" w:hAnsi="Times New Roman"/>
          <w:sz w:val="21"/>
          <w:szCs w:val="21"/>
        </w:rPr>
        <w:t xml:space="preserve"> právo odstoupit od smlouvy až po marném uplynutí této lhůty, to neplatí, jestliže </w:t>
      </w:r>
      <w:r>
        <w:rPr>
          <w:rFonts w:ascii="Times New Roman" w:hAnsi="Times New Roman"/>
          <w:sz w:val="21"/>
          <w:szCs w:val="21"/>
          <w:lang w:val="cs-CZ"/>
        </w:rPr>
        <w:t>druhá smluvní strana</w:t>
      </w:r>
      <w:r>
        <w:rPr>
          <w:rFonts w:ascii="Times New Roman" w:hAnsi="Times New Roman"/>
          <w:sz w:val="21"/>
          <w:szCs w:val="21"/>
        </w:rPr>
        <w:t xml:space="preserve"> v průběhu této lhůty prohlásí, že svůj závazek nesplní. V takovém případě může </w:t>
      </w:r>
      <w:r>
        <w:rPr>
          <w:rFonts w:ascii="Times New Roman" w:hAnsi="Times New Roman"/>
          <w:sz w:val="21"/>
          <w:szCs w:val="21"/>
          <w:lang w:val="cs-CZ"/>
        </w:rPr>
        <w:t>dotčená smluvní strana</w:t>
      </w:r>
      <w:r>
        <w:rPr>
          <w:rFonts w:ascii="Times New Roman" w:hAnsi="Times New Roman"/>
          <w:sz w:val="21"/>
          <w:szCs w:val="21"/>
        </w:rPr>
        <w:t xml:space="preserve"> odstoupit od smlouvy i před uplynutím lhůty dodatečného plnění, poté, co prohlášení </w:t>
      </w:r>
      <w:r>
        <w:rPr>
          <w:rFonts w:ascii="Times New Roman" w:hAnsi="Times New Roman"/>
          <w:sz w:val="21"/>
          <w:szCs w:val="21"/>
          <w:lang w:val="cs-CZ"/>
        </w:rPr>
        <w:t>druhé smluvní strany</w:t>
      </w:r>
      <w:r>
        <w:rPr>
          <w:rFonts w:ascii="Times New Roman" w:hAnsi="Times New Roman"/>
          <w:sz w:val="21"/>
          <w:szCs w:val="21"/>
        </w:rPr>
        <w:t xml:space="preserve"> obdržel</w:t>
      </w:r>
      <w:r>
        <w:rPr>
          <w:rFonts w:ascii="Times New Roman" w:hAnsi="Times New Roman"/>
          <w:sz w:val="21"/>
          <w:szCs w:val="21"/>
          <w:lang w:val="cs-CZ"/>
        </w:rPr>
        <w:t>a</w:t>
      </w:r>
      <w:r>
        <w:rPr>
          <w:rFonts w:ascii="Times New Roman" w:hAnsi="Times New Roman"/>
          <w:sz w:val="21"/>
          <w:szCs w:val="21"/>
        </w:rPr>
        <w:t>.</w:t>
      </w:r>
    </w:p>
    <w:p w:rsidR="002D2580" w:rsidRDefault="002D2580" w:rsidP="002D2580">
      <w:pPr>
        <w:pStyle w:val="Zkladntext"/>
        <w:numPr>
          <w:ilvl w:val="0"/>
          <w:numId w:val="16"/>
        </w:numPr>
        <w:ind w:left="426" w:hanging="370"/>
        <w:rPr>
          <w:rFonts w:ascii="Times New Roman" w:hAnsi="Times New Roman"/>
          <w:sz w:val="21"/>
          <w:szCs w:val="21"/>
        </w:rPr>
      </w:pPr>
      <w:r>
        <w:rPr>
          <w:rFonts w:ascii="Times New Roman" w:hAnsi="Times New Roman"/>
          <w:sz w:val="21"/>
          <w:szCs w:val="21"/>
        </w:rPr>
        <w:t xml:space="preserve">Smlouva zaniká dnem doručení oznámení o odstoupení od smlouvy druhé smluvní straně. </w:t>
      </w:r>
      <w:r w:rsidR="00D96095">
        <w:rPr>
          <w:rFonts w:ascii="Times New Roman" w:hAnsi="Times New Roman"/>
          <w:sz w:val="21"/>
          <w:szCs w:val="21"/>
          <w:lang w:val="cs-CZ"/>
        </w:rPr>
        <w:t>Po</w:t>
      </w:r>
      <w:r>
        <w:rPr>
          <w:rFonts w:ascii="Times New Roman" w:hAnsi="Times New Roman"/>
          <w:sz w:val="21"/>
          <w:szCs w:val="21"/>
        </w:rPr>
        <w:t xml:space="preserve"> odstoupení od smlouvy </w:t>
      </w:r>
      <w:r w:rsidR="00D96095">
        <w:rPr>
          <w:rFonts w:ascii="Times New Roman" w:hAnsi="Times New Roman"/>
          <w:sz w:val="21"/>
          <w:szCs w:val="21"/>
          <w:lang w:val="cs-CZ"/>
        </w:rPr>
        <w:t xml:space="preserve">jsou smluvní </w:t>
      </w:r>
      <w:r w:rsidR="00D96095" w:rsidRPr="00D96095">
        <w:rPr>
          <w:rFonts w:ascii="Times New Roman" w:hAnsi="Times New Roman"/>
          <w:sz w:val="21"/>
          <w:szCs w:val="21"/>
        </w:rPr>
        <w:t>strany povinny vzájemně vypořádat své nároky z jejího plnění</w:t>
      </w:r>
      <w:r w:rsidR="00D96095">
        <w:rPr>
          <w:rFonts w:ascii="Times New Roman" w:hAnsi="Times New Roman"/>
          <w:sz w:val="21"/>
          <w:szCs w:val="21"/>
          <w:lang w:val="cs-CZ"/>
        </w:rPr>
        <w:t>,</w:t>
      </w:r>
      <w:r w:rsidR="00D96095" w:rsidRPr="00D96095">
        <w:rPr>
          <w:rFonts w:ascii="Times New Roman" w:hAnsi="Times New Roman"/>
          <w:sz w:val="21"/>
          <w:szCs w:val="21"/>
        </w:rPr>
        <w:t xml:space="preserve"> a to do 30 dnů ode dne odstoupení.</w:t>
      </w:r>
    </w:p>
    <w:p w:rsidR="002D2580" w:rsidRDefault="002D2580" w:rsidP="002D2580">
      <w:pPr>
        <w:pStyle w:val="Zkladntext"/>
        <w:numPr>
          <w:ilvl w:val="0"/>
          <w:numId w:val="16"/>
        </w:numPr>
        <w:ind w:left="426"/>
        <w:rPr>
          <w:rFonts w:ascii="Times New Roman" w:hAnsi="Times New Roman"/>
          <w:sz w:val="21"/>
          <w:szCs w:val="21"/>
        </w:rPr>
      </w:pPr>
      <w:r>
        <w:rPr>
          <w:rFonts w:ascii="Times New Roman" w:hAnsi="Times New Roman"/>
          <w:sz w:val="21"/>
          <w:szCs w:val="21"/>
        </w:rPr>
        <w:t>Odstoupení od smlouvy se nedotýká nároku na náhradu škody vzniklé porušením smlouvy a nároku na zaplacení smluvní pokuty.</w:t>
      </w:r>
    </w:p>
    <w:p w:rsidR="002D2580" w:rsidRDefault="00ED617E" w:rsidP="002D2580">
      <w:pPr>
        <w:pStyle w:val="Zkladntext"/>
        <w:numPr>
          <w:ilvl w:val="0"/>
          <w:numId w:val="16"/>
        </w:numPr>
        <w:ind w:left="426"/>
        <w:rPr>
          <w:rFonts w:ascii="Times New Roman" w:hAnsi="Times New Roman"/>
          <w:sz w:val="21"/>
          <w:szCs w:val="21"/>
        </w:rPr>
      </w:pPr>
      <w:r>
        <w:rPr>
          <w:rFonts w:ascii="Times New Roman" w:hAnsi="Times New Roman"/>
          <w:sz w:val="21"/>
          <w:szCs w:val="21"/>
          <w:lang w:val="cs-CZ"/>
        </w:rPr>
        <w:t>Partner</w:t>
      </w:r>
      <w:r w:rsidR="002D2580">
        <w:rPr>
          <w:rFonts w:ascii="Times New Roman" w:hAnsi="Times New Roman"/>
          <w:sz w:val="21"/>
          <w:szCs w:val="21"/>
          <w:lang w:val="cs-CZ"/>
        </w:rPr>
        <w:t xml:space="preserve"> má právo smlouvu vypovědět bez uvedení důvodů s 30denní výpovědní dobou. Výpovědní doba počíná dnem doručení výpovědi </w:t>
      </w:r>
      <w:r>
        <w:rPr>
          <w:rFonts w:ascii="Times New Roman" w:hAnsi="Times New Roman"/>
          <w:sz w:val="21"/>
          <w:szCs w:val="21"/>
          <w:lang w:val="cs-CZ"/>
        </w:rPr>
        <w:t>partnerovi</w:t>
      </w:r>
      <w:r w:rsidR="002D2580">
        <w:rPr>
          <w:rFonts w:ascii="Times New Roman" w:hAnsi="Times New Roman"/>
          <w:sz w:val="21"/>
          <w:szCs w:val="21"/>
          <w:lang w:val="cs-CZ"/>
        </w:rPr>
        <w:t>. Smlouva zaniká uplynutím výpovědní doby.</w:t>
      </w:r>
    </w:p>
    <w:p w:rsidR="002D2580" w:rsidRDefault="002D2580" w:rsidP="002D2580">
      <w:pPr>
        <w:rPr>
          <w:rFonts w:ascii="Times New Roman" w:hAnsi="Times New Roman" w:cs="Times New Roman"/>
          <w:sz w:val="21"/>
          <w:szCs w:val="21"/>
          <w:lang w:val="cs-CZ"/>
        </w:rPr>
      </w:pPr>
    </w:p>
    <w:p w:rsidR="002D2580" w:rsidRDefault="002D2580" w:rsidP="002D2580">
      <w:pPr>
        <w:jc w:val="center"/>
        <w:rPr>
          <w:rFonts w:ascii="Times New Roman" w:hAnsi="Times New Roman" w:cs="Times New Roman"/>
          <w:sz w:val="21"/>
          <w:szCs w:val="21"/>
        </w:rPr>
      </w:pPr>
      <w:r>
        <w:rPr>
          <w:rFonts w:ascii="Times New Roman" w:hAnsi="Times New Roman" w:cs="Times New Roman"/>
          <w:sz w:val="21"/>
          <w:szCs w:val="21"/>
        </w:rPr>
        <w:t>XIII.</w:t>
      </w:r>
    </w:p>
    <w:p w:rsidR="002D2580" w:rsidRDefault="002D2580" w:rsidP="002D2580">
      <w:pPr>
        <w:jc w:val="center"/>
        <w:rPr>
          <w:rFonts w:ascii="Times New Roman" w:hAnsi="Times New Roman" w:cs="Times New Roman"/>
          <w:b/>
          <w:sz w:val="21"/>
          <w:szCs w:val="21"/>
          <w:lang w:val="cs-CZ"/>
        </w:rPr>
      </w:pPr>
      <w:r>
        <w:rPr>
          <w:rFonts w:ascii="Times New Roman" w:hAnsi="Times New Roman" w:cs="Times New Roman"/>
          <w:b/>
          <w:sz w:val="21"/>
          <w:szCs w:val="21"/>
          <w:lang w:val="cs-CZ"/>
        </w:rPr>
        <w:t>Závěrečná ujednání</w:t>
      </w:r>
    </w:p>
    <w:p w:rsidR="002D2580" w:rsidRDefault="002D2580" w:rsidP="002D2580">
      <w:pPr>
        <w:jc w:val="center"/>
        <w:rPr>
          <w:rFonts w:ascii="Times New Roman" w:hAnsi="Times New Roman" w:cs="Times New Roman"/>
          <w:sz w:val="21"/>
          <w:szCs w:val="21"/>
        </w:rPr>
      </w:pPr>
    </w:p>
    <w:p w:rsidR="002D2580" w:rsidRDefault="002D2580" w:rsidP="002D2580">
      <w:pPr>
        <w:pStyle w:val="Zkladntext"/>
        <w:numPr>
          <w:ilvl w:val="0"/>
          <w:numId w:val="18"/>
        </w:numPr>
        <w:autoSpaceDE/>
        <w:ind w:left="426"/>
        <w:rPr>
          <w:rFonts w:ascii="Times New Roman" w:hAnsi="Times New Roman"/>
          <w:sz w:val="21"/>
          <w:szCs w:val="21"/>
        </w:rPr>
      </w:pPr>
      <w:r>
        <w:rPr>
          <w:rFonts w:ascii="Times New Roman" w:hAnsi="Times New Roman"/>
          <w:sz w:val="21"/>
          <w:szCs w:val="21"/>
        </w:rPr>
        <w:t>Smlouva odráží svobodný a vážný projev vůle smluvních stran. Smluvní strany prohlašují, že veškerá práva a</w:t>
      </w:r>
      <w:r>
        <w:rPr>
          <w:rFonts w:ascii="Times New Roman" w:hAnsi="Times New Roman"/>
          <w:sz w:val="21"/>
          <w:szCs w:val="21"/>
          <w:lang w:val="cs-CZ"/>
        </w:rPr>
        <w:t> </w:t>
      </w:r>
      <w:r>
        <w:rPr>
          <w:rFonts w:ascii="Times New Roman" w:hAnsi="Times New Roman"/>
          <w:sz w:val="21"/>
          <w:szCs w:val="21"/>
        </w:rPr>
        <w:t xml:space="preserve">povinnosti neupravená touto smlouvou, jakož i práva a povinnosti z této smlouvy vyplývající, budou řešit podle ustanovení </w:t>
      </w:r>
      <w:r w:rsidR="00470AEF">
        <w:rPr>
          <w:rFonts w:ascii="Times New Roman" w:hAnsi="Times New Roman"/>
          <w:sz w:val="21"/>
          <w:szCs w:val="21"/>
          <w:lang w:val="cs-CZ"/>
        </w:rPr>
        <w:t>OZ.</w:t>
      </w:r>
      <w:r>
        <w:rPr>
          <w:rFonts w:ascii="Times New Roman" w:hAnsi="Times New Roman"/>
          <w:sz w:val="21"/>
          <w:szCs w:val="21"/>
        </w:rPr>
        <w:t xml:space="preserve"> </w:t>
      </w:r>
    </w:p>
    <w:p w:rsidR="002D2580" w:rsidRDefault="002D2580" w:rsidP="002D2580">
      <w:pPr>
        <w:pStyle w:val="Zkladntext"/>
        <w:numPr>
          <w:ilvl w:val="0"/>
          <w:numId w:val="18"/>
        </w:numPr>
        <w:autoSpaceDE/>
        <w:ind w:left="426"/>
        <w:rPr>
          <w:rFonts w:ascii="Times New Roman" w:hAnsi="Times New Roman"/>
          <w:sz w:val="21"/>
          <w:szCs w:val="21"/>
        </w:rPr>
      </w:pPr>
      <w:r>
        <w:rPr>
          <w:rFonts w:ascii="Times New Roman" w:hAnsi="Times New Roman"/>
          <w:sz w:val="21"/>
          <w:szCs w:val="21"/>
        </w:rPr>
        <w:t>Změny a doplňky této smlouvy jsou možné provádět pouze formou písemných oboustranně odsouhlasených dodatků.</w:t>
      </w:r>
    </w:p>
    <w:p w:rsidR="002D2580" w:rsidRPr="00470AEF" w:rsidRDefault="002D2580" w:rsidP="00470AEF">
      <w:pPr>
        <w:pStyle w:val="Zkladntext"/>
        <w:numPr>
          <w:ilvl w:val="0"/>
          <w:numId w:val="18"/>
        </w:numPr>
        <w:autoSpaceDE/>
        <w:ind w:left="426"/>
        <w:rPr>
          <w:rFonts w:ascii="Times New Roman" w:hAnsi="Times New Roman"/>
          <w:sz w:val="21"/>
          <w:szCs w:val="21"/>
        </w:rPr>
      </w:pPr>
      <w:r>
        <w:rPr>
          <w:rFonts w:ascii="Times New Roman" w:hAnsi="Times New Roman"/>
          <w:sz w:val="21"/>
          <w:szCs w:val="21"/>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V souladu s § 89a zák. č. 99/1963 Sb., občanský soudní řád, ve znění pozdějších předpisů, se za místně příslušný soud k projednávání sporů z této smlouvy prohlašuje obecný soud </w:t>
      </w:r>
      <w:r w:rsidR="00470AEF">
        <w:rPr>
          <w:rFonts w:ascii="Times New Roman" w:hAnsi="Times New Roman"/>
          <w:sz w:val="21"/>
          <w:szCs w:val="21"/>
          <w:lang w:val="cs-CZ"/>
        </w:rPr>
        <w:t>žadatele</w:t>
      </w:r>
      <w:r w:rsidRPr="00470AEF">
        <w:rPr>
          <w:rFonts w:ascii="Times New Roman" w:hAnsi="Times New Roman"/>
          <w:sz w:val="21"/>
          <w:szCs w:val="21"/>
          <w:lang w:val="cs-CZ"/>
        </w:rPr>
        <w:t>.</w:t>
      </w:r>
    </w:p>
    <w:p w:rsidR="002D2580" w:rsidRDefault="002D2580" w:rsidP="002D2580">
      <w:pPr>
        <w:pStyle w:val="Zkladntext"/>
        <w:numPr>
          <w:ilvl w:val="0"/>
          <w:numId w:val="18"/>
        </w:numPr>
        <w:autoSpaceDE/>
        <w:ind w:left="426"/>
        <w:rPr>
          <w:rFonts w:ascii="Times New Roman" w:hAnsi="Times New Roman"/>
          <w:sz w:val="21"/>
          <w:szCs w:val="21"/>
        </w:rPr>
      </w:pPr>
      <w:r>
        <w:rPr>
          <w:rFonts w:ascii="Times New Roman" w:hAnsi="Times New Roman"/>
          <w:sz w:val="21"/>
          <w:szCs w:val="21"/>
        </w:rPr>
        <w:t>V případě, že dojde k situaci, kdy některá ustanovení této smlouvy se stanou neplatnými, neúčinnými anebo nerealizovatelnými, nebude tímto ovlivněna platnost, účinnost nebo realizovatelnost ostatních ustanovení této smlouvy.</w:t>
      </w:r>
    </w:p>
    <w:p w:rsidR="002D2580" w:rsidRDefault="002D2580" w:rsidP="002D2580">
      <w:pPr>
        <w:pStyle w:val="Zkladntext"/>
        <w:numPr>
          <w:ilvl w:val="0"/>
          <w:numId w:val="18"/>
        </w:numPr>
        <w:autoSpaceDE/>
        <w:ind w:left="426"/>
        <w:rPr>
          <w:rFonts w:ascii="Times New Roman" w:hAnsi="Times New Roman"/>
          <w:sz w:val="21"/>
          <w:szCs w:val="21"/>
        </w:rPr>
      </w:pPr>
      <w:r>
        <w:rPr>
          <w:rFonts w:ascii="Times New Roman" w:hAnsi="Times New Roman"/>
          <w:sz w:val="21"/>
          <w:szCs w:val="21"/>
        </w:rPr>
        <w:t xml:space="preserve">Smlouva nabývá platnosti dnem oboustranného podpisu oprávněnými zástupci smluvních stran, resp. dnem, kdy tuto smlouvu podepíše oprávněný zástupce té smluvní strany, která </w:t>
      </w:r>
      <w:r>
        <w:rPr>
          <w:rFonts w:ascii="Times New Roman" w:hAnsi="Times New Roman"/>
          <w:sz w:val="21"/>
          <w:szCs w:val="21"/>
          <w:lang w:val="cs-CZ"/>
        </w:rPr>
        <w:t>smlouvu</w:t>
      </w:r>
      <w:r>
        <w:rPr>
          <w:rFonts w:ascii="Times New Roman" w:hAnsi="Times New Roman"/>
          <w:sz w:val="21"/>
          <w:szCs w:val="21"/>
        </w:rPr>
        <w:t xml:space="preserve"> podepisuje</w:t>
      </w:r>
      <w:r>
        <w:rPr>
          <w:rFonts w:ascii="Times New Roman" w:hAnsi="Times New Roman"/>
          <w:sz w:val="21"/>
          <w:szCs w:val="21"/>
          <w:lang w:val="cs-CZ"/>
        </w:rPr>
        <w:t xml:space="preserve"> později. Smlouva nabývá účinnosti dnem uveřejnění v Registru smluv. Plnění předmětu této smlouvy před účinností této smlouvy se považuje za plnění podle této smlouvy a práva a povinnosti z něj vzniklé se řídí touto smlouvou.</w:t>
      </w:r>
    </w:p>
    <w:p w:rsidR="002D2580" w:rsidRDefault="002D2580" w:rsidP="002D2580">
      <w:pPr>
        <w:pStyle w:val="Zkladntext"/>
        <w:numPr>
          <w:ilvl w:val="0"/>
          <w:numId w:val="18"/>
        </w:numPr>
        <w:autoSpaceDE/>
        <w:ind w:left="426"/>
        <w:rPr>
          <w:rFonts w:ascii="Times New Roman" w:hAnsi="Times New Roman"/>
          <w:sz w:val="21"/>
          <w:szCs w:val="21"/>
        </w:rPr>
      </w:pPr>
      <w:r>
        <w:rPr>
          <w:rFonts w:ascii="Times New Roman" w:hAnsi="Times New Roman"/>
          <w:sz w:val="21"/>
          <w:szCs w:val="21"/>
        </w:rPr>
        <w:t>Práva a povinnosti vyplývající z této smlouvy přecházejí na případné právní nástupce smluvních stran. Převádět práva a povinnosti z této smlouvy lze jen po písemném souhlasu druhé smluvní strany.</w:t>
      </w:r>
    </w:p>
    <w:p w:rsidR="002D2580" w:rsidRDefault="002D2580" w:rsidP="002D2580">
      <w:pPr>
        <w:pStyle w:val="Zkladntext"/>
        <w:numPr>
          <w:ilvl w:val="0"/>
          <w:numId w:val="18"/>
        </w:numPr>
        <w:autoSpaceDE/>
        <w:ind w:left="426"/>
        <w:rPr>
          <w:rFonts w:ascii="Times New Roman" w:hAnsi="Times New Roman"/>
          <w:sz w:val="21"/>
          <w:szCs w:val="21"/>
        </w:rPr>
      </w:pPr>
      <w:r>
        <w:rPr>
          <w:rFonts w:ascii="Times New Roman" w:hAnsi="Times New Roman"/>
          <w:sz w:val="21"/>
          <w:szCs w:val="21"/>
        </w:rPr>
        <w:t>Smlouva je vyhotovena ve dvou rovnocenných vyhotoveních, z nichž každé má platnost originálu. Každá smluvní strana obdrží po jednom vyhotovení.</w:t>
      </w:r>
    </w:p>
    <w:p w:rsidR="002D2580" w:rsidRDefault="002D2580" w:rsidP="002D2580">
      <w:pPr>
        <w:pStyle w:val="Zkladntext"/>
        <w:numPr>
          <w:ilvl w:val="0"/>
          <w:numId w:val="18"/>
        </w:numPr>
        <w:autoSpaceDE/>
        <w:ind w:left="426"/>
        <w:rPr>
          <w:rFonts w:ascii="Times New Roman" w:hAnsi="Times New Roman"/>
          <w:sz w:val="21"/>
          <w:szCs w:val="21"/>
        </w:rPr>
      </w:pPr>
      <w:r>
        <w:rPr>
          <w:rFonts w:ascii="Times New Roman" w:hAnsi="Times New Roman"/>
          <w:sz w:val="21"/>
          <w:szCs w:val="21"/>
        </w:rPr>
        <w:t>Obě smluvní strany prohlašují, že si smlouvu pečlivě přečetly a na důkaz souhlasu s výše uvedenými ustanoveními připojují své podpisy:</w:t>
      </w:r>
    </w:p>
    <w:p w:rsidR="002D2580" w:rsidRDefault="002D2580" w:rsidP="002D2580">
      <w:pPr>
        <w:pStyle w:val="Zkladntext"/>
        <w:ind w:firstLine="720"/>
        <w:rPr>
          <w:rFonts w:ascii="Times New Roman" w:hAnsi="Times New Roman"/>
          <w:sz w:val="21"/>
          <w:szCs w:val="21"/>
        </w:rPr>
      </w:pPr>
    </w:p>
    <w:p w:rsidR="002D2580" w:rsidRDefault="002D2580" w:rsidP="002D2580">
      <w:pPr>
        <w:pStyle w:val="Bezmezer"/>
        <w:jc w:val="both"/>
        <w:rPr>
          <w:rFonts w:ascii="Times New Roman" w:hAnsi="Times New Roman"/>
          <w:sz w:val="21"/>
          <w:szCs w:val="21"/>
        </w:rPr>
      </w:pPr>
    </w:p>
    <w:p w:rsidR="002D2580" w:rsidRDefault="002D2580" w:rsidP="002D2580">
      <w:pPr>
        <w:pStyle w:val="Zkladntext"/>
        <w:jc w:val="center"/>
        <w:rPr>
          <w:rFonts w:ascii="Times New Roman" w:hAnsi="Times New Roman"/>
          <w:sz w:val="21"/>
          <w:szCs w:val="21"/>
        </w:rPr>
      </w:pPr>
      <w:r>
        <w:rPr>
          <w:rFonts w:ascii="Times New Roman" w:hAnsi="Times New Roman"/>
          <w:sz w:val="21"/>
          <w:szCs w:val="21"/>
        </w:rPr>
        <w:t>C.</w:t>
      </w:r>
    </w:p>
    <w:p w:rsidR="002D2580" w:rsidRDefault="002D2580" w:rsidP="002D2580">
      <w:pPr>
        <w:pStyle w:val="Zkladntext"/>
        <w:jc w:val="center"/>
        <w:rPr>
          <w:rFonts w:ascii="Times New Roman" w:hAnsi="Times New Roman"/>
          <w:b/>
          <w:sz w:val="21"/>
          <w:szCs w:val="21"/>
          <w:lang w:val="cs-CZ"/>
        </w:rPr>
      </w:pPr>
      <w:r>
        <w:rPr>
          <w:rFonts w:ascii="Times New Roman" w:hAnsi="Times New Roman"/>
          <w:b/>
          <w:sz w:val="21"/>
          <w:szCs w:val="21"/>
        </w:rPr>
        <w:t xml:space="preserve">Podpisy Smlouvy o </w:t>
      </w:r>
      <w:r>
        <w:rPr>
          <w:rFonts w:ascii="Times New Roman" w:hAnsi="Times New Roman"/>
          <w:b/>
          <w:sz w:val="21"/>
          <w:szCs w:val="21"/>
          <w:lang w:val="cs-CZ"/>
        </w:rPr>
        <w:t xml:space="preserve">smlouvě </w:t>
      </w:r>
      <w:r>
        <w:rPr>
          <w:rFonts w:ascii="Times New Roman" w:hAnsi="Times New Roman"/>
          <w:b/>
          <w:sz w:val="21"/>
          <w:szCs w:val="21"/>
        </w:rPr>
        <w:t xml:space="preserve">budoucí </w:t>
      </w:r>
    </w:p>
    <w:p w:rsidR="002D2580" w:rsidRDefault="002D2580" w:rsidP="002D2580">
      <w:pPr>
        <w:pStyle w:val="Zkladntext"/>
        <w:jc w:val="center"/>
        <w:rPr>
          <w:rFonts w:ascii="Times New Roman" w:hAnsi="Times New Roman"/>
          <w:b/>
          <w:sz w:val="21"/>
          <w:szCs w:val="21"/>
          <w:lang w:val="cs-CZ"/>
        </w:rPr>
      </w:pPr>
    </w:p>
    <w:p w:rsidR="002D2580" w:rsidRDefault="002D2580" w:rsidP="002D2580">
      <w:pPr>
        <w:pStyle w:val="Zkladntext"/>
        <w:rPr>
          <w:rFonts w:ascii="Times New Roman" w:hAnsi="Times New Roman"/>
          <w:sz w:val="21"/>
          <w:szCs w:val="21"/>
        </w:rPr>
      </w:pPr>
      <w:r>
        <w:rPr>
          <w:rFonts w:ascii="Times New Roman" w:hAnsi="Times New Roman"/>
          <w:sz w:val="21"/>
          <w:szCs w:val="21"/>
        </w:rPr>
        <w:t xml:space="preserve">Smluvní strany prohlašují, že si Smlouvu o </w:t>
      </w:r>
      <w:r>
        <w:rPr>
          <w:rFonts w:ascii="Times New Roman" w:hAnsi="Times New Roman"/>
          <w:sz w:val="21"/>
          <w:szCs w:val="21"/>
          <w:lang w:val="cs-CZ"/>
        </w:rPr>
        <w:t>smlouvě budoucí</w:t>
      </w:r>
      <w:r>
        <w:rPr>
          <w:rFonts w:ascii="Times New Roman" w:hAnsi="Times New Roman"/>
          <w:sz w:val="21"/>
          <w:szCs w:val="21"/>
        </w:rPr>
        <w:t xml:space="preserve"> pečlivě přečetly a na důkaz souhlasu připojují své podpisy.</w:t>
      </w:r>
    </w:p>
    <w:p w:rsidR="002D2580" w:rsidRDefault="002D2580" w:rsidP="002D2580">
      <w:pPr>
        <w:pStyle w:val="Zkladntext"/>
        <w:rPr>
          <w:rFonts w:ascii="Times New Roman" w:hAnsi="Times New Roman"/>
          <w:b/>
          <w:sz w:val="21"/>
          <w:szCs w:val="21"/>
        </w:rPr>
      </w:pPr>
    </w:p>
    <w:p w:rsidR="002D2580" w:rsidRDefault="002D2580" w:rsidP="002D2580">
      <w:pPr>
        <w:pStyle w:val="Zkladntext"/>
        <w:rPr>
          <w:rFonts w:ascii="Times New Roman" w:hAnsi="Times New Roman"/>
          <w:sz w:val="21"/>
          <w:szCs w:val="21"/>
        </w:rPr>
      </w:pPr>
    </w:p>
    <w:p w:rsidR="002D2580" w:rsidRDefault="002D2580" w:rsidP="002D2580">
      <w:pPr>
        <w:pStyle w:val="Zkladntext"/>
        <w:rPr>
          <w:rFonts w:ascii="Times New Roman" w:hAnsi="Times New Roman"/>
          <w:sz w:val="21"/>
          <w:szCs w:val="21"/>
          <w:lang w:val="cs-CZ"/>
        </w:rPr>
      </w:pPr>
    </w:p>
    <w:tbl>
      <w:tblPr>
        <w:tblW w:w="10140"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4A0" w:firstRow="1" w:lastRow="0" w:firstColumn="1" w:lastColumn="0" w:noHBand="0" w:noVBand="1"/>
      </w:tblPr>
      <w:tblGrid>
        <w:gridCol w:w="4843"/>
        <w:gridCol w:w="5297"/>
      </w:tblGrid>
      <w:tr w:rsidR="002D2580" w:rsidTr="002D2580">
        <w:trPr>
          <w:trHeight w:val="1648"/>
        </w:trPr>
        <w:tc>
          <w:tcPr>
            <w:tcW w:w="4846" w:type="dxa"/>
            <w:tcBorders>
              <w:top w:val="single" w:sz="18" w:space="0" w:color="auto"/>
              <w:left w:val="single" w:sz="18" w:space="0" w:color="auto"/>
              <w:bottom w:val="single" w:sz="18" w:space="0" w:color="auto"/>
              <w:right w:val="single" w:sz="12" w:space="0" w:color="auto"/>
            </w:tcBorders>
          </w:tcPr>
          <w:p w:rsidR="002D2580" w:rsidRDefault="002D2580">
            <w:pPr>
              <w:pStyle w:val="Zkladntext"/>
              <w:jc w:val="center"/>
              <w:rPr>
                <w:rFonts w:ascii="Times New Roman" w:hAnsi="Times New Roman"/>
                <w:sz w:val="21"/>
                <w:szCs w:val="21"/>
              </w:rPr>
            </w:pPr>
            <w:r>
              <w:rPr>
                <w:rFonts w:ascii="Times New Roman" w:hAnsi="Times New Roman"/>
                <w:sz w:val="21"/>
                <w:szCs w:val="21"/>
              </w:rPr>
              <w:lastRenderedPageBreak/>
              <w:t>Razítko a podpis za žadatele</w:t>
            </w:r>
          </w:p>
          <w:p w:rsidR="002D2580" w:rsidRDefault="002D2580">
            <w:pPr>
              <w:pStyle w:val="Zkladntext"/>
              <w:jc w:val="center"/>
              <w:rPr>
                <w:rFonts w:ascii="Times New Roman" w:hAnsi="Times New Roman"/>
                <w:sz w:val="21"/>
                <w:szCs w:val="21"/>
              </w:rPr>
            </w:pPr>
          </w:p>
          <w:p w:rsidR="00463B14" w:rsidRDefault="00463B14">
            <w:pPr>
              <w:pStyle w:val="Zkladntext"/>
              <w:jc w:val="center"/>
              <w:rPr>
                <w:rFonts w:ascii="Times New Roman" w:hAnsi="Times New Roman"/>
                <w:sz w:val="21"/>
                <w:szCs w:val="21"/>
              </w:rPr>
            </w:pPr>
          </w:p>
          <w:p w:rsidR="003E0937" w:rsidRDefault="003E0937">
            <w:pPr>
              <w:pStyle w:val="Zkladntext"/>
              <w:jc w:val="center"/>
              <w:rPr>
                <w:rFonts w:ascii="Times New Roman" w:hAnsi="Times New Roman"/>
                <w:sz w:val="21"/>
                <w:szCs w:val="21"/>
              </w:rPr>
            </w:pPr>
          </w:p>
          <w:p w:rsidR="003E0937" w:rsidRDefault="003E0937">
            <w:pPr>
              <w:pStyle w:val="Zkladntext"/>
              <w:jc w:val="center"/>
              <w:rPr>
                <w:rFonts w:ascii="Times New Roman" w:hAnsi="Times New Roman"/>
                <w:sz w:val="21"/>
                <w:szCs w:val="21"/>
              </w:rPr>
            </w:pPr>
          </w:p>
          <w:p w:rsidR="002D2580" w:rsidRDefault="002D2580">
            <w:pPr>
              <w:pStyle w:val="Zkladntext"/>
              <w:jc w:val="center"/>
              <w:rPr>
                <w:rFonts w:ascii="Times New Roman" w:hAnsi="Times New Roman"/>
                <w:sz w:val="21"/>
                <w:szCs w:val="21"/>
              </w:rPr>
            </w:pPr>
            <w:r>
              <w:rPr>
                <w:rFonts w:ascii="Times New Roman" w:hAnsi="Times New Roman"/>
                <w:sz w:val="21"/>
                <w:szCs w:val="21"/>
              </w:rPr>
              <w:t>………………………………………….</w:t>
            </w:r>
          </w:p>
          <w:p w:rsidR="00463B14" w:rsidRDefault="00463B14" w:rsidP="007163A6">
            <w:pPr>
              <w:pStyle w:val="Zkladntext"/>
              <w:jc w:val="center"/>
              <w:rPr>
                <w:rFonts w:ascii="Times New Roman" w:hAnsi="Times New Roman"/>
                <w:sz w:val="21"/>
                <w:szCs w:val="21"/>
              </w:rPr>
            </w:pPr>
            <w:r w:rsidRPr="00DB357A">
              <w:rPr>
                <w:rFonts w:ascii="Times New Roman" w:hAnsi="Times New Roman"/>
                <w:sz w:val="21"/>
                <w:szCs w:val="21"/>
              </w:rPr>
              <w:t xml:space="preserve">doc. RNDr. Miroslav </w:t>
            </w:r>
            <w:proofErr w:type="spellStart"/>
            <w:r w:rsidRPr="00DB357A">
              <w:rPr>
                <w:rFonts w:ascii="Times New Roman" w:hAnsi="Times New Roman"/>
                <w:sz w:val="21"/>
                <w:szCs w:val="21"/>
              </w:rPr>
              <w:t>Brzezina</w:t>
            </w:r>
            <w:proofErr w:type="spellEnd"/>
            <w:r w:rsidRPr="00DB357A">
              <w:rPr>
                <w:rFonts w:ascii="Times New Roman" w:hAnsi="Times New Roman"/>
                <w:sz w:val="21"/>
                <w:szCs w:val="21"/>
              </w:rPr>
              <w:t>, CSc.</w:t>
            </w:r>
          </w:p>
          <w:p w:rsidR="00463B14" w:rsidRDefault="00463B14" w:rsidP="007163A6">
            <w:pPr>
              <w:pStyle w:val="Zkladntext"/>
              <w:jc w:val="center"/>
              <w:rPr>
                <w:rFonts w:ascii="Times New Roman" w:hAnsi="Times New Roman"/>
                <w:sz w:val="21"/>
                <w:szCs w:val="21"/>
              </w:rPr>
            </w:pPr>
          </w:p>
          <w:p w:rsidR="002D2580" w:rsidRDefault="002D2580" w:rsidP="00144FD5">
            <w:pPr>
              <w:pStyle w:val="Zkladntext"/>
              <w:jc w:val="center"/>
              <w:rPr>
                <w:rFonts w:ascii="Times New Roman" w:hAnsi="Times New Roman"/>
                <w:sz w:val="21"/>
                <w:szCs w:val="21"/>
                <w:lang w:val="cs-CZ"/>
              </w:rPr>
            </w:pPr>
            <w:r>
              <w:rPr>
                <w:rFonts w:ascii="Times New Roman" w:hAnsi="Times New Roman"/>
                <w:bCs/>
                <w:sz w:val="21"/>
                <w:szCs w:val="21"/>
              </w:rPr>
              <w:t xml:space="preserve"> </w:t>
            </w:r>
            <w:r>
              <w:rPr>
                <w:rFonts w:ascii="Times New Roman" w:hAnsi="Times New Roman"/>
                <w:sz w:val="21"/>
                <w:szCs w:val="21"/>
              </w:rPr>
              <w:t>V </w:t>
            </w:r>
            <w:r w:rsidR="00FB221B">
              <w:rPr>
                <w:rFonts w:ascii="Times New Roman" w:hAnsi="Times New Roman"/>
                <w:sz w:val="21"/>
                <w:szCs w:val="21"/>
                <w:lang w:val="cs-CZ"/>
              </w:rPr>
              <w:t>Liberci</w:t>
            </w:r>
            <w:r>
              <w:rPr>
                <w:rFonts w:ascii="Times New Roman" w:hAnsi="Times New Roman"/>
                <w:sz w:val="21"/>
                <w:szCs w:val="21"/>
              </w:rPr>
              <w:t xml:space="preserve"> dne </w:t>
            </w:r>
            <w:r w:rsidR="00144FD5">
              <w:rPr>
                <w:rFonts w:ascii="Times New Roman" w:hAnsi="Times New Roman"/>
                <w:sz w:val="21"/>
                <w:szCs w:val="21"/>
                <w:lang w:val="cs-CZ"/>
              </w:rPr>
              <w:t>3.12.2020</w:t>
            </w:r>
          </w:p>
        </w:tc>
        <w:tc>
          <w:tcPr>
            <w:tcW w:w="5301" w:type="dxa"/>
            <w:tcBorders>
              <w:top w:val="single" w:sz="18" w:space="0" w:color="auto"/>
              <w:left w:val="single" w:sz="12" w:space="0" w:color="auto"/>
              <w:bottom w:val="single" w:sz="18" w:space="0" w:color="auto"/>
              <w:right w:val="single" w:sz="18" w:space="0" w:color="auto"/>
            </w:tcBorders>
          </w:tcPr>
          <w:p w:rsidR="002D2580" w:rsidRPr="00ED617E" w:rsidRDefault="002D2580">
            <w:pPr>
              <w:pStyle w:val="Zkladntext"/>
              <w:jc w:val="center"/>
              <w:rPr>
                <w:rFonts w:ascii="Times New Roman" w:hAnsi="Times New Roman"/>
                <w:sz w:val="21"/>
                <w:szCs w:val="21"/>
                <w:lang w:val="cs-CZ"/>
              </w:rPr>
            </w:pPr>
            <w:r>
              <w:rPr>
                <w:rFonts w:ascii="Times New Roman" w:hAnsi="Times New Roman"/>
                <w:sz w:val="21"/>
                <w:szCs w:val="21"/>
              </w:rPr>
              <w:t xml:space="preserve">Razítko a podpis </w:t>
            </w:r>
            <w:r w:rsidR="00ED617E">
              <w:rPr>
                <w:rFonts w:ascii="Times New Roman" w:hAnsi="Times New Roman"/>
                <w:sz w:val="21"/>
                <w:szCs w:val="21"/>
                <w:lang w:val="cs-CZ"/>
              </w:rPr>
              <w:t>partnera</w:t>
            </w:r>
            <w:r w:rsidR="00134149">
              <w:rPr>
                <w:rFonts w:ascii="Times New Roman" w:hAnsi="Times New Roman"/>
                <w:sz w:val="21"/>
                <w:szCs w:val="21"/>
                <w:lang w:val="cs-CZ"/>
              </w:rPr>
              <w:t xml:space="preserve"> </w:t>
            </w:r>
            <w:r w:rsidR="008866B5">
              <w:rPr>
                <w:rFonts w:ascii="Times New Roman" w:hAnsi="Times New Roman"/>
                <w:sz w:val="21"/>
                <w:szCs w:val="21"/>
                <w:lang w:val="cs-CZ"/>
              </w:rPr>
              <w:t>1</w:t>
            </w:r>
          </w:p>
          <w:p w:rsidR="002D2580" w:rsidRDefault="002D2580">
            <w:pPr>
              <w:pStyle w:val="Zkladntext"/>
              <w:jc w:val="center"/>
              <w:rPr>
                <w:rFonts w:ascii="Times New Roman" w:hAnsi="Times New Roman"/>
                <w:sz w:val="21"/>
                <w:szCs w:val="21"/>
              </w:rPr>
            </w:pPr>
          </w:p>
          <w:p w:rsidR="00463B14" w:rsidRDefault="00463B14">
            <w:pPr>
              <w:pStyle w:val="Zkladntext"/>
              <w:jc w:val="center"/>
              <w:rPr>
                <w:rFonts w:ascii="Times New Roman" w:hAnsi="Times New Roman"/>
                <w:sz w:val="21"/>
                <w:szCs w:val="21"/>
              </w:rPr>
            </w:pPr>
          </w:p>
          <w:p w:rsidR="003E0937" w:rsidRDefault="003E0937">
            <w:pPr>
              <w:pStyle w:val="Zkladntext"/>
              <w:jc w:val="center"/>
              <w:rPr>
                <w:rFonts w:ascii="Times New Roman" w:hAnsi="Times New Roman"/>
                <w:sz w:val="21"/>
                <w:szCs w:val="21"/>
              </w:rPr>
            </w:pPr>
          </w:p>
          <w:p w:rsidR="003E0937" w:rsidRDefault="003E0937">
            <w:pPr>
              <w:pStyle w:val="Zkladntext"/>
              <w:jc w:val="center"/>
              <w:rPr>
                <w:rFonts w:ascii="Times New Roman" w:hAnsi="Times New Roman"/>
                <w:sz w:val="21"/>
                <w:szCs w:val="21"/>
              </w:rPr>
            </w:pPr>
          </w:p>
          <w:p w:rsidR="002D2580" w:rsidRDefault="002D2580">
            <w:pPr>
              <w:pStyle w:val="Zkladntext"/>
              <w:jc w:val="center"/>
              <w:rPr>
                <w:rFonts w:ascii="Times New Roman" w:hAnsi="Times New Roman"/>
                <w:sz w:val="21"/>
                <w:szCs w:val="21"/>
              </w:rPr>
            </w:pPr>
            <w:r>
              <w:rPr>
                <w:rFonts w:ascii="Times New Roman" w:hAnsi="Times New Roman"/>
                <w:sz w:val="21"/>
                <w:szCs w:val="21"/>
              </w:rPr>
              <w:t>……………………………………………</w:t>
            </w:r>
          </w:p>
          <w:p w:rsidR="002D2580" w:rsidRDefault="008866B5">
            <w:pPr>
              <w:pStyle w:val="Zkladntext"/>
              <w:jc w:val="center"/>
              <w:rPr>
                <w:rFonts w:ascii="Times New Roman" w:hAnsi="Times New Roman"/>
                <w:sz w:val="21"/>
                <w:szCs w:val="21"/>
                <w:lang w:val="cs-CZ"/>
              </w:rPr>
            </w:pPr>
            <w:r>
              <w:rPr>
                <w:rFonts w:ascii="Times New Roman" w:hAnsi="Times New Roman"/>
                <w:sz w:val="21"/>
                <w:szCs w:val="21"/>
                <w:lang w:val="cs-CZ"/>
              </w:rPr>
              <w:t>Radek Kubálek</w:t>
            </w:r>
          </w:p>
          <w:p w:rsidR="00463B14" w:rsidRDefault="00463B14">
            <w:pPr>
              <w:pStyle w:val="Zkladntext"/>
              <w:jc w:val="center"/>
              <w:rPr>
                <w:rFonts w:ascii="Times New Roman" w:hAnsi="Times New Roman"/>
                <w:sz w:val="21"/>
                <w:szCs w:val="21"/>
                <w:lang w:val="cs-CZ"/>
              </w:rPr>
            </w:pPr>
          </w:p>
          <w:p w:rsidR="002D2580" w:rsidRDefault="002D2580" w:rsidP="00144FD5">
            <w:pPr>
              <w:pStyle w:val="Zkladntext"/>
              <w:jc w:val="center"/>
              <w:rPr>
                <w:rFonts w:ascii="Times New Roman" w:hAnsi="Times New Roman"/>
                <w:sz w:val="21"/>
                <w:szCs w:val="21"/>
                <w:lang w:val="cs-CZ"/>
              </w:rPr>
            </w:pPr>
            <w:r>
              <w:rPr>
                <w:rFonts w:ascii="Times New Roman" w:hAnsi="Times New Roman"/>
                <w:sz w:val="21"/>
                <w:szCs w:val="21"/>
              </w:rPr>
              <w:t xml:space="preserve">V Liberci dne </w:t>
            </w:r>
            <w:r w:rsidR="00144FD5">
              <w:rPr>
                <w:rFonts w:ascii="Times New Roman" w:hAnsi="Times New Roman"/>
                <w:sz w:val="21"/>
                <w:szCs w:val="21"/>
                <w:lang w:val="cs-CZ"/>
              </w:rPr>
              <w:t>2.12.2020</w:t>
            </w:r>
          </w:p>
        </w:tc>
      </w:tr>
    </w:tbl>
    <w:p w:rsidR="002D2580" w:rsidRDefault="002D2580" w:rsidP="002D2580">
      <w:pPr>
        <w:rPr>
          <w:rFonts w:ascii="Times New Roman" w:hAnsi="Times New Roman" w:cs="Times New Roman"/>
          <w:b/>
          <w:sz w:val="21"/>
          <w:szCs w:val="21"/>
        </w:rPr>
      </w:pPr>
    </w:p>
    <w:p w:rsidR="002D2580" w:rsidRDefault="002D2580" w:rsidP="002D2580">
      <w:pPr>
        <w:pStyle w:val="Zkladntext"/>
        <w:rPr>
          <w:rFonts w:ascii="Times New Roman" w:hAnsi="Times New Roman"/>
          <w:sz w:val="21"/>
          <w:szCs w:val="21"/>
        </w:rPr>
      </w:pPr>
    </w:p>
    <w:p w:rsidR="002D2580" w:rsidRDefault="002D2580" w:rsidP="002D2580">
      <w:pPr>
        <w:rPr>
          <w:rFonts w:ascii="Times New Roman" w:hAnsi="Times New Roman" w:cs="Times New Roman"/>
          <w:sz w:val="21"/>
          <w:szCs w:val="21"/>
          <w:lang w:val="cs-CZ"/>
        </w:rPr>
      </w:pPr>
    </w:p>
    <w:p w:rsidR="00CF2CA0" w:rsidRPr="00962263" w:rsidRDefault="00FA1841" w:rsidP="00962263">
      <w:pPr>
        <w:pStyle w:val="Zkladntext"/>
        <w:rPr>
          <w:rFonts w:ascii="Times New Roman" w:hAnsi="Times New Roman"/>
          <w:sz w:val="21"/>
          <w:szCs w:val="21"/>
        </w:rPr>
      </w:pPr>
      <w:r w:rsidRPr="00962263">
        <w:rPr>
          <w:rFonts w:ascii="Times New Roman" w:hAnsi="Times New Roman"/>
          <w:sz w:val="21"/>
          <w:szCs w:val="21"/>
        </w:rPr>
        <w:t>Příloha:</w:t>
      </w:r>
    </w:p>
    <w:p w:rsidR="00FA1841" w:rsidRPr="00962263" w:rsidRDefault="00FA1841" w:rsidP="00962263">
      <w:pPr>
        <w:pStyle w:val="Zkladntext"/>
        <w:rPr>
          <w:rFonts w:ascii="Times New Roman" w:hAnsi="Times New Roman"/>
          <w:sz w:val="21"/>
          <w:szCs w:val="21"/>
        </w:rPr>
      </w:pPr>
      <w:r w:rsidRPr="00962263">
        <w:rPr>
          <w:rFonts w:ascii="Times New Roman" w:hAnsi="Times New Roman"/>
          <w:sz w:val="21"/>
          <w:szCs w:val="21"/>
        </w:rPr>
        <w:t>Podnikatelský záměr do programu Potenciál</w:t>
      </w:r>
    </w:p>
    <w:sectPr w:rsidR="00FA1841" w:rsidRPr="0096226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303" w:rsidRDefault="00A63303" w:rsidP="003C5423">
      <w:r>
        <w:separator/>
      </w:r>
    </w:p>
  </w:endnote>
  <w:endnote w:type="continuationSeparator" w:id="0">
    <w:p w:rsidR="00A63303" w:rsidRDefault="00A63303" w:rsidP="003C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303" w:rsidRDefault="00A63303" w:rsidP="003C5423">
      <w:r>
        <w:separator/>
      </w:r>
    </w:p>
  </w:footnote>
  <w:footnote w:type="continuationSeparator" w:id="0">
    <w:p w:rsidR="00A63303" w:rsidRDefault="00A63303" w:rsidP="003C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23" w:rsidRPr="003C5423" w:rsidRDefault="003C5423" w:rsidP="003C5423">
    <w:pPr>
      <w:pStyle w:val="Zhlav"/>
      <w:jc w:val="center"/>
      <w:rPr>
        <w:caps/>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C72"/>
    <w:multiLevelType w:val="hybridMultilevel"/>
    <w:tmpl w:val="B98225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5F512FC"/>
    <w:multiLevelType w:val="hybridMultilevel"/>
    <w:tmpl w:val="BE241056"/>
    <w:lvl w:ilvl="0" w:tplc="0EFA036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A622C84"/>
    <w:multiLevelType w:val="hybridMultilevel"/>
    <w:tmpl w:val="E68642D8"/>
    <w:lvl w:ilvl="0" w:tplc="89807B0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C767325"/>
    <w:multiLevelType w:val="hybridMultilevel"/>
    <w:tmpl w:val="38DE0A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FB31B92"/>
    <w:multiLevelType w:val="hybridMultilevel"/>
    <w:tmpl w:val="2A8CB44C"/>
    <w:lvl w:ilvl="0" w:tplc="6158EF9A">
      <w:start w:val="1"/>
      <w:numFmt w:val="decimal"/>
      <w:lvlText w:val="%1."/>
      <w:lvlJc w:val="left"/>
      <w:pPr>
        <w:ind w:left="1440" w:hanging="360"/>
      </w:pPr>
      <w:rPr>
        <w:b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5" w15:restartNumberingAfterBreak="0">
    <w:nsid w:val="3151273A"/>
    <w:multiLevelType w:val="hybridMultilevel"/>
    <w:tmpl w:val="3984E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7" w15:restartNumberingAfterBreak="0">
    <w:nsid w:val="35F41E3C"/>
    <w:multiLevelType w:val="hybridMultilevel"/>
    <w:tmpl w:val="57A497C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382F17B1"/>
    <w:multiLevelType w:val="hybridMultilevel"/>
    <w:tmpl w:val="7C16DAA4"/>
    <w:lvl w:ilvl="0" w:tplc="494C4A0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BE8772B"/>
    <w:multiLevelType w:val="hybridMultilevel"/>
    <w:tmpl w:val="72D6DD5C"/>
    <w:lvl w:ilvl="0" w:tplc="ABAEB23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0AA7558"/>
    <w:multiLevelType w:val="hybridMultilevel"/>
    <w:tmpl w:val="105290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2447FB9"/>
    <w:multiLevelType w:val="hybridMultilevel"/>
    <w:tmpl w:val="72D6DD5C"/>
    <w:lvl w:ilvl="0" w:tplc="ABAEB23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2C12057"/>
    <w:multiLevelType w:val="hybridMultilevel"/>
    <w:tmpl w:val="C4D81D5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3" w15:restartNumberingAfterBreak="0">
    <w:nsid w:val="532276BA"/>
    <w:multiLevelType w:val="hybridMultilevel"/>
    <w:tmpl w:val="C5143618"/>
    <w:lvl w:ilvl="0" w:tplc="AAFC2354">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53B86E31"/>
    <w:multiLevelType w:val="hybridMultilevel"/>
    <w:tmpl w:val="17FC8A6C"/>
    <w:lvl w:ilvl="0" w:tplc="0405000F">
      <w:start w:val="1"/>
      <w:numFmt w:val="decimal"/>
      <w:lvlText w:val="%1."/>
      <w:lvlJc w:val="left"/>
      <w:pPr>
        <w:ind w:left="644"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5" w15:restartNumberingAfterBreak="0">
    <w:nsid w:val="547B4088"/>
    <w:multiLevelType w:val="hybridMultilevel"/>
    <w:tmpl w:val="C5143618"/>
    <w:lvl w:ilvl="0" w:tplc="AAFC2354">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15:restartNumberingAfterBreak="0">
    <w:nsid w:val="55696D78"/>
    <w:multiLevelType w:val="hybridMultilevel"/>
    <w:tmpl w:val="38DE0A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74408FF"/>
    <w:multiLevelType w:val="hybridMultilevel"/>
    <w:tmpl w:val="11F42140"/>
    <w:lvl w:ilvl="0" w:tplc="9D449F0C">
      <w:start w:val="1"/>
      <w:numFmt w:val="bullet"/>
      <w:lvlText w:val="-"/>
      <w:lvlJc w:val="left"/>
      <w:pPr>
        <w:ind w:left="1080" w:hanging="360"/>
      </w:pPr>
      <w:rPr>
        <w:rFonts w:ascii="Cambria" w:eastAsia="Times New Roman" w:hAnsi="Cambria" w:cs="Cambri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5A357E32"/>
    <w:multiLevelType w:val="hybridMultilevel"/>
    <w:tmpl w:val="72D6DD5C"/>
    <w:lvl w:ilvl="0" w:tplc="ABAEB23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FC72D7E"/>
    <w:multiLevelType w:val="hybridMultilevel"/>
    <w:tmpl w:val="ECA2BD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E80F01"/>
    <w:multiLevelType w:val="hybridMultilevel"/>
    <w:tmpl w:val="EB42068C"/>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1" w15:restartNumberingAfterBreak="0">
    <w:nsid w:val="78D43DA0"/>
    <w:multiLevelType w:val="hybridMultilevel"/>
    <w:tmpl w:val="B58C4A6C"/>
    <w:lvl w:ilvl="0" w:tplc="ABAEB23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7A5A3125"/>
    <w:multiLevelType w:val="hybridMultilevel"/>
    <w:tmpl w:val="5B344E96"/>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 w:numId="21">
    <w:abstractNumId w:val="19"/>
  </w:num>
  <w:num w:numId="22">
    <w:abstractNumId w:val="5"/>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80"/>
    <w:rsid w:val="00012DCC"/>
    <w:rsid w:val="00043847"/>
    <w:rsid w:val="00062C67"/>
    <w:rsid w:val="00072845"/>
    <w:rsid w:val="00097599"/>
    <w:rsid w:val="000E1AAD"/>
    <w:rsid w:val="00131767"/>
    <w:rsid w:val="00134149"/>
    <w:rsid w:val="00144FD5"/>
    <w:rsid w:val="00150FAA"/>
    <w:rsid w:val="001B1D9F"/>
    <w:rsid w:val="001B3340"/>
    <w:rsid w:val="001D21D2"/>
    <w:rsid w:val="00221BD8"/>
    <w:rsid w:val="002400C4"/>
    <w:rsid w:val="002A167B"/>
    <w:rsid w:val="002B1E4B"/>
    <w:rsid w:val="002D10BA"/>
    <w:rsid w:val="002D2580"/>
    <w:rsid w:val="002E1B54"/>
    <w:rsid w:val="00300810"/>
    <w:rsid w:val="003509D7"/>
    <w:rsid w:val="00395F8B"/>
    <w:rsid w:val="003A040A"/>
    <w:rsid w:val="003C5423"/>
    <w:rsid w:val="003E0937"/>
    <w:rsid w:val="003F30F4"/>
    <w:rsid w:val="00415D09"/>
    <w:rsid w:val="00416FBE"/>
    <w:rsid w:val="004518E3"/>
    <w:rsid w:val="004614C7"/>
    <w:rsid w:val="00463B14"/>
    <w:rsid w:val="00470AEF"/>
    <w:rsid w:val="004A2CF0"/>
    <w:rsid w:val="004A3CD3"/>
    <w:rsid w:val="004E0AD3"/>
    <w:rsid w:val="004E7479"/>
    <w:rsid w:val="0050541F"/>
    <w:rsid w:val="00594ED6"/>
    <w:rsid w:val="005C4718"/>
    <w:rsid w:val="00686ECC"/>
    <w:rsid w:val="006C1AE5"/>
    <w:rsid w:val="006C7346"/>
    <w:rsid w:val="00701DA3"/>
    <w:rsid w:val="007163A6"/>
    <w:rsid w:val="00722846"/>
    <w:rsid w:val="00736CEC"/>
    <w:rsid w:val="00740653"/>
    <w:rsid w:val="00747EFC"/>
    <w:rsid w:val="008866B5"/>
    <w:rsid w:val="008B5C09"/>
    <w:rsid w:val="008C6E48"/>
    <w:rsid w:val="0092128A"/>
    <w:rsid w:val="00922436"/>
    <w:rsid w:val="00932F92"/>
    <w:rsid w:val="00962263"/>
    <w:rsid w:val="00987354"/>
    <w:rsid w:val="009D16BC"/>
    <w:rsid w:val="00A63303"/>
    <w:rsid w:val="00A71212"/>
    <w:rsid w:val="00A71E82"/>
    <w:rsid w:val="00B10729"/>
    <w:rsid w:val="00B22BD7"/>
    <w:rsid w:val="00B25901"/>
    <w:rsid w:val="00B4305C"/>
    <w:rsid w:val="00B725A1"/>
    <w:rsid w:val="00B85EDD"/>
    <w:rsid w:val="00C0536E"/>
    <w:rsid w:val="00C13F47"/>
    <w:rsid w:val="00C32A5B"/>
    <w:rsid w:val="00C36679"/>
    <w:rsid w:val="00C476A5"/>
    <w:rsid w:val="00C8777F"/>
    <w:rsid w:val="00C94358"/>
    <w:rsid w:val="00CB2E80"/>
    <w:rsid w:val="00CF1BBA"/>
    <w:rsid w:val="00CF62D1"/>
    <w:rsid w:val="00D04D82"/>
    <w:rsid w:val="00D5017C"/>
    <w:rsid w:val="00D67BC9"/>
    <w:rsid w:val="00D94534"/>
    <w:rsid w:val="00D96095"/>
    <w:rsid w:val="00DA396E"/>
    <w:rsid w:val="00DB2F48"/>
    <w:rsid w:val="00DB357A"/>
    <w:rsid w:val="00DF0E3F"/>
    <w:rsid w:val="00E013F1"/>
    <w:rsid w:val="00E21C20"/>
    <w:rsid w:val="00E25D6E"/>
    <w:rsid w:val="00E4068D"/>
    <w:rsid w:val="00E50D2F"/>
    <w:rsid w:val="00E56164"/>
    <w:rsid w:val="00E75DC2"/>
    <w:rsid w:val="00ED617E"/>
    <w:rsid w:val="00EF66C9"/>
    <w:rsid w:val="00EF7B90"/>
    <w:rsid w:val="00F40B6C"/>
    <w:rsid w:val="00F9037C"/>
    <w:rsid w:val="00FA1841"/>
    <w:rsid w:val="00FA216B"/>
    <w:rsid w:val="00FB221B"/>
    <w:rsid w:val="00FF6B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5EEA9-F460-44BA-854C-4D19828D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2580"/>
    <w:pPr>
      <w:autoSpaceDE w:val="0"/>
      <w:autoSpaceDN w:val="0"/>
      <w:spacing w:after="0" w:line="240" w:lineRule="auto"/>
    </w:pPr>
    <w:rPr>
      <w:rFonts w:ascii="Tms Rmn" w:eastAsia="Times New Roman" w:hAnsi="Tms Rmn" w:cs="Tms Rmn"/>
      <w:sz w:val="20"/>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D2580"/>
    <w:pPr>
      <w:autoSpaceDE/>
      <w:autoSpaceDN/>
      <w:jc w:val="center"/>
    </w:pPr>
    <w:rPr>
      <w:rFonts w:ascii="Times New Roman" w:hAnsi="Times New Roman" w:cs="Times New Roman"/>
      <w:b/>
      <w:sz w:val="28"/>
      <w:lang w:val="x-none" w:eastAsia="x-none"/>
    </w:rPr>
  </w:style>
  <w:style w:type="character" w:customStyle="1" w:styleId="NzevChar">
    <w:name w:val="Název Char"/>
    <w:basedOn w:val="Standardnpsmoodstavce"/>
    <w:link w:val="Nzev"/>
    <w:rsid w:val="002D2580"/>
    <w:rPr>
      <w:rFonts w:ascii="Times New Roman" w:eastAsia="Times New Roman" w:hAnsi="Times New Roman" w:cs="Times New Roman"/>
      <w:b/>
      <w:sz w:val="28"/>
      <w:szCs w:val="20"/>
      <w:lang w:val="x-none" w:eastAsia="x-none"/>
    </w:rPr>
  </w:style>
  <w:style w:type="paragraph" w:styleId="Zkladntext">
    <w:name w:val="Body Text"/>
    <w:basedOn w:val="Normln"/>
    <w:link w:val="ZkladntextChar"/>
    <w:unhideWhenUsed/>
    <w:rsid w:val="002D2580"/>
    <w:pPr>
      <w:jc w:val="both"/>
    </w:pPr>
    <w:rPr>
      <w:rFonts w:cs="Times New Roman"/>
      <w:sz w:val="24"/>
      <w:szCs w:val="24"/>
      <w:lang w:val="x-none" w:eastAsia="x-none"/>
    </w:rPr>
  </w:style>
  <w:style w:type="character" w:customStyle="1" w:styleId="ZkladntextChar">
    <w:name w:val="Základní text Char"/>
    <w:basedOn w:val="Standardnpsmoodstavce"/>
    <w:link w:val="Zkladntext"/>
    <w:rsid w:val="002D2580"/>
    <w:rPr>
      <w:rFonts w:ascii="Tms Rmn" w:eastAsia="Times New Roman" w:hAnsi="Tms Rmn" w:cs="Times New Roman"/>
      <w:sz w:val="24"/>
      <w:szCs w:val="24"/>
      <w:lang w:val="x-none" w:eastAsia="x-none"/>
    </w:rPr>
  </w:style>
  <w:style w:type="paragraph" w:styleId="Bezmezer">
    <w:name w:val="No Spacing"/>
    <w:uiPriority w:val="1"/>
    <w:qFormat/>
    <w:rsid w:val="002D2580"/>
    <w:pPr>
      <w:spacing w:after="0" w:line="240" w:lineRule="auto"/>
    </w:pPr>
    <w:rPr>
      <w:rFonts w:ascii="Calibri" w:eastAsia="Calibri" w:hAnsi="Calibri" w:cs="Times New Roman"/>
    </w:rPr>
  </w:style>
  <w:style w:type="paragraph" w:styleId="Odstavecseseznamem">
    <w:name w:val="List Paragraph"/>
    <w:basedOn w:val="Normln"/>
    <w:uiPriority w:val="34"/>
    <w:qFormat/>
    <w:rsid w:val="002D2580"/>
    <w:pPr>
      <w:autoSpaceDE/>
      <w:autoSpaceDN/>
      <w:spacing w:after="200" w:line="276" w:lineRule="auto"/>
      <w:ind w:left="720"/>
      <w:contextualSpacing/>
    </w:pPr>
    <w:rPr>
      <w:rFonts w:ascii="Calibri" w:eastAsia="Calibri" w:hAnsi="Calibri" w:cs="Times New Roman"/>
      <w:sz w:val="22"/>
      <w:szCs w:val="22"/>
      <w:lang w:val="cs-CZ" w:eastAsia="en-US"/>
    </w:rPr>
  </w:style>
  <w:style w:type="paragraph" w:styleId="Textbubliny">
    <w:name w:val="Balloon Text"/>
    <w:basedOn w:val="Normln"/>
    <w:link w:val="TextbublinyChar"/>
    <w:uiPriority w:val="99"/>
    <w:semiHidden/>
    <w:unhideWhenUsed/>
    <w:rsid w:val="00747EF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7EFC"/>
    <w:rPr>
      <w:rFonts w:ascii="Segoe UI" w:eastAsia="Times New Roman" w:hAnsi="Segoe UI" w:cs="Segoe UI"/>
      <w:sz w:val="18"/>
      <w:szCs w:val="18"/>
      <w:lang w:val="en-US" w:eastAsia="cs-CZ"/>
    </w:rPr>
  </w:style>
  <w:style w:type="paragraph" w:styleId="Zhlav">
    <w:name w:val="header"/>
    <w:basedOn w:val="Normln"/>
    <w:link w:val="ZhlavChar"/>
    <w:uiPriority w:val="99"/>
    <w:unhideWhenUsed/>
    <w:rsid w:val="003C5423"/>
    <w:pPr>
      <w:tabs>
        <w:tab w:val="center" w:pos="4536"/>
        <w:tab w:val="right" w:pos="9072"/>
      </w:tabs>
    </w:pPr>
  </w:style>
  <w:style w:type="character" w:customStyle="1" w:styleId="ZhlavChar">
    <w:name w:val="Záhlaví Char"/>
    <w:basedOn w:val="Standardnpsmoodstavce"/>
    <w:link w:val="Zhlav"/>
    <w:uiPriority w:val="99"/>
    <w:rsid w:val="003C5423"/>
    <w:rPr>
      <w:rFonts w:ascii="Tms Rmn" w:eastAsia="Times New Roman" w:hAnsi="Tms Rmn" w:cs="Tms Rmn"/>
      <w:sz w:val="20"/>
      <w:szCs w:val="20"/>
      <w:lang w:val="en-US" w:eastAsia="cs-CZ"/>
    </w:rPr>
  </w:style>
  <w:style w:type="paragraph" w:styleId="Zpat">
    <w:name w:val="footer"/>
    <w:basedOn w:val="Normln"/>
    <w:link w:val="ZpatChar"/>
    <w:uiPriority w:val="99"/>
    <w:unhideWhenUsed/>
    <w:rsid w:val="003C5423"/>
    <w:pPr>
      <w:tabs>
        <w:tab w:val="center" w:pos="4536"/>
        <w:tab w:val="right" w:pos="9072"/>
      </w:tabs>
    </w:pPr>
  </w:style>
  <w:style w:type="character" w:customStyle="1" w:styleId="ZpatChar">
    <w:name w:val="Zápatí Char"/>
    <w:basedOn w:val="Standardnpsmoodstavce"/>
    <w:link w:val="Zpat"/>
    <w:uiPriority w:val="99"/>
    <w:rsid w:val="003C5423"/>
    <w:rPr>
      <w:rFonts w:ascii="Tms Rmn" w:eastAsia="Times New Roman" w:hAnsi="Tms Rmn" w:cs="Tms Rmn"/>
      <w:sz w:val="20"/>
      <w:szCs w:val="20"/>
      <w:lang w:val="en-US" w:eastAsia="cs-CZ"/>
    </w:rPr>
  </w:style>
  <w:style w:type="character" w:styleId="Odkaznakoment">
    <w:name w:val="annotation reference"/>
    <w:basedOn w:val="Standardnpsmoodstavce"/>
    <w:uiPriority w:val="99"/>
    <w:semiHidden/>
    <w:unhideWhenUsed/>
    <w:rsid w:val="00CF62D1"/>
    <w:rPr>
      <w:sz w:val="16"/>
      <w:szCs w:val="16"/>
    </w:rPr>
  </w:style>
  <w:style w:type="paragraph" w:styleId="Textkomente">
    <w:name w:val="annotation text"/>
    <w:basedOn w:val="Normln"/>
    <w:link w:val="TextkomenteChar"/>
    <w:uiPriority w:val="99"/>
    <w:semiHidden/>
    <w:unhideWhenUsed/>
    <w:rsid w:val="00CF62D1"/>
  </w:style>
  <w:style w:type="character" w:customStyle="1" w:styleId="TextkomenteChar">
    <w:name w:val="Text komentáře Char"/>
    <w:basedOn w:val="Standardnpsmoodstavce"/>
    <w:link w:val="Textkomente"/>
    <w:uiPriority w:val="99"/>
    <w:semiHidden/>
    <w:rsid w:val="00CF62D1"/>
    <w:rPr>
      <w:rFonts w:ascii="Tms Rmn" w:eastAsia="Times New Roman" w:hAnsi="Tms Rmn" w:cs="Tms Rmn"/>
      <w:sz w:val="20"/>
      <w:szCs w:val="20"/>
      <w:lang w:val="en-US" w:eastAsia="cs-CZ"/>
    </w:rPr>
  </w:style>
  <w:style w:type="paragraph" w:styleId="Pedmtkomente">
    <w:name w:val="annotation subject"/>
    <w:basedOn w:val="Textkomente"/>
    <w:next w:val="Textkomente"/>
    <w:link w:val="PedmtkomenteChar"/>
    <w:uiPriority w:val="99"/>
    <w:semiHidden/>
    <w:unhideWhenUsed/>
    <w:rsid w:val="00CF62D1"/>
    <w:rPr>
      <w:b/>
      <w:bCs/>
    </w:rPr>
  </w:style>
  <w:style w:type="character" w:customStyle="1" w:styleId="PedmtkomenteChar">
    <w:name w:val="Předmět komentáře Char"/>
    <w:basedOn w:val="TextkomenteChar"/>
    <w:link w:val="Pedmtkomente"/>
    <w:uiPriority w:val="99"/>
    <w:semiHidden/>
    <w:rsid w:val="00CF62D1"/>
    <w:rPr>
      <w:rFonts w:ascii="Tms Rmn" w:eastAsia="Times New Roman" w:hAnsi="Tms Rmn" w:cs="Tms Rmn"/>
      <w:b/>
      <w:bCs/>
      <w:sz w:val="20"/>
      <w:szCs w:val="20"/>
      <w:lang w:val="en-US" w:eastAsia="cs-CZ"/>
    </w:rPr>
  </w:style>
  <w:style w:type="paragraph" w:styleId="Revize">
    <w:name w:val="Revision"/>
    <w:hidden/>
    <w:uiPriority w:val="99"/>
    <w:semiHidden/>
    <w:rsid w:val="00F9037C"/>
    <w:pPr>
      <w:spacing w:after="0" w:line="240" w:lineRule="auto"/>
    </w:pPr>
    <w:rPr>
      <w:rFonts w:ascii="Tms Rmn" w:eastAsia="Times New Roman" w:hAnsi="Tms Rmn" w:cs="Tms Rmn"/>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35301">
      <w:bodyDiv w:val="1"/>
      <w:marLeft w:val="0"/>
      <w:marRight w:val="0"/>
      <w:marTop w:val="0"/>
      <w:marBottom w:val="0"/>
      <w:divBdr>
        <w:top w:val="none" w:sz="0" w:space="0" w:color="auto"/>
        <w:left w:val="none" w:sz="0" w:space="0" w:color="auto"/>
        <w:bottom w:val="none" w:sz="0" w:space="0" w:color="auto"/>
        <w:right w:val="none" w:sz="0" w:space="0" w:color="auto"/>
      </w:divBdr>
      <w:divsChild>
        <w:div w:id="106430901">
          <w:marLeft w:val="0"/>
          <w:marRight w:val="0"/>
          <w:marTop w:val="0"/>
          <w:marBottom w:val="0"/>
          <w:divBdr>
            <w:top w:val="none" w:sz="0" w:space="0" w:color="auto"/>
            <w:left w:val="none" w:sz="0" w:space="0" w:color="auto"/>
            <w:bottom w:val="none" w:sz="0" w:space="0" w:color="auto"/>
            <w:right w:val="none" w:sz="0" w:space="0" w:color="auto"/>
          </w:divBdr>
        </w:div>
        <w:div w:id="352152208">
          <w:marLeft w:val="0"/>
          <w:marRight w:val="0"/>
          <w:marTop w:val="0"/>
          <w:marBottom w:val="0"/>
          <w:divBdr>
            <w:top w:val="none" w:sz="0" w:space="0" w:color="auto"/>
            <w:left w:val="none" w:sz="0" w:space="0" w:color="auto"/>
            <w:bottom w:val="none" w:sz="0" w:space="0" w:color="auto"/>
            <w:right w:val="none" w:sz="0" w:space="0" w:color="auto"/>
          </w:divBdr>
        </w:div>
      </w:divsChild>
    </w:div>
    <w:div w:id="1135218797">
      <w:bodyDiv w:val="1"/>
      <w:marLeft w:val="0"/>
      <w:marRight w:val="0"/>
      <w:marTop w:val="0"/>
      <w:marBottom w:val="0"/>
      <w:divBdr>
        <w:top w:val="none" w:sz="0" w:space="0" w:color="auto"/>
        <w:left w:val="none" w:sz="0" w:space="0" w:color="auto"/>
        <w:bottom w:val="none" w:sz="0" w:space="0" w:color="auto"/>
        <w:right w:val="none" w:sz="0" w:space="0" w:color="auto"/>
      </w:divBdr>
    </w:div>
    <w:div w:id="1466464258">
      <w:bodyDiv w:val="1"/>
      <w:marLeft w:val="0"/>
      <w:marRight w:val="0"/>
      <w:marTop w:val="0"/>
      <w:marBottom w:val="0"/>
      <w:divBdr>
        <w:top w:val="none" w:sz="0" w:space="0" w:color="auto"/>
        <w:left w:val="none" w:sz="0" w:space="0" w:color="auto"/>
        <w:bottom w:val="none" w:sz="0" w:space="0" w:color="auto"/>
        <w:right w:val="none" w:sz="0" w:space="0" w:color="auto"/>
      </w:divBdr>
    </w:div>
    <w:div w:id="1872767672">
      <w:bodyDiv w:val="1"/>
      <w:marLeft w:val="0"/>
      <w:marRight w:val="0"/>
      <w:marTop w:val="0"/>
      <w:marBottom w:val="0"/>
      <w:divBdr>
        <w:top w:val="none" w:sz="0" w:space="0" w:color="auto"/>
        <w:left w:val="none" w:sz="0" w:space="0" w:color="auto"/>
        <w:bottom w:val="none" w:sz="0" w:space="0" w:color="auto"/>
        <w:right w:val="none" w:sz="0" w:space="0" w:color="auto"/>
      </w:divBdr>
      <w:divsChild>
        <w:div w:id="1367022190">
          <w:marLeft w:val="0"/>
          <w:marRight w:val="0"/>
          <w:marTop w:val="0"/>
          <w:marBottom w:val="0"/>
          <w:divBdr>
            <w:top w:val="none" w:sz="0" w:space="0" w:color="auto"/>
            <w:left w:val="none" w:sz="0" w:space="0" w:color="auto"/>
            <w:bottom w:val="none" w:sz="0" w:space="0" w:color="auto"/>
            <w:right w:val="none" w:sz="0" w:space="0" w:color="auto"/>
          </w:divBdr>
        </w:div>
      </w:divsChild>
    </w:div>
    <w:div w:id="19084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29E8-6B1E-4D7F-ADB9-B44A3F52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2222</Words>
  <Characters>13116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Zuzka</dc:creator>
  <cp:keywords/>
  <dc:description/>
  <cp:lastModifiedBy>Petra</cp:lastModifiedBy>
  <cp:revision>2</cp:revision>
  <dcterms:created xsi:type="dcterms:W3CDTF">2020-12-04T13:05:00Z</dcterms:created>
  <dcterms:modified xsi:type="dcterms:W3CDTF">2020-12-04T13:05:00Z</dcterms:modified>
</cp:coreProperties>
</file>