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0C" w:rsidRPr="004F298B" w:rsidRDefault="00E6290C" w:rsidP="00E6290C">
      <w:pPr>
        <w:rPr>
          <w:b/>
        </w:rPr>
      </w:pPr>
      <w:r>
        <w:rPr>
          <w:b/>
        </w:rPr>
        <w:t>Příloha č. 1</w:t>
      </w:r>
      <w:r w:rsidRPr="004F298B">
        <w:rPr>
          <w:b/>
        </w:rPr>
        <w:t xml:space="preserve"> ke kupní smlouvě č.</w:t>
      </w:r>
      <w:r w:rsidR="00DE609B" w:rsidRPr="00DE609B">
        <w:t xml:space="preserve"> </w:t>
      </w:r>
      <w:r w:rsidR="00DE609B" w:rsidRPr="00DE609B">
        <w:rPr>
          <w:b/>
        </w:rPr>
        <w:t>PK/2303/2020</w:t>
      </w:r>
      <w:r w:rsidRPr="004F298B">
        <w:rPr>
          <w:b/>
        </w:rPr>
        <w:t xml:space="preserve"> </w:t>
      </w:r>
    </w:p>
    <w:p w:rsidR="00C06E94" w:rsidRPr="00DF7ACC" w:rsidRDefault="00C06E94" w:rsidP="002C70A7">
      <w:pPr>
        <w:jc w:val="center"/>
        <w:rPr>
          <w:b/>
        </w:rPr>
      </w:pP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0F08A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4C20B7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20B7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4C20B7" w:rsidRDefault="009F1C68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PK</w:t>
            </w:r>
            <w:r w:rsidR="007C7259" w:rsidRPr="004C20B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C20B7" w:rsidRPr="004C20B7">
              <w:rPr>
                <w:rFonts w:asciiTheme="minorHAnsi" w:hAnsiTheme="minorHAnsi" w:cstheme="minorHAnsi"/>
                <w:sz w:val="22"/>
                <w:szCs w:val="22"/>
              </w:rPr>
              <w:t>2139</w:t>
            </w:r>
            <w:r w:rsidR="00B0634B" w:rsidRPr="004C20B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30CEA" w:rsidRPr="004C20B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0634B" w:rsidRPr="004C20B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B2AB6" w:rsidRPr="004C20B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4C20B7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20B7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20B7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20B7" w:rsidRDefault="00866A7C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xxxxxxxxxxxxxxxxxxx</w:t>
            </w:r>
            <w:proofErr w:type="spellEnd"/>
            <w:r w:rsidR="004314F0" w:rsidRPr="004C20B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20B7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20B7">
              <w:rPr>
                <w:rFonts w:asciiTheme="minorHAnsi" w:hAnsiTheme="minorHAnsi" w:cstheme="minorHAnsi"/>
                <w:sz w:val="22"/>
                <w:szCs w:val="22"/>
              </w:rPr>
              <w:t xml:space="preserve">          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20B7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proofErr w:type="gramStart"/>
            <w:r w:rsidR="00E06DE1" w:rsidRPr="004C20B7">
              <w:rPr>
                <w:rFonts w:asciiTheme="minorHAnsi" w:hAnsiTheme="minorHAnsi" w:cstheme="minorHAnsi"/>
                <w:sz w:val="22"/>
                <w:szCs w:val="22"/>
              </w:rPr>
              <w:t>02.11</w:t>
            </w:r>
            <w:r w:rsidRPr="004C20B7">
              <w:rPr>
                <w:rFonts w:asciiTheme="minorHAnsi" w:hAnsiTheme="minorHAnsi" w:cstheme="minorHAnsi"/>
                <w:sz w:val="22"/>
                <w:szCs w:val="22"/>
              </w:rPr>
              <w:t>.20</w:t>
            </w:r>
            <w:r w:rsidR="00130CEA" w:rsidRPr="004C20B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21.11.2017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3D27F5" w:rsidRPr="003D27F5">
        <w:rPr>
          <w:rFonts w:asciiTheme="minorHAnsi" w:hAnsiTheme="minorHAnsi" w:cstheme="minorHAnsi"/>
          <w:b/>
          <w:sz w:val="22"/>
          <w:szCs w:val="22"/>
        </w:rPr>
        <w:t xml:space="preserve">Dodávka </w:t>
      </w:r>
      <w:r w:rsidR="00C55F13">
        <w:rPr>
          <w:rFonts w:asciiTheme="minorHAnsi" w:hAnsiTheme="minorHAnsi" w:cstheme="minorHAnsi"/>
          <w:b/>
          <w:sz w:val="22"/>
          <w:szCs w:val="22"/>
        </w:rPr>
        <w:t>židlí</w:t>
      </w:r>
      <w:r w:rsidR="003D27F5" w:rsidRPr="003D27F5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C55F13">
        <w:rPr>
          <w:rFonts w:asciiTheme="minorHAnsi" w:hAnsiTheme="minorHAnsi" w:cstheme="minorHAnsi"/>
          <w:b/>
          <w:sz w:val="22"/>
          <w:szCs w:val="22"/>
        </w:rPr>
        <w:t>varhanní učebny Pražské konzervatoře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4D47" w:rsidRPr="004C1972" w:rsidRDefault="00E74D47" w:rsidP="00E74D4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35F70">
        <w:rPr>
          <w:rFonts w:asciiTheme="minorHAnsi" w:hAnsiTheme="minorHAnsi" w:cstheme="minorHAnsi"/>
          <w:b/>
          <w:sz w:val="22"/>
          <w:szCs w:val="22"/>
        </w:rPr>
        <w:t>Zadavatel:</w:t>
      </w:r>
      <w:r w:rsidRPr="004C1972">
        <w:rPr>
          <w:rFonts w:asciiTheme="minorHAnsi" w:hAnsiTheme="minorHAnsi" w:cstheme="minorHAnsi"/>
          <w:sz w:val="22"/>
          <w:szCs w:val="22"/>
        </w:rPr>
        <w:t xml:space="preserve"> Pražská konzervatoř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 w:rsidRPr="004C1972"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zřízena usnesením RHMP č. 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>, zapsaná v Rejstříku škol RED-IZO 600 0045 38, zapsaná v RARIS IČO:70837911.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E74D47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866A7C">
        <w:rPr>
          <w:rFonts w:asciiTheme="minorHAnsi" w:hAnsiTheme="minorHAnsi" w:cstheme="minorHAnsi"/>
          <w:sz w:val="22"/>
          <w:szCs w:val="22"/>
        </w:rPr>
        <w:t>xxxxxxxxxxxxxxxxxxxx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.,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BB39DA">
        <w:rPr>
          <w:rFonts w:asciiTheme="minorHAnsi" w:hAnsiTheme="minorHAnsi" w:cstheme="minorHAnsi"/>
          <w:sz w:val="22"/>
          <w:szCs w:val="22"/>
        </w:rPr>
        <w:t>ID datové schránky: qhqycf7</w:t>
      </w:r>
    </w:p>
    <w:p w:rsidR="00E74D47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A352A8">
        <w:rPr>
          <w:rFonts w:asciiTheme="minorHAnsi" w:hAnsiTheme="minorHAnsi" w:cstheme="minorHAnsi"/>
          <w:sz w:val="22"/>
          <w:szCs w:val="22"/>
        </w:rPr>
        <w:t xml:space="preserve">Profil Zadavatele: </w:t>
      </w:r>
      <w:r w:rsidRPr="00BB39DA">
        <w:rPr>
          <w:rFonts w:asciiTheme="minorHAnsi" w:hAnsiTheme="minorHAnsi" w:cstheme="minorHAnsi"/>
          <w:sz w:val="22"/>
          <w:szCs w:val="22"/>
        </w:rPr>
        <w:t xml:space="preserve">https://www.vhodne-uverejneni.cz/profil/prazska-konzervator-praha-1-na-rejdisti-1 </w:t>
      </w:r>
      <w:r w:rsidRPr="00A352A8">
        <w:rPr>
          <w:rFonts w:asciiTheme="minorHAnsi" w:hAnsiTheme="minorHAnsi" w:cstheme="minorHAnsi"/>
          <w:sz w:val="22"/>
          <w:szCs w:val="22"/>
        </w:rPr>
        <w:t>(dále jen „Profil Zadavatele“).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„Zadavatel“)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23C2B" w:rsidRPr="00F23C2B" w:rsidRDefault="00F23C2B" w:rsidP="00F23C2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C2B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F23C2B" w:rsidRPr="00F23C2B" w:rsidRDefault="00F23C2B" w:rsidP="00F23C2B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>Veřejná zakázka je veřejnou zakázkou na dodávky.</w:t>
      </w:r>
    </w:p>
    <w:p w:rsidR="00F23C2B" w:rsidRPr="00F23C2B" w:rsidRDefault="00F23C2B" w:rsidP="00F23C2B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 xml:space="preserve">Veřejná zakázka je veřejnou zakázkou </w:t>
      </w:r>
      <w:r w:rsidR="00CA36D3">
        <w:rPr>
          <w:rFonts w:asciiTheme="minorHAnsi" w:hAnsiTheme="minorHAnsi" w:cstheme="minorHAnsi"/>
          <w:sz w:val="22"/>
          <w:szCs w:val="22"/>
        </w:rPr>
        <w:t>malého rozsahu</w:t>
      </w:r>
      <w:r w:rsidRPr="00F23C2B">
        <w:rPr>
          <w:rFonts w:asciiTheme="minorHAnsi" w:hAnsiTheme="minorHAnsi" w:cstheme="minorHAnsi"/>
          <w:sz w:val="22"/>
          <w:szCs w:val="22"/>
        </w:rPr>
        <w:t>.</w:t>
      </w:r>
    </w:p>
    <w:p w:rsidR="004314F0" w:rsidRDefault="00F23C2B" w:rsidP="00F23C2B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D45BDE" w:rsidRPr="00D45BDE">
        <w:rPr>
          <w:rFonts w:asciiTheme="minorHAnsi" w:hAnsiTheme="minorHAnsi" w:cstheme="minorHAnsi"/>
          <w:sz w:val="22"/>
          <w:szCs w:val="22"/>
        </w:rPr>
        <w:t>39112000-0</w:t>
      </w:r>
      <w:r w:rsidR="0094711C" w:rsidRPr="0094711C">
        <w:rPr>
          <w:rFonts w:asciiTheme="minorHAnsi" w:hAnsiTheme="minorHAnsi" w:cstheme="minorHAnsi"/>
          <w:sz w:val="22"/>
          <w:szCs w:val="22"/>
        </w:rPr>
        <w:t xml:space="preserve">– </w:t>
      </w:r>
      <w:r w:rsidR="00D45BDE">
        <w:rPr>
          <w:rFonts w:asciiTheme="minorHAnsi" w:hAnsiTheme="minorHAnsi" w:cstheme="minorHAnsi"/>
          <w:sz w:val="22"/>
          <w:szCs w:val="22"/>
        </w:rPr>
        <w:t>Židle</w:t>
      </w:r>
    </w:p>
    <w:p w:rsidR="00FA5583" w:rsidRDefault="00FA5583" w:rsidP="00F23C2B">
      <w:pPr>
        <w:jc w:val="both"/>
        <w:rPr>
          <w:rFonts w:asciiTheme="minorHAnsi" w:hAnsiTheme="minorHAnsi" w:cstheme="minorHAnsi"/>
          <w:sz w:val="22"/>
          <w:szCs w:val="22"/>
        </w:rPr>
      </w:pPr>
      <w:r w:rsidRPr="00FA5583">
        <w:rPr>
          <w:rFonts w:asciiTheme="minorHAnsi" w:hAnsiTheme="minorHAnsi" w:cstheme="minorHAnsi"/>
          <w:sz w:val="22"/>
          <w:szCs w:val="22"/>
        </w:rPr>
        <w:t>Zadávací řízení a postup: Otevřená výzva, oslovení širší skupiny dodavatelů, uveřejnění na Profilu Zadavatele</w:t>
      </w:r>
    </w:p>
    <w:p w:rsidR="00E7276C" w:rsidRDefault="00E7276C" w:rsidP="00F23C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276C" w:rsidRDefault="00E7276C" w:rsidP="00E7276C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 xml:space="preserve">Výzva k zaslání cenové nabídky bude zaslána osloveným firmám </w:t>
      </w:r>
      <w:r w:rsidRPr="00921CFA">
        <w:rPr>
          <w:rFonts w:asciiTheme="minorHAnsi" w:hAnsiTheme="minorHAnsi" w:cstheme="minorHAnsi"/>
          <w:b/>
          <w:sz w:val="22"/>
          <w:szCs w:val="22"/>
        </w:rPr>
        <w:t>pouze elektronicky</w:t>
      </w:r>
      <w:r w:rsidRPr="00921CFA">
        <w:rPr>
          <w:rFonts w:asciiTheme="minorHAnsi" w:hAnsiTheme="minorHAnsi" w:cstheme="minorHAnsi"/>
          <w:sz w:val="22"/>
          <w:szCs w:val="22"/>
        </w:rPr>
        <w:t xml:space="preserve"> formou mailu a zároveň bude uveřejněna na Profilu Zadavatele po celou dobu trvání lhůty pro podání nabídek, kde bude veřejně k dispozici případným dalším účastníkům výběrového řízení.</w:t>
      </w:r>
    </w:p>
    <w:p w:rsidR="00F23C2B" w:rsidRPr="004C1972" w:rsidRDefault="00F23C2B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F23C2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D80E18" w:rsidRDefault="00D80E1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E18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E7276C" w:rsidRDefault="00E7276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7276C" w:rsidRDefault="00E7276C" w:rsidP="00E7276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CFA">
        <w:rPr>
          <w:rFonts w:asciiTheme="minorHAnsi" w:hAnsiTheme="minorHAnsi" w:cstheme="minorHAnsi"/>
          <w:bCs/>
          <w:sz w:val="22"/>
          <w:szCs w:val="22"/>
        </w:rPr>
        <w:t>Zakázka bude realizována dle zadávací dokumentace umístěné na profilu zadavatele nebo bude tato dokumentace k dispozici na vyžádání u kontaktní osoby a tvoří nedílnou součást této výzvy.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D80E18" w:rsidRDefault="00D80E1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</w:t>
      </w:r>
      <w:r w:rsidR="005F0FB4" w:rsidRPr="007040E8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="007040E8" w:rsidRPr="007040E8">
        <w:rPr>
          <w:rFonts w:asciiTheme="minorHAnsi" w:hAnsiTheme="minorHAnsi" w:cstheme="minorHAnsi"/>
          <w:b/>
          <w:bCs/>
          <w:sz w:val="22"/>
          <w:szCs w:val="22"/>
        </w:rPr>
        <w:t>55</w:t>
      </w:r>
      <w:r w:rsidR="005F0FB4" w:rsidRPr="007040E8">
        <w:rPr>
          <w:rFonts w:asciiTheme="minorHAnsi" w:hAnsiTheme="minorHAnsi" w:cstheme="minorHAnsi"/>
          <w:b/>
          <w:bCs/>
          <w:sz w:val="22"/>
          <w:szCs w:val="22"/>
        </w:rPr>
        <w:t xml:space="preserve"> kusů</w:t>
      </w:r>
      <w:r w:rsidR="005F0FB4">
        <w:rPr>
          <w:rFonts w:asciiTheme="minorHAnsi" w:hAnsiTheme="minorHAnsi" w:cstheme="minorHAnsi"/>
          <w:bCs/>
          <w:sz w:val="22"/>
          <w:szCs w:val="22"/>
        </w:rPr>
        <w:t xml:space="preserve"> zcela nových, nepoužitých </w:t>
      </w:r>
      <w:r w:rsidR="00E06DE1">
        <w:rPr>
          <w:rFonts w:asciiTheme="minorHAnsi" w:hAnsiTheme="minorHAnsi" w:cstheme="minorHAnsi"/>
          <w:bCs/>
          <w:sz w:val="22"/>
          <w:szCs w:val="22"/>
        </w:rPr>
        <w:t>secesních</w:t>
      </w:r>
      <w:r w:rsidR="005F0FB4">
        <w:rPr>
          <w:rFonts w:asciiTheme="minorHAnsi" w:hAnsiTheme="minorHAnsi" w:cstheme="minorHAnsi"/>
          <w:bCs/>
          <w:sz w:val="22"/>
          <w:szCs w:val="22"/>
        </w:rPr>
        <w:t xml:space="preserve"> židlí</w:t>
      </w:r>
      <w:r w:rsidR="001515B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6DE1">
        <w:rPr>
          <w:rFonts w:asciiTheme="minorHAnsi" w:hAnsiTheme="minorHAnsi" w:cstheme="minorHAnsi"/>
          <w:bCs/>
          <w:sz w:val="22"/>
          <w:szCs w:val="22"/>
        </w:rPr>
        <w:t>do varhanní učebny Pražské konzervatoře</w:t>
      </w:r>
      <w:r>
        <w:rPr>
          <w:rFonts w:asciiTheme="minorHAnsi" w:hAnsiTheme="minorHAnsi" w:cstheme="minorHAnsi"/>
          <w:bCs/>
          <w:sz w:val="22"/>
          <w:szCs w:val="22"/>
        </w:rPr>
        <w:t xml:space="preserve"> na adrese „</w:t>
      </w:r>
      <w:r w:rsidR="00E06DE1" w:rsidRPr="004C1972">
        <w:rPr>
          <w:rFonts w:asciiTheme="minorHAnsi" w:hAnsiTheme="minorHAnsi" w:cstheme="minorHAnsi"/>
          <w:sz w:val="22"/>
          <w:szCs w:val="22"/>
        </w:rPr>
        <w:t>Na Rejdišti 1/77, 110 00 Praha 1</w:t>
      </w:r>
      <w:r w:rsidR="00130CEA">
        <w:rPr>
          <w:rFonts w:asciiTheme="minorHAnsi" w:hAnsiTheme="minorHAnsi" w:cstheme="minorHAnsi"/>
          <w:bCs/>
          <w:sz w:val="22"/>
          <w:szCs w:val="22"/>
        </w:rPr>
        <w:t>, Česká republika</w:t>
      </w: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5F0FB4">
        <w:rPr>
          <w:rFonts w:asciiTheme="minorHAnsi" w:hAnsiTheme="minorHAnsi" w:cstheme="minorHAnsi"/>
          <w:bCs/>
          <w:sz w:val="22"/>
          <w:szCs w:val="22"/>
        </w:rPr>
        <w:t xml:space="preserve"> v souladu s </w:t>
      </w:r>
      <w:r w:rsidR="00CF0714">
        <w:rPr>
          <w:rFonts w:asciiTheme="minorHAnsi" w:hAnsiTheme="minorHAnsi" w:cstheme="minorHAnsi"/>
          <w:bCs/>
          <w:sz w:val="22"/>
          <w:szCs w:val="22"/>
        </w:rPr>
        <w:t xml:space="preserve">výzvou k zaslání cenové nabídky, případně </w:t>
      </w:r>
      <w:r w:rsidR="005F0FB4">
        <w:rPr>
          <w:rFonts w:asciiTheme="minorHAnsi" w:hAnsiTheme="minorHAnsi" w:cstheme="minorHAnsi"/>
          <w:bCs/>
          <w:sz w:val="22"/>
          <w:szCs w:val="22"/>
        </w:rPr>
        <w:t>zadávací dokumentací.</w:t>
      </w:r>
    </w:p>
    <w:p w:rsidR="00487381" w:rsidRDefault="00487381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7276C" w:rsidRPr="00275365" w:rsidRDefault="00CF0714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0714">
        <w:rPr>
          <w:rFonts w:asciiTheme="minorHAnsi" w:hAnsiTheme="minorHAnsi" w:cstheme="minorHAnsi"/>
          <w:bCs/>
          <w:sz w:val="22"/>
          <w:szCs w:val="22"/>
        </w:rPr>
        <w:t>V případě zájmu je možno si dohodnout termín prohlídky místa plnění veřejné zakázky. Prohlídka místa plnění nemá vliv na lhůtu pro podávání nabídek stanovenou ve výzvě.</w:t>
      </w:r>
    </w:p>
    <w:p w:rsidR="00640F2D" w:rsidRDefault="00265BC1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Specifikace</w:t>
      </w:r>
      <w:r w:rsidR="004B32B3" w:rsidRPr="004B32B3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5A425C" w:rsidRDefault="005A425C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040E8" w:rsidRDefault="007040E8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Secesní židle typ 1</w:t>
      </w:r>
    </w:p>
    <w:p w:rsidR="007040E8" w:rsidRPr="007040E8" w:rsidRDefault="007040E8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0E8">
        <w:rPr>
          <w:rFonts w:asciiTheme="minorHAnsi" w:hAnsiTheme="minorHAnsi" w:cstheme="minorHAnsi"/>
          <w:bCs/>
          <w:sz w:val="22"/>
          <w:szCs w:val="22"/>
        </w:rPr>
        <w:t>Počet: 40 ks</w:t>
      </w:r>
    </w:p>
    <w:p w:rsidR="007040E8" w:rsidRPr="007040E8" w:rsidRDefault="007040E8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0E8">
        <w:rPr>
          <w:rFonts w:asciiTheme="minorHAnsi" w:hAnsiTheme="minorHAnsi" w:cstheme="minorHAnsi"/>
          <w:bCs/>
          <w:sz w:val="22"/>
          <w:szCs w:val="22"/>
        </w:rPr>
        <w:t>Materiál: masivní buk</w:t>
      </w:r>
      <w:r w:rsidR="00D536E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536E3" w:rsidRPr="00020D04">
        <w:rPr>
          <w:rFonts w:asciiTheme="minorHAnsi" w:hAnsiTheme="minorHAnsi" w:cstheme="minorHAnsi"/>
          <w:bCs/>
          <w:sz w:val="22"/>
          <w:szCs w:val="22"/>
        </w:rPr>
        <w:t xml:space="preserve">moření </w:t>
      </w:r>
      <w:r w:rsidR="00020D04" w:rsidRPr="00020D04">
        <w:rPr>
          <w:rFonts w:asciiTheme="minorHAnsi" w:hAnsiTheme="minorHAnsi" w:cstheme="minorHAnsi"/>
          <w:bCs/>
          <w:sz w:val="22"/>
          <w:szCs w:val="22"/>
        </w:rPr>
        <w:t>ořech</w:t>
      </w:r>
    </w:p>
    <w:p w:rsidR="00CC7250" w:rsidRDefault="00CC7250" w:rsidP="00CC725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0E8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7040E8">
        <w:rPr>
          <w:rFonts w:asciiTheme="minorHAnsi" w:hAnsiTheme="minorHAnsi" w:cstheme="minorHAnsi"/>
          <w:bCs/>
          <w:sz w:val="22"/>
          <w:szCs w:val="22"/>
        </w:rPr>
        <w:t>područkami</w:t>
      </w:r>
    </w:p>
    <w:p w:rsidR="00CC7250" w:rsidRDefault="00CC7250" w:rsidP="00CC725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Rozměry židlí s područkou (</w:t>
      </w:r>
      <w:r w:rsidRPr="00CC7250">
        <w:rPr>
          <w:rFonts w:asciiTheme="minorHAnsi" w:hAnsiTheme="minorHAnsi" w:cstheme="minorHAnsi"/>
          <w:bCs/>
          <w:sz w:val="22"/>
          <w:szCs w:val="22"/>
        </w:rPr>
        <w:t>přibližně): výška 1000 mm, hloubka 560</w:t>
      </w:r>
      <w:r>
        <w:rPr>
          <w:rFonts w:asciiTheme="minorHAnsi" w:hAnsiTheme="minorHAnsi" w:cstheme="minorHAnsi"/>
          <w:bCs/>
          <w:sz w:val="22"/>
          <w:szCs w:val="22"/>
        </w:rPr>
        <w:t xml:space="preserve"> mm</w:t>
      </w:r>
      <w:r w:rsidRPr="00711D04">
        <w:rPr>
          <w:rFonts w:asciiTheme="minorHAnsi" w:hAnsiTheme="minorHAnsi" w:cstheme="minorHAnsi"/>
          <w:bCs/>
          <w:sz w:val="22"/>
          <w:szCs w:val="22"/>
        </w:rPr>
        <w:t>, šířka 570 mm</w:t>
      </w:r>
    </w:p>
    <w:p w:rsidR="00D536E3" w:rsidRPr="00D536E3" w:rsidRDefault="00D536E3" w:rsidP="00D536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Materiál potahu</w:t>
      </w:r>
      <w:r w:rsidRPr="00D536E3">
        <w:rPr>
          <w:rFonts w:asciiTheme="minorHAnsi" w:hAnsiTheme="minorHAnsi" w:cstheme="minorHAnsi"/>
          <w:bCs/>
          <w:sz w:val="22"/>
          <w:szCs w:val="22"/>
        </w:rPr>
        <w:t xml:space="preserve">: </w:t>
      </w:r>
      <w:proofErr w:type="spellStart"/>
      <w:r w:rsidRPr="00D536E3">
        <w:rPr>
          <w:rFonts w:asciiTheme="minorHAnsi" w:hAnsiTheme="minorHAnsi" w:cstheme="minorHAnsi"/>
          <w:bCs/>
          <w:sz w:val="22"/>
          <w:szCs w:val="22"/>
        </w:rPr>
        <w:t>Bezžiny</w:t>
      </w:r>
      <w:r>
        <w:rPr>
          <w:rFonts w:asciiTheme="minorHAnsi" w:hAnsiTheme="minorHAnsi" w:cstheme="minorHAnsi"/>
          <w:bCs/>
          <w:sz w:val="22"/>
          <w:szCs w:val="22"/>
        </w:rPr>
        <w:t>lková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látka, 395 g/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bm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100% PES či ekvivalentní nebo vyšší kvality</w:t>
      </w:r>
    </w:p>
    <w:p w:rsidR="00D536E3" w:rsidRPr="00D536E3" w:rsidRDefault="00D536E3" w:rsidP="00D536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Barva potahu: kré</w:t>
      </w:r>
      <w:r w:rsidR="003C0CBF">
        <w:rPr>
          <w:rFonts w:asciiTheme="minorHAnsi" w:hAnsiTheme="minorHAnsi" w:cstheme="minorHAnsi"/>
          <w:bCs/>
          <w:sz w:val="22"/>
          <w:szCs w:val="22"/>
        </w:rPr>
        <w:t>mová s pruhy, tzn. stejný potah pro oba typy židlí</w:t>
      </w:r>
    </w:p>
    <w:p w:rsidR="00D536E3" w:rsidRDefault="00D536E3" w:rsidP="00D536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36E3">
        <w:rPr>
          <w:rFonts w:asciiTheme="minorHAnsi" w:hAnsiTheme="minorHAnsi" w:cstheme="minorHAnsi"/>
          <w:bCs/>
          <w:sz w:val="22"/>
          <w:szCs w:val="22"/>
        </w:rPr>
        <w:t>Materiál výplně: elastické rouno s molitanem olemované cvočky</w:t>
      </w:r>
      <w:r>
        <w:rPr>
          <w:rFonts w:asciiTheme="minorHAnsi" w:hAnsiTheme="minorHAnsi" w:cstheme="minorHAnsi"/>
          <w:bCs/>
          <w:sz w:val="22"/>
          <w:szCs w:val="22"/>
        </w:rPr>
        <w:t xml:space="preserve"> či ekvivalentní nebo vyšší kvality</w:t>
      </w:r>
    </w:p>
    <w:p w:rsidR="00B17AD1" w:rsidRPr="007040E8" w:rsidRDefault="006F6F0E" w:rsidP="00D536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Nosnost: min. 150</w:t>
      </w:r>
      <w:r w:rsidR="00B17AD1">
        <w:rPr>
          <w:rFonts w:asciiTheme="minorHAnsi" w:hAnsiTheme="minorHAnsi" w:cstheme="minorHAnsi"/>
          <w:bCs/>
          <w:sz w:val="22"/>
          <w:szCs w:val="22"/>
        </w:rPr>
        <w:t xml:space="preserve"> kg</w:t>
      </w:r>
    </w:p>
    <w:p w:rsidR="00D536E3" w:rsidRPr="00D536E3" w:rsidRDefault="00D536E3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36E3">
        <w:rPr>
          <w:rFonts w:asciiTheme="minorHAnsi" w:hAnsiTheme="minorHAnsi" w:cstheme="minorHAnsi"/>
          <w:bCs/>
          <w:sz w:val="22"/>
          <w:szCs w:val="22"/>
        </w:rPr>
        <w:t>Vyžadován hudební motiv v opěradle židle.</w:t>
      </w:r>
    </w:p>
    <w:p w:rsidR="00D536E3" w:rsidRDefault="00D536E3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040E8" w:rsidRDefault="007040E8" w:rsidP="007040E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Secesní židle typ </w:t>
      </w:r>
      <w:r w:rsidR="003D6685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7040E8" w:rsidRPr="007040E8" w:rsidRDefault="00D536E3" w:rsidP="007040E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Počet: 15</w:t>
      </w:r>
      <w:r w:rsidR="007040E8" w:rsidRPr="007040E8">
        <w:rPr>
          <w:rFonts w:asciiTheme="minorHAnsi" w:hAnsiTheme="minorHAnsi" w:cstheme="minorHAnsi"/>
          <w:bCs/>
          <w:sz w:val="22"/>
          <w:szCs w:val="22"/>
        </w:rPr>
        <w:t xml:space="preserve"> ks</w:t>
      </w:r>
    </w:p>
    <w:p w:rsidR="007040E8" w:rsidRPr="007040E8" w:rsidRDefault="007040E8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0E8">
        <w:rPr>
          <w:rFonts w:asciiTheme="minorHAnsi" w:hAnsiTheme="minorHAnsi" w:cstheme="minorHAnsi"/>
          <w:bCs/>
          <w:sz w:val="22"/>
          <w:szCs w:val="22"/>
        </w:rPr>
        <w:t>Materiál: masivní buk</w:t>
      </w:r>
      <w:r w:rsidR="00D536E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20D04" w:rsidRPr="00020D04">
        <w:rPr>
          <w:rFonts w:asciiTheme="minorHAnsi" w:hAnsiTheme="minorHAnsi" w:cstheme="minorHAnsi"/>
          <w:bCs/>
          <w:sz w:val="22"/>
          <w:szCs w:val="22"/>
        </w:rPr>
        <w:t>moření ořech</w:t>
      </w:r>
    </w:p>
    <w:p w:rsidR="00CC7250" w:rsidRDefault="00CC7250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0E8">
        <w:rPr>
          <w:rFonts w:asciiTheme="minorHAnsi" w:hAnsiTheme="minorHAnsi" w:cstheme="minorHAnsi"/>
          <w:bCs/>
          <w:sz w:val="22"/>
          <w:szCs w:val="22"/>
        </w:rPr>
        <w:t>Bez područek</w:t>
      </w:r>
    </w:p>
    <w:p w:rsidR="00CC7250" w:rsidRDefault="00CC7250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36E3">
        <w:rPr>
          <w:rFonts w:asciiTheme="minorHAnsi" w:hAnsiTheme="minorHAnsi" w:cstheme="minorHAnsi"/>
          <w:bCs/>
          <w:sz w:val="22"/>
          <w:szCs w:val="22"/>
        </w:rPr>
        <w:t>Rozměry židlí bez područky</w:t>
      </w:r>
      <w:r>
        <w:rPr>
          <w:rFonts w:asciiTheme="minorHAnsi" w:hAnsiTheme="minorHAnsi" w:cstheme="minorHAnsi"/>
          <w:bCs/>
          <w:sz w:val="22"/>
          <w:szCs w:val="22"/>
        </w:rPr>
        <w:t xml:space="preserve"> (přibližně)</w:t>
      </w:r>
      <w:r w:rsidRPr="00D536E3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536E3">
        <w:rPr>
          <w:rFonts w:asciiTheme="minorHAnsi" w:hAnsiTheme="minorHAnsi" w:cstheme="minorHAnsi"/>
          <w:bCs/>
          <w:sz w:val="22"/>
          <w:szCs w:val="22"/>
        </w:rPr>
        <w:t>výška 1000</w:t>
      </w:r>
      <w:r>
        <w:rPr>
          <w:rFonts w:asciiTheme="minorHAnsi" w:hAnsiTheme="minorHAnsi" w:cstheme="minorHAnsi"/>
          <w:bCs/>
          <w:sz w:val="22"/>
          <w:szCs w:val="22"/>
        </w:rPr>
        <w:t xml:space="preserve"> mm</w:t>
      </w:r>
      <w:r w:rsidRPr="00D536E3">
        <w:rPr>
          <w:rFonts w:asciiTheme="minorHAnsi" w:hAnsiTheme="minorHAnsi" w:cstheme="minorHAnsi"/>
          <w:bCs/>
          <w:sz w:val="22"/>
          <w:szCs w:val="22"/>
        </w:rPr>
        <w:t>, hloubka 560</w:t>
      </w:r>
      <w:r>
        <w:rPr>
          <w:rFonts w:asciiTheme="minorHAnsi" w:hAnsiTheme="minorHAnsi" w:cstheme="minorHAnsi"/>
          <w:bCs/>
          <w:sz w:val="22"/>
          <w:szCs w:val="22"/>
        </w:rPr>
        <w:t xml:space="preserve"> mm</w:t>
      </w:r>
      <w:r w:rsidRPr="00D536E3">
        <w:rPr>
          <w:rFonts w:asciiTheme="minorHAnsi" w:hAnsiTheme="minorHAnsi" w:cstheme="minorHAnsi"/>
          <w:bCs/>
          <w:sz w:val="22"/>
          <w:szCs w:val="22"/>
        </w:rPr>
        <w:t>, šířka 475 mm.</w:t>
      </w:r>
    </w:p>
    <w:p w:rsidR="00D536E3" w:rsidRPr="00D536E3" w:rsidRDefault="006F6F0E" w:rsidP="00D536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Materiál potahu</w:t>
      </w:r>
      <w:r w:rsidR="00D536E3" w:rsidRPr="00D536E3">
        <w:rPr>
          <w:rFonts w:asciiTheme="minorHAnsi" w:hAnsiTheme="minorHAnsi" w:cstheme="minorHAnsi"/>
          <w:bCs/>
          <w:sz w:val="22"/>
          <w:szCs w:val="22"/>
        </w:rPr>
        <w:t xml:space="preserve">: </w:t>
      </w:r>
      <w:proofErr w:type="spellStart"/>
      <w:r w:rsidR="00D536E3" w:rsidRPr="00D536E3">
        <w:rPr>
          <w:rFonts w:asciiTheme="minorHAnsi" w:hAnsiTheme="minorHAnsi" w:cstheme="minorHAnsi"/>
          <w:bCs/>
          <w:sz w:val="22"/>
          <w:szCs w:val="22"/>
        </w:rPr>
        <w:t>Bezžinylková</w:t>
      </w:r>
      <w:proofErr w:type="spellEnd"/>
      <w:r w:rsidR="00D536E3" w:rsidRPr="00D536E3">
        <w:rPr>
          <w:rFonts w:asciiTheme="minorHAnsi" w:hAnsiTheme="minorHAnsi" w:cstheme="minorHAnsi"/>
          <w:bCs/>
          <w:sz w:val="22"/>
          <w:szCs w:val="22"/>
        </w:rPr>
        <w:t xml:space="preserve"> látka, 395 g/</w:t>
      </w:r>
      <w:proofErr w:type="spellStart"/>
      <w:r w:rsidR="00D536E3" w:rsidRPr="00D536E3">
        <w:rPr>
          <w:rFonts w:asciiTheme="minorHAnsi" w:hAnsiTheme="minorHAnsi" w:cstheme="minorHAnsi"/>
          <w:bCs/>
          <w:sz w:val="22"/>
          <w:szCs w:val="22"/>
        </w:rPr>
        <w:t>bm</w:t>
      </w:r>
      <w:proofErr w:type="spellEnd"/>
      <w:r w:rsidR="00D536E3" w:rsidRPr="00D536E3">
        <w:rPr>
          <w:rFonts w:asciiTheme="minorHAnsi" w:hAnsiTheme="minorHAnsi" w:cstheme="minorHAnsi"/>
          <w:bCs/>
          <w:sz w:val="22"/>
          <w:szCs w:val="22"/>
        </w:rPr>
        <w:t>, 100% PES</w:t>
      </w:r>
      <w:r w:rsidR="00D536E3">
        <w:rPr>
          <w:rFonts w:asciiTheme="minorHAnsi" w:hAnsiTheme="minorHAnsi" w:cstheme="minorHAnsi"/>
          <w:bCs/>
          <w:sz w:val="22"/>
          <w:szCs w:val="22"/>
        </w:rPr>
        <w:t xml:space="preserve"> či ekvivalentní nebo vyšší kvality</w:t>
      </w:r>
    </w:p>
    <w:p w:rsidR="00D536E3" w:rsidRPr="00D536E3" w:rsidRDefault="00D536E3" w:rsidP="00D536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Barva potahu: </w:t>
      </w:r>
      <w:r w:rsidR="003C0CBF">
        <w:rPr>
          <w:rFonts w:asciiTheme="minorHAnsi" w:hAnsiTheme="minorHAnsi" w:cstheme="minorHAnsi"/>
          <w:bCs/>
          <w:sz w:val="22"/>
          <w:szCs w:val="22"/>
        </w:rPr>
        <w:t>krémová s pruhy, tzn. stejný potah pro oba typy židlí</w:t>
      </w:r>
    </w:p>
    <w:p w:rsidR="00D536E3" w:rsidRDefault="00D536E3" w:rsidP="00D536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36E3">
        <w:rPr>
          <w:rFonts w:asciiTheme="minorHAnsi" w:hAnsiTheme="minorHAnsi" w:cstheme="minorHAnsi"/>
          <w:bCs/>
          <w:sz w:val="22"/>
          <w:szCs w:val="22"/>
        </w:rPr>
        <w:t>Materiál výplně: elastické rouno s molitanem olemované cvočky</w:t>
      </w:r>
      <w:r>
        <w:rPr>
          <w:rFonts w:asciiTheme="minorHAnsi" w:hAnsiTheme="minorHAnsi" w:cstheme="minorHAnsi"/>
          <w:bCs/>
          <w:sz w:val="22"/>
          <w:szCs w:val="22"/>
        </w:rPr>
        <w:t xml:space="preserve"> či ekvivalentní nebo vyšší kvality</w:t>
      </w:r>
    </w:p>
    <w:p w:rsidR="00AF6C57" w:rsidRPr="007040E8" w:rsidRDefault="006F6F0E" w:rsidP="00B17AD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Nosnost: min. 15</w:t>
      </w:r>
      <w:r w:rsidR="00B17AD1">
        <w:rPr>
          <w:rFonts w:asciiTheme="minorHAnsi" w:hAnsiTheme="minorHAnsi" w:cstheme="minorHAnsi"/>
          <w:bCs/>
          <w:sz w:val="22"/>
          <w:szCs w:val="22"/>
        </w:rPr>
        <w:t>0 kg</w:t>
      </w:r>
    </w:p>
    <w:p w:rsidR="00D536E3" w:rsidRPr="00D536E3" w:rsidRDefault="00D536E3" w:rsidP="00D536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36E3">
        <w:rPr>
          <w:rFonts w:asciiTheme="minorHAnsi" w:hAnsiTheme="minorHAnsi" w:cstheme="minorHAnsi"/>
          <w:bCs/>
          <w:sz w:val="22"/>
          <w:szCs w:val="22"/>
        </w:rPr>
        <w:t>Vyžadován hudební motiv v opěradle židle.</w:t>
      </w:r>
    </w:p>
    <w:p w:rsidR="00D536E3" w:rsidRDefault="00D536E3" w:rsidP="005A425C">
      <w:pPr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CF0714" w:rsidRPr="00CF0714" w:rsidRDefault="0047382C" w:rsidP="00CF071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Židle budou</w:t>
      </w:r>
      <w:r w:rsidR="00CF0714" w:rsidRPr="00CF0714">
        <w:rPr>
          <w:rFonts w:asciiTheme="minorHAnsi" w:hAnsiTheme="minorHAnsi" w:cstheme="minorHAnsi"/>
          <w:bCs/>
          <w:sz w:val="22"/>
          <w:szCs w:val="22"/>
        </w:rPr>
        <w:t xml:space="preserve"> vyroben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="00CF0714" w:rsidRPr="00CF0714">
        <w:rPr>
          <w:rFonts w:asciiTheme="minorHAnsi" w:hAnsiTheme="minorHAnsi" w:cstheme="minorHAnsi"/>
          <w:bCs/>
          <w:sz w:val="22"/>
          <w:szCs w:val="22"/>
        </w:rPr>
        <w:t xml:space="preserve"> ve vysoké kvalitě s precizním provedením detailů nebo dodán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="00CF0714" w:rsidRPr="00CF0714">
        <w:rPr>
          <w:rFonts w:asciiTheme="minorHAnsi" w:hAnsiTheme="minorHAnsi" w:cstheme="minorHAnsi"/>
          <w:bCs/>
          <w:sz w:val="22"/>
          <w:szCs w:val="22"/>
        </w:rPr>
        <w:t xml:space="preserve"> od renomovaných </w:t>
      </w:r>
      <w:r w:rsidR="00CF0714">
        <w:rPr>
          <w:rFonts w:asciiTheme="minorHAnsi" w:hAnsiTheme="minorHAnsi" w:cstheme="minorHAnsi"/>
          <w:bCs/>
          <w:sz w:val="22"/>
          <w:szCs w:val="22"/>
        </w:rPr>
        <w:t>tuzemských či zahraničních výrobců</w:t>
      </w:r>
      <w:r w:rsidR="00CF0714" w:rsidRPr="00CF0714">
        <w:rPr>
          <w:rFonts w:asciiTheme="minorHAnsi" w:hAnsiTheme="minorHAnsi" w:cstheme="minorHAnsi"/>
          <w:bCs/>
          <w:sz w:val="22"/>
          <w:szCs w:val="22"/>
        </w:rPr>
        <w:t>.</w:t>
      </w:r>
    </w:p>
    <w:p w:rsidR="00CF0714" w:rsidRPr="00CF0714" w:rsidRDefault="00CF0714" w:rsidP="00CF071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F0714" w:rsidRDefault="00D536E3" w:rsidP="00CF071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Orientační obrázky židlí a barvy potahu jsou obsaženy </w:t>
      </w:r>
      <w:r w:rsidR="00CF0714" w:rsidRPr="00CF0714">
        <w:rPr>
          <w:rFonts w:asciiTheme="minorHAnsi" w:hAnsiTheme="minorHAnsi" w:cstheme="minorHAnsi"/>
          <w:bCs/>
          <w:sz w:val="22"/>
          <w:szCs w:val="22"/>
        </w:rPr>
        <w:t>v příloze č. 3 výzvy k zaslání cenové nabídky, která je její nedílnou součástí.</w:t>
      </w:r>
    </w:p>
    <w:p w:rsidR="00CF0714" w:rsidRDefault="00CF0714" w:rsidP="00CF071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F0714" w:rsidRPr="00CF0714" w:rsidRDefault="00CF0714" w:rsidP="00CF0714">
      <w:pPr>
        <w:jc w:val="both"/>
        <w:rPr>
          <w:rFonts w:asciiTheme="minorHAnsi" w:hAnsiTheme="minorHAnsi" w:cstheme="minorHAnsi"/>
          <w:sz w:val="22"/>
          <w:szCs w:val="22"/>
        </w:rPr>
      </w:pPr>
      <w:r w:rsidRPr="00CF0714">
        <w:rPr>
          <w:rFonts w:asciiTheme="minorHAnsi" w:hAnsiTheme="minorHAnsi" w:cstheme="minorHAnsi"/>
          <w:sz w:val="22"/>
          <w:szCs w:val="22"/>
        </w:rPr>
        <w:t>Součástí předmětu plnění je zajištění dopravy od výrobce do místa plnění veřejné zakázky vč. umístění tj. přemístění z dopravního prostředku do prostoru určeného zadavatelem v místě dodávky.</w:t>
      </w:r>
    </w:p>
    <w:p w:rsidR="00CF0714" w:rsidRPr="00CF0714" w:rsidRDefault="00CF0714" w:rsidP="00CF071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F0714" w:rsidRPr="00CF0714" w:rsidRDefault="00CF0714" w:rsidP="00CF071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0714">
        <w:rPr>
          <w:rFonts w:asciiTheme="minorHAnsi" w:hAnsiTheme="minorHAnsi" w:cstheme="minorHAnsi"/>
          <w:bCs/>
          <w:sz w:val="22"/>
          <w:szCs w:val="22"/>
        </w:rPr>
        <w:t xml:space="preserve">Součástí předmětu plnění veřejné zakázky je také </w:t>
      </w:r>
      <w:r>
        <w:rPr>
          <w:rFonts w:asciiTheme="minorHAnsi" w:hAnsiTheme="minorHAnsi" w:cstheme="minorHAnsi"/>
          <w:bCs/>
          <w:sz w:val="22"/>
          <w:szCs w:val="22"/>
        </w:rPr>
        <w:t xml:space="preserve">případná </w:t>
      </w:r>
      <w:r w:rsidRPr="00CF0714">
        <w:rPr>
          <w:rFonts w:asciiTheme="minorHAnsi" w:hAnsiTheme="minorHAnsi" w:cstheme="minorHAnsi"/>
          <w:bCs/>
          <w:sz w:val="22"/>
          <w:szCs w:val="22"/>
        </w:rPr>
        <w:t xml:space="preserve"> montáž, likvidace obalového materiálu a vykládka dodávky nábytku do určených místností, kterou zajistí vybraný dodavatel podle pokynů Zadavatele. </w:t>
      </w:r>
    </w:p>
    <w:p w:rsidR="005F0FB4" w:rsidRPr="004C1972" w:rsidRDefault="005F0FB4" w:rsidP="00E74D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0E18" w:rsidRDefault="00D80E1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E18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D80E18" w:rsidRPr="00F23C2B" w:rsidRDefault="00D80E1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A77E5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 osobou pro případné dotazy je</w:t>
      </w:r>
      <w:r w:rsidR="00265B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6A7C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053788">
        <w:rPr>
          <w:rFonts w:asciiTheme="minorHAnsi" w:hAnsiTheme="minorHAnsi" w:cstheme="minorHAnsi"/>
          <w:sz w:val="22"/>
          <w:szCs w:val="22"/>
        </w:rPr>
        <w:t>.</w:t>
      </w:r>
      <w:r w:rsidR="005F05A4" w:rsidRPr="00607022">
        <w:rPr>
          <w:rFonts w:asciiTheme="minorHAnsi" w:hAnsiTheme="minorHAnsi" w:cstheme="minorHAnsi"/>
          <w:sz w:val="22"/>
          <w:szCs w:val="22"/>
        </w:rPr>
        <w:t xml:space="preserve">, tel. </w:t>
      </w:r>
      <w:proofErr w:type="spellStart"/>
      <w:r w:rsidR="00866A7C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 w:rsidR="00F23C2B" w:rsidRPr="00607022">
        <w:rPr>
          <w:rFonts w:asciiTheme="minorHAnsi" w:hAnsiTheme="minorHAnsi" w:cstheme="minorHAnsi"/>
          <w:sz w:val="22"/>
          <w:szCs w:val="22"/>
        </w:rPr>
        <w:t xml:space="preserve"> ve věcech</w:t>
      </w:r>
      <w:r w:rsidR="00F23C2B" w:rsidRPr="00F23C2B">
        <w:rPr>
          <w:rFonts w:asciiTheme="minorHAnsi" w:hAnsiTheme="minorHAnsi" w:cstheme="minorHAnsi"/>
          <w:sz w:val="22"/>
          <w:szCs w:val="22"/>
        </w:rPr>
        <w:t xml:space="preserve"> technických a </w:t>
      </w:r>
      <w:proofErr w:type="spellStart"/>
      <w:r w:rsidR="00866A7C">
        <w:rPr>
          <w:rFonts w:asciiTheme="minorHAnsi" w:hAnsiTheme="minorHAnsi" w:cstheme="minorHAnsi"/>
          <w:sz w:val="22"/>
          <w:szCs w:val="22"/>
        </w:rPr>
        <w:t>xxxxxxx</w:t>
      </w:r>
      <w:proofErr w:type="spellEnd"/>
      <w:r w:rsidR="00F23C2B" w:rsidRPr="00F23C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6A7C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="00F23C2B">
        <w:rPr>
          <w:rFonts w:asciiTheme="minorHAnsi" w:hAnsiTheme="minorHAnsi" w:cstheme="minorHAnsi"/>
          <w:sz w:val="22"/>
          <w:szCs w:val="22"/>
        </w:rPr>
        <w:t xml:space="preserve">, </w:t>
      </w:r>
      <w:r w:rsidR="00F23C2B" w:rsidRPr="003759D9">
        <w:rPr>
          <w:rFonts w:asciiTheme="minorHAnsi" w:hAnsiTheme="minorHAnsi" w:cstheme="minorHAnsi"/>
          <w:sz w:val="22"/>
          <w:szCs w:val="22"/>
        </w:rPr>
        <w:t>tel.</w:t>
      </w:r>
      <w:r w:rsidR="003759D9" w:rsidRPr="003759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6A7C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F23C2B">
        <w:rPr>
          <w:rFonts w:asciiTheme="minorHAnsi" w:hAnsiTheme="minorHAnsi" w:cstheme="minorHAnsi"/>
          <w:sz w:val="22"/>
          <w:szCs w:val="22"/>
        </w:rPr>
        <w:t xml:space="preserve"> </w:t>
      </w:r>
      <w:r w:rsidR="00F23C2B" w:rsidRPr="00F23C2B">
        <w:rPr>
          <w:rFonts w:asciiTheme="minorHAnsi" w:hAnsiTheme="minorHAnsi" w:cstheme="minorHAnsi"/>
          <w:sz w:val="22"/>
          <w:szCs w:val="22"/>
        </w:rPr>
        <w:t xml:space="preserve"> v oblasti organizace výběrového řízení a ve věcech smluvních</w:t>
      </w:r>
      <w:r w:rsidR="00FA77E5" w:rsidRPr="00F23C2B">
        <w:rPr>
          <w:rFonts w:asciiTheme="minorHAnsi" w:hAnsiTheme="minorHAnsi" w:cstheme="minorHAnsi"/>
          <w:sz w:val="22"/>
          <w:szCs w:val="22"/>
        </w:rPr>
        <w:t>.</w:t>
      </w:r>
    </w:p>
    <w:p w:rsidR="004D66B4" w:rsidRPr="007A1FB4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4F01D1" w:rsidRDefault="004F01D1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FA50A6">
        <w:rPr>
          <w:rFonts w:asciiTheme="minorHAnsi" w:hAnsiTheme="minorHAnsi" w:cstheme="minorHAnsi"/>
          <w:sz w:val="22"/>
          <w:szCs w:val="22"/>
        </w:rPr>
        <w:t>Předpokládaná hodnota veřejné zakázky byla stanovena na základě průzkumu trhu a obvyklých cen za požadované plnění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A50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632A" w:rsidRPr="00FA50A6" w:rsidRDefault="0054632A" w:rsidP="004F01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Předpokládaná hodnota veřejné </w:t>
      </w:r>
      <w:r w:rsidRPr="00F23C2B">
        <w:rPr>
          <w:rFonts w:asciiTheme="minorHAnsi" w:hAnsiTheme="minorHAnsi" w:cstheme="minorHAnsi"/>
          <w:b/>
          <w:sz w:val="22"/>
          <w:szCs w:val="22"/>
        </w:rPr>
        <w:t>zaká</w:t>
      </w:r>
      <w:r w:rsidRPr="00044398">
        <w:rPr>
          <w:rFonts w:asciiTheme="minorHAnsi" w:hAnsiTheme="minorHAnsi" w:cstheme="minorHAnsi"/>
          <w:b/>
          <w:sz w:val="22"/>
          <w:szCs w:val="22"/>
        </w:rPr>
        <w:t xml:space="preserve">zky je </w:t>
      </w:r>
      <w:r w:rsidR="00D21743" w:rsidRPr="00044398">
        <w:rPr>
          <w:rFonts w:asciiTheme="minorHAnsi" w:hAnsiTheme="minorHAnsi" w:cstheme="minorHAnsi"/>
          <w:b/>
          <w:sz w:val="22"/>
          <w:szCs w:val="22"/>
        </w:rPr>
        <w:t>do</w:t>
      </w:r>
      <w:r w:rsidR="0078021D" w:rsidRPr="000443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1D8A">
        <w:rPr>
          <w:rFonts w:asciiTheme="minorHAnsi" w:hAnsiTheme="minorHAnsi" w:cstheme="minorHAnsi"/>
          <w:b/>
          <w:sz w:val="22"/>
          <w:szCs w:val="22"/>
        </w:rPr>
        <w:t>150</w:t>
      </w:r>
      <w:r w:rsidR="00D536E3" w:rsidRPr="00D536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3463" w:rsidRPr="00D536E3">
        <w:rPr>
          <w:rFonts w:asciiTheme="minorHAnsi" w:hAnsiTheme="minorHAnsi" w:cstheme="minorHAnsi"/>
          <w:b/>
          <w:sz w:val="22"/>
          <w:szCs w:val="22"/>
        </w:rPr>
        <w:t xml:space="preserve">tis. </w:t>
      </w:r>
      <w:r w:rsidRPr="00D536E3">
        <w:rPr>
          <w:rFonts w:asciiTheme="minorHAnsi" w:hAnsiTheme="minorHAnsi" w:cstheme="minorHAnsi"/>
          <w:b/>
          <w:sz w:val="22"/>
          <w:szCs w:val="22"/>
        </w:rPr>
        <w:t>Kč bez DPH.</w:t>
      </w:r>
      <w:r w:rsidR="003C0CB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54632A" w:rsidRDefault="0054632A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632A" w:rsidRDefault="0054632A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6A02" w:rsidRDefault="00D80E18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80E18">
        <w:rPr>
          <w:rFonts w:asciiTheme="minorHAnsi" w:hAnsiTheme="minorHAnsi" w:cstheme="minorHAnsi"/>
          <w:sz w:val="22"/>
          <w:szCs w:val="22"/>
        </w:rPr>
        <w:lastRenderedPageBreak/>
        <w:t>Zadavatel výslovně upozorňuje, že nepředpokládá překročení předpokládané hodnoty veřejné zakázky v nabídkách účastníků.</w:t>
      </w:r>
    </w:p>
    <w:p w:rsidR="001F4073" w:rsidRDefault="001F4073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1F4073">
        <w:rPr>
          <w:rFonts w:asciiTheme="minorHAnsi" w:hAnsiTheme="minorHAnsi" w:cstheme="minorHAnsi"/>
          <w:sz w:val="22"/>
          <w:szCs w:val="22"/>
        </w:rPr>
        <w:t>Předpokládaná hodnota celé veřejné zakázky představuje současně nejvýše přípustnou výši nabídkové ceny; nerespektování tohoto požadavku ze strany účastníka bude považováno za nesplnění zadávacích podmínek.</w:t>
      </w:r>
    </w:p>
    <w:p w:rsidR="0094711C" w:rsidRDefault="0094711C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711C" w:rsidRPr="0094711C" w:rsidRDefault="0094711C" w:rsidP="004314F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4711C">
        <w:rPr>
          <w:rFonts w:asciiTheme="minorHAnsi" w:hAnsiTheme="minorHAnsi" w:cstheme="minorHAnsi"/>
          <w:b/>
          <w:i/>
          <w:sz w:val="22"/>
          <w:szCs w:val="22"/>
        </w:rPr>
        <w:t xml:space="preserve">Dodávka bude realizována pouze v případě, že Pražská konzervatoř obdrží účelovou finanční dotaci od </w:t>
      </w:r>
      <w:r>
        <w:rPr>
          <w:rFonts w:asciiTheme="minorHAnsi" w:hAnsiTheme="minorHAnsi" w:cstheme="minorHAnsi"/>
          <w:b/>
          <w:i/>
          <w:sz w:val="22"/>
          <w:szCs w:val="22"/>
        </w:rPr>
        <w:t>zřizovatele, tj. MHMP</w:t>
      </w:r>
      <w:r w:rsidRPr="0094711C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D80E18" w:rsidRPr="004C1972" w:rsidRDefault="00D80E18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01D1" w:rsidRPr="004C1972" w:rsidRDefault="004F01D1" w:rsidP="004F01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Termín a místo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plnění </w:t>
      </w:r>
      <w:r w:rsidRPr="00921CFA">
        <w:rPr>
          <w:rFonts w:asciiTheme="minorHAnsi" w:hAnsiTheme="minorHAnsi" w:cstheme="minorHAnsi"/>
          <w:b/>
          <w:bCs/>
          <w:sz w:val="22"/>
          <w:szCs w:val="22"/>
        </w:rPr>
        <w:t>veřejné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zakázky:</w:t>
      </w:r>
    </w:p>
    <w:p w:rsidR="00E7746D" w:rsidRPr="00921CFA" w:rsidRDefault="00E06DE1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Termín</w:t>
      </w:r>
      <w:r w:rsidR="00CF0714">
        <w:rPr>
          <w:rFonts w:asciiTheme="minorHAnsi" w:hAnsiTheme="minorHAnsi" w:cstheme="minorHAnsi"/>
          <w:sz w:val="22"/>
          <w:szCs w:val="22"/>
        </w:rPr>
        <w:t xml:space="preserve"> plnění</w:t>
      </w:r>
      <w:r w:rsidR="00B7327A">
        <w:rPr>
          <w:rFonts w:asciiTheme="minorHAnsi" w:hAnsiTheme="minorHAnsi" w:cstheme="minorHAnsi"/>
          <w:sz w:val="22"/>
          <w:szCs w:val="22"/>
        </w:rPr>
        <w:t xml:space="preserve"> v</w:t>
      </w:r>
      <w:r w:rsidR="004F01D1" w:rsidRPr="002271D4">
        <w:rPr>
          <w:rFonts w:asciiTheme="minorHAnsi" w:hAnsiTheme="minorHAnsi" w:cstheme="minorHAnsi"/>
          <w:sz w:val="22"/>
          <w:szCs w:val="22"/>
        </w:rPr>
        <w:t xml:space="preserve">eřejné zakázky </w:t>
      </w:r>
      <w:r w:rsidR="00CF0714">
        <w:rPr>
          <w:rFonts w:asciiTheme="minorHAnsi" w:hAnsiTheme="minorHAnsi" w:cstheme="minorHAnsi"/>
          <w:sz w:val="22"/>
          <w:szCs w:val="22"/>
        </w:rPr>
        <w:t>je</w:t>
      </w:r>
      <w:r w:rsidR="004F01D1" w:rsidRPr="00CF0714">
        <w:rPr>
          <w:rFonts w:asciiTheme="minorHAnsi" w:hAnsiTheme="minorHAnsi" w:cstheme="minorHAnsi"/>
          <w:sz w:val="22"/>
          <w:szCs w:val="22"/>
        </w:rPr>
        <w:t xml:space="preserve"> </w:t>
      </w:r>
      <w:r w:rsidR="00FA5583" w:rsidRPr="00EB3222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6F6F0E">
        <w:rPr>
          <w:rFonts w:asciiTheme="minorHAnsi" w:hAnsiTheme="minorHAnsi" w:cstheme="minorHAnsi"/>
          <w:b/>
          <w:sz w:val="22"/>
          <w:szCs w:val="22"/>
        </w:rPr>
        <w:t>22</w:t>
      </w:r>
      <w:r w:rsidR="00FA5583" w:rsidRPr="00EB3222">
        <w:rPr>
          <w:rFonts w:asciiTheme="minorHAnsi" w:hAnsiTheme="minorHAnsi" w:cstheme="minorHAnsi"/>
          <w:b/>
          <w:sz w:val="22"/>
          <w:szCs w:val="22"/>
        </w:rPr>
        <w:t>.</w:t>
      </w:r>
      <w:r w:rsidR="00921CFA" w:rsidRPr="00EB3222">
        <w:rPr>
          <w:rFonts w:asciiTheme="minorHAnsi" w:hAnsiTheme="minorHAnsi" w:cstheme="minorHAnsi"/>
          <w:b/>
          <w:sz w:val="22"/>
          <w:szCs w:val="22"/>
        </w:rPr>
        <w:t xml:space="preserve"> 12</w:t>
      </w:r>
      <w:r w:rsidR="004F01D1" w:rsidRPr="00EB3222">
        <w:rPr>
          <w:rFonts w:asciiTheme="minorHAnsi" w:hAnsiTheme="minorHAnsi" w:cstheme="minorHAnsi"/>
          <w:b/>
          <w:sz w:val="22"/>
          <w:szCs w:val="22"/>
        </w:rPr>
        <w:t>. 2020</w:t>
      </w:r>
      <w:r w:rsidR="00921CFA" w:rsidRPr="00EB3222">
        <w:rPr>
          <w:rFonts w:asciiTheme="minorHAnsi" w:hAnsiTheme="minorHAnsi" w:cstheme="minorHAnsi"/>
          <w:b/>
          <w:sz w:val="22"/>
          <w:szCs w:val="22"/>
        </w:rPr>
        <w:t>.</w:t>
      </w:r>
      <w:r w:rsidR="004F01D1" w:rsidRPr="00921C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01D1" w:rsidRDefault="00E7746D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>Termín plnění bude v předložené cenové nabídce stanoven datem konkrétního dne, měsíce a roku, resp. vymezeným časovým intervalem.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01D1" w:rsidRPr="004E768F">
        <w:rPr>
          <w:rFonts w:asciiTheme="minorHAnsi" w:hAnsiTheme="minorHAnsi" w:cstheme="minorHAnsi"/>
          <w:sz w:val="22"/>
          <w:szCs w:val="22"/>
        </w:rPr>
        <w:t>Doba</w:t>
      </w:r>
      <w:r w:rsidR="005973BF">
        <w:rPr>
          <w:rFonts w:asciiTheme="minorHAnsi" w:hAnsiTheme="minorHAnsi" w:cstheme="minorHAnsi"/>
          <w:sz w:val="22"/>
          <w:szCs w:val="22"/>
        </w:rPr>
        <w:t xml:space="preserve"> zahájení plnění v</w:t>
      </w:r>
      <w:r w:rsidR="004F01D1" w:rsidRPr="002271D4">
        <w:rPr>
          <w:rFonts w:asciiTheme="minorHAnsi" w:hAnsiTheme="minorHAnsi" w:cstheme="minorHAnsi"/>
          <w:sz w:val="22"/>
          <w:szCs w:val="22"/>
        </w:rPr>
        <w:t>eřejné zakázky je podmíněna řádným ukončením zadávacího řízení a podepsáním příslušné smlouvy.</w:t>
      </w:r>
    </w:p>
    <w:p w:rsidR="00E06DE1" w:rsidRDefault="00E06DE1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Termín plnění veřejné zakázky je závazný, jeho překročení bude považováno za nesplnění zadávacích podmínek.</w:t>
      </w:r>
    </w:p>
    <w:p w:rsidR="006364EE" w:rsidRDefault="00F23C2B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F23C2B">
        <w:rPr>
          <w:rFonts w:asciiTheme="minorHAnsi" w:hAnsiTheme="minorHAnsi" w:cstheme="minorHAnsi"/>
          <w:sz w:val="22"/>
          <w:szCs w:val="22"/>
        </w:rPr>
        <w:t>Místem plnění veřejné zakázky je</w:t>
      </w:r>
      <w:r w:rsidR="005F0FB4">
        <w:rPr>
          <w:rFonts w:asciiTheme="minorHAnsi" w:hAnsiTheme="minorHAnsi" w:cstheme="minorHAnsi"/>
          <w:sz w:val="22"/>
          <w:szCs w:val="22"/>
        </w:rPr>
        <w:t xml:space="preserve"> </w:t>
      </w:r>
      <w:r w:rsidR="00E06DE1">
        <w:rPr>
          <w:rFonts w:asciiTheme="minorHAnsi" w:hAnsiTheme="minorHAnsi" w:cstheme="minorHAnsi"/>
          <w:sz w:val="22"/>
          <w:szCs w:val="22"/>
        </w:rPr>
        <w:t>varhanní učebna v budově konzervatoře na</w:t>
      </w:r>
      <w:r w:rsidR="005F0FB4">
        <w:rPr>
          <w:rFonts w:asciiTheme="minorHAnsi" w:hAnsiTheme="minorHAnsi" w:cstheme="minorHAnsi"/>
          <w:sz w:val="22"/>
          <w:szCs w:val="22"/>
        </w:rPr>
        <w:t xml:space="preserve"> adrese</w:t>
      </w:r>
      <w:r w:rsidRPr="00F23C2B">
        <w:rPr>
          <w:rFonts w:asciiTheme="minorHAnsi" w:hAnsiTheme="minorHAnsi" w:cstheme="minorHAnsi"/>
          <w:sz w:val="22"/>
          <w:szCs w:val="22"/>
        </w:rPr>
        <w:t xml:space="preserve">: </w:t>
      </w:r>
      <w:r w:rsidR="00E06DE1" w:rsidRPr="004C1972">
        <w:rPr>
          <w:rFonts w:asciiTheme="minorHAnsi" w:hAnsiTheme="minorHAnsi" w:cstheme="minorHAnsi"/>
          <w:sz w:val="22"/>
          <w:szCs w:val="22"/>
        </w:rPr>
        <w:t>Na Rejdišti 1/77, 110 00 Praha 1</w:t>
      </w:r>
      <w:r w:rsidR="00E06DE1">
        <w:rPr>
          <w:rFonts w:asciiTheme="minorHAnsi" w:hAnsiTheme="minorHAnsi" w:cstheme="minorHAnsi"/>
          <w:bCs/>
          <w:sz w:val="22"/>
          <w:szCs w:val="22"/>
        </w:rPr>
        <w:t>, Česká republika.</w:t>
      </w:r>
    </w:p>
    <w:p w:rsidR="005F0FB4" w:rsidRPr="004C1972" w:rsidRDefault="005F0FB4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F23C2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1C68"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9F1C68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9A3463" w:rsidRDefault="009F1C68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 w:rsidRPr="009F1C68">
        <w:rPr>
          <w:rFonts w:asciiTheme="minorHAnsi" w:hAnsiTheme="minorHAnsi" w:cstheme="minorHAnsi"/>
          <w:sz w:val="22"/>
          <w:szCs w:val="22"/>
        </w:rPr>
        <w:t xml:space="preserve">Do učebny </w:t>
      </w:r>
      <w:proofErr w:type="gramStart"/>
      <w:r w:rsidRPr="009F1C68">
        <w:rPr>
          <w:rFonts w:asciiTheme="minorHAnsi" w:hAnsiTheme="minorHAnsi" w:cstheme="minorHAnsi"/>
          <w:sz w:val="22"/>
          <w:szCs w:val="22"/>
        </w:rPr>
        <w:t>P.22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konzervatoře</w:t>
      </w:r>
      <w:r w:rsidRPr="009F1C68">
        <w:rPr>
          <w:rFonts w:asciiTheme="minorHAnsi" w:hAnsiTheme="minorHAnsi" w:cstheme="minorHAnsi"/>
          <w:sz w:val="22"/>
          <w:szCs w:val="22"/>
        </w:rPr>
        <w:t xml:space="preserve"> byly postaveny nové varhany. Tato učebna byla prostorově vybrána tak, aby se v ní mohly konat i menší školní koncerty a </w:t>
      </w:r>
      <w:proofErr w:type="spellStart"/>
      <w:r w:rsidRPr="009F1C68">
        <w:rPr>
          <w:rFonts w:asciiTheme="minorHAnsi" w:hAnsiTheme="minorHAnsi" w:cstheme="minorHAnsi"/>
          <w:sz w:val="22"/>
          <w:szCs w:val="22"/>
        </w:rPr>
        <w:t>masterclas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9F1C68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Pr="009F1C68">
        <w:rPr>
          <w:rFonts w:asciiTheme="minorHAnsi" w:hAnsiTheme="minorHAnsi" w:cstheme="minorHAnsi"/>
          <w:sz w:val="22"/>
          <w:szCs w:val="22"/>
        </w:rPr>
        <w:t>. Pro naplnění tohoto účelu je potřeba vybavit tuto učebnu židlemi, na kterých bude moct sedět publikum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F1C68">
        <w:rPr>
          <w:rFonts w:asciiTheme="minorHAnsi" w:hAnsiTheme="minorHAnsi" w:cstheme="minorHAnsi"/>
          <w:sz w:val="22"/>
          <w:szCs w:val="22"/>
        </w:rPr>
        <w:t xml:space="preserve"> ať již z běžné veřejnosti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F1C68">
        <w:rPr>
          <w:rFonts w:asciiTheme="minorHAnsi" w:hAnsiTheme="minorHAnsi" w:cstheme="minorHAnsi"/>
          <w:sz w:val="22"/>
          <w:szCs w:val="22"/>
        </w:rPr>
        <w:t xml:space="preserve"> tak také z řad žáků a pedagogů školy. Koncerty budou taktéž obsazovány malými soubory do počtu 15-ti osob, pro které je také nutné zajistit sezení.</w:t>
      </w:r>
    </w:p>
    <w:p w:rsidR="009F1C68" w:rsidRPr="00A5290C" w:rsidRDefault="009F1C68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2E02A6">
        <w:rPr>
          <w:rFonts w:asciiTheme="minorHAnsi" w:hAnsiTheme="minorHAnsi" w:cstheme="minorHAnsi"/>
          <w:sz w:val="22"/>
          <w:szCs w:val="22"/>
        </w:rPr>
        <w:t xml:space="preserve"> spojené s realizací zakázky.</w:t>
      </w:r>
      <w:r w:rsidR="00E731BB">
        <w:rPr>
          <w:rFonts w:asciiTheme="minorHAnsi" w:hAnsiTheme="minorHAnsi" w:cstheme="minorHAnsi"/>
          <w:sz w:val="22"/>
          <w:szCs w:val="22"/>
        </w:rPr>
        <w:t xml:space="preserve"> </w:t>
      </w:r>
      <w:r w:rsidR="00E731BB" w:rsidRPr="00E731BB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68768F" w:rsidRPr="004C1972" w:rsidRDefault="0068768F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2A6" w:rsidRPr="00964CF5" w:rsidRDefault="002E02A6" w:rsidP="002E02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1C68">
        <w:rPr>
          <w:rFonts w:asciiTheme="minorHAnsi" w:hAnsiTheme="minorHAnsi" w:cstheme="minorHAnsi"/>
          <w:b/>
          <w:sz w:val="22"/>
          <w:szCs w:val="22"/>
        </w:rPr>
        <w:t>Cena bude zahrnovat:</w:t>
      </w:r>
    </w:p>
    <w:p w:rsidR="002E02A6" w:rsidRPr="004C1972" w:rsidRDefault="002E02A6" w:rsidP="002E02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6D1F">
        <w:rPr>
          <w:rFonts w:asciiTheme="minorHAnsi" w:hAnsiTheme="minorHAnsi" w:cstheme="minorHAnsi"/>
          <w:sz w:val="22"/>
          <w:szCs w:val="22"/>
        </w:rPr>
        <w:t>odávku</w:t>
      </w:r>
      <w:r w:rsidR="005A425C">
        <w:rPr>
          <w:rFonts w:asciiTheme="minorHAnsi" w:hAnsiTheme="minorHAnsi" w:cstheme="minorHAnsi"/>
          <w:sz w:val="22"/>
          <w:szCs w:val="22"/>
        </w:rPr>
        <w:t xml:space="preserve"> </w:t>
      </w:r>
      <w:r w:rsidR="00E06DE1">
        <w:rPr>
          <w:rFonts w:asciiTheme="minorHAnsi" w:hAnsiTheme="minorHAnsi" w:cstheme="minorHAnsi"/>
          <w:sz w:val="22"/>
          <w:szCs w:val="22"/>
        </w:rPr>
        <w:t>secesních</w:t>
      </w:r>
      <w:r w:rsidR="005A425C">
        <w:rPr>
          <w:rFonts w:asciiTheme="minorHAnsi" w:hAnsiTheme="minorHAnsi" w:cstheme="minorHAnsi"/>
          <w:sz w:val="22"/>
          <w:szCs w:val="22"/>
        </w:rPr>
        <w:t xml:space="preserve"> židlí</w:t>
      </w:r>
      <w:r w:rsidRPr="00AB6D1F">
        <w:rPr>
          <w:rFonts w:asciiTheme="minorHAnsi" w:hAnsiTheme="minorHAnsi" w:cstheme="minorHAnsi"/>
          <w:sz w:val="22"/>
          <w:szCs w:val="22"/>
        </w:rPr>
        <w:t>,</w:t>
      </w:r>
      <w:r w:rsidR="009A3463">
        <w:rPr>
          <w:rFonts w:asciiTheme="minorHAnsi" w:hAnsiTheme="minorHAnsi" w:cstheme="minorHAnsi"/>
          <w:sz w:val="22"/>
          <w:szCs w:val="22"/>
        </w:rPr>
        <w:t xml:space="preserve"> obalový materiál včetně jeho likvidace, případnou montáž,</w:t>
      </w:r>
      <w:r w:rsidR="005A425C">
        <w:rPr>
          <w:rFonts w:asciiTheme="minorHAnsi" w:hAnsiTheme="minorHAnsi" w:cstheme="minorHAnsi"/>
          <w:sz w:val="22"/>
          <w:szCs w:val="22"/>
        </w:rPr>
        <w:t xml:space="preserve"> pokyny pro údržbu,</w:t>
      </w:r>
      <w:r w:rsidRPr="00AB6D1F">
        <w:rPr>
          <w:rFonts w:asciiTheme="minorHAnsi" w:hAnsiTheme="minorHAnsi" w:cstheme="minorHAnsi"/>
          <w:sz w:val="22"/>
          <w:szCs w:val="22"/>
        </w:rPr>
        <w:t xml:space="preserve"> dopravu</w:t>
      </w:r>
      <w:r w:rsidR="005A425C">
        <w:rPr>
          <w:rFonts w:asciiTheme="minorHAnsi" w:hAnsiTheme="minorHAnsi" w:cstheme="minorHAnsi"/>
          <w:sz w:val="22"/>
          <w:szCs w:val="22"/>
        </w:rPr>
        <w:t xml:space="preserve"> včetně vykládky.</w:t>
      </w:r>
      <w:r w:rsidRPr="00AB6D1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02A6" w:rsidRDefault="002E02A6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68768F" w:rsidRDefault="0068768F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8768F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FC71E8">
        <w:rPr>
          <w:rFonts w:asciiTheme="minorHAnsi" w:hAnsiTheme="minorHAnsi" w:cstheme="minorHAnsi"/>
          <w:b/>
          <w:sz w:val="22"/>
          <w:szCs w:val="22"/>
        </w:rPr>
        <w:t xml:space="preserve">v předložené </w:t>
      </w:r>
      <w:r w:rsidRPr="0068768F">
        <w:rPr>
          <w:rFonts w:asciiTheme="minorHAnsi" w:hAnsiTheme="minorHAnsi" w:cstheme="minorHAnsi"/>
          <w:b/>
          <w:sz w:val="22"/>
          <w:szCs w:val="22"/>
        </w:rPr>
        <w:t>cenové nabídce bude uvedena v Kč a je závazná.</w:t>
      </w:r>
      <w:r>
        <w:rPr>
          <w:rFonts w:asciiTheme="minorHAnsi" w:hAnsiTheme="minorHAnsi" w:cstheme="minorHAnsi"/>
          <w:sz w:val="22"/>
          <w:szCs w:val="22"/>
        </w:rPr>
        <w:t xml:space="preserve"> Případná rizika spojená s pohybem měnových kurzů nese uchazeč, resp. vybraný dodavatel.</w:t>
      </w:r>
    </w:p>
    <w:p w:rsidR="00C21271" w:rsidRPr="004C1972" w:rsidRDefault="00C21271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D006CD" w:rsidRPr="004D44B9" w:rsidRDefault="00D006CD" w:rsidP="00D006C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1D8A">
        <w:rPr>
          <w:rFonts w:asciiTheme="minorHAnsi" w:hAnsiTheme="minorHAnsi" w:cstheme="minorHAnsi"/>
          <w:b/>
          <w:bCs/>
          <w:sz w:val="22"/>
          <w:szCs w:val="22"/>
        </w:rPr>
        <w:t>6. Platební podmínky:</w:t>
      </w:r>
    </w:p>
    <w:p w:rsidR="00E352D8" w:rsidRPr="00E352D8" w:rsidRDefault="00E352D8" w:rsidP="00E352D8">
      <w:pPr>
        <w:jc w:val="both"/>
        <w:rPr>
          <w:rFonts w:asciiTheme="minorHAnsi" w:hAnsiTheme="minorHAnsi" w:cstheme="minorHAnsi"/>
          <w:sz w:val="22"/>
          <w:szCs w:val="22"/>
        </w:rPr>
      </w:pPr>
      <w:r w:rsidRPr="00E352D8">
        <w:rPr>
          <w:rFonts w:asciiTheme="minorHAnsi" w:hAnsiTheme="minorHAnsi" w:cstheme="minorHAnsi"/>
          <w:sz w:val="22"/>
          <w:szCs w:val="22"/>
        </w:rPr>
        <w:t>Zadavatel neposkytuje zálohy ani bankovní záruku.</w:t>
      </w:r>
    </w:p>
    <w:p w:rsidR="00E352D8" w:rsidRPr="00E352D8" w:rsidRDefault="00E352D8" w:rsidP="00E352D8">
      <w:pPr>
        <w:jc w:val="both"/>
        <w:rPr>
          <w:rFonts w:asciiTheme="minorHAnsi" w:hAnsiTheme="minorHAnsi" w:cstheme="minorHAnsi"/>
          <w:sz w:val="22"/>
          <w:szCs w:val="22"/>
        </w:rPr>
      </w:pPr>
      <w:r w:rsidRPr="00E352D8">
        <w:rPr>
          <w:rFonts w:asciiTheme="minorHAnsi" w:hAnsiTheme="minorHAnsi" w:cstheme="minorHAnsi"/>
          <w:sz w:val="22"/>
          <w:szCs w:val="22"/>
        </w:rPr>
        <w:t>Záruční doba na předmět veřejné zakázky bude činit minimálně 24 měsíců.</w:t>
      </w:r>
    </w:p>
    <w:p w:rsidR="00095749" w:rsidRDefault="00E352D8" w:rsidP="00E352D8">
      <w:pPr>
        <w:jc w:val="both"/>
        <w:rPr>
          <w:rFonts w:asciiTheme="minorHAnsi" w:hAnsiTheme="minorHAnsi" w:cstheme="minorHAnsi"/>
          <w:sz w:val="22"/>
          <w:szCs w:val="22"/>
        </w:rPr>
      </w:pPr>
      <w:r w:rsidRPr="00E352D8">
        <w:rPr>
          <w:rFonts w:asciiTheme="minorHAnsi" w:hAnsiTheme="minorHAnsi" w:cstheme="minorHAnsi"/>
          <w:sz w:val="22"/>
          <w:szCs w:val="22"/>
        </w:rPr>
        <w:t>Splatnost da</w:t>
      </w:r>
      <w:r w:rsidR="009F288D">
        <w:rPr>
          <w:rFonts w:asciiTheme="minorHAnsi" w:hAnsiTheme="minorHAnsi" w:cstheme="minorHAnsi"/>
          <w:sz w:val="22"/>
          <w:szCs w:val="22"/>
        </w:rPr>
        <w:t>ňových dokladů, odsouhlasených Z</w:t>
      </w:r>
      <w:r w:rsidRPr="00E352D8">
        <w:rPr>
          <w:rFonts w:asciiTheme="minorHAnsi" w:hAnsiTheme="minorHAnsi" w:cstheme="minorHAnsi"/>
          <w:sz w:val="22"/>
          <w:szCs w:val="22"/>
        </w:rPr>
        <w:t>adavatelem, bude minimálně 14 dní.</w:t>
      </w:r>
    </w:p>
    <w:p w:rsidR="00E352D8" w:rsidRDefault="00E352D8" w:rsidP="00E352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5A74" w:rsidRDefault="00095749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>Podrobné obchodní a platební podmínky, neuvedené ve výzvě či zadávací dokumentaci, budou vymezeny až v kupní smlouvě, která bude uzavřena nejpozději do 14 kalendářních dnů ode dne vyhlášení výsledku výběrového řízení.</w:t>
      </w:r>
    </w:p>
    <w:p w:rsidR="00095749" w:rsidRDefault="00095749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3463" w:rsidRDefault="0094711C" w:rsidP="00E06DE1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36DFE">
        <w:rPr>
          <w:rFonts w:asciiTheme="minorHAnsi" w:hAnsiTheme="minorHAnsi" w:cstheme="minorHAnsi"/>
          <w:b/>
          <w:i/>
          <w:sz w:val="22"/>
          <w:szCs w:val="22"/>
        </w:rPr>
        <w:t>Úhrady budou provedeny po obdržení účelové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F0FB4">
        <w:rPr>
          <w:rFonts w:asciiTheme="minorHAnsi" w:hAnsiTheme="minorHAnsi" w:cstheme="minorHAnsi"/>
          <w:b/>
          <w:i/>
          <w:sz w:val="22"/>
          <w:szCs w:val="22"/>
        </w:rPr>
        <w:t xml:space="preserve">provozní </w:t>
      </w:r>
      <w:r w:rsidRPr="00D36DFE">
        <w:rPr>
          <w:rFonts w:asciiTheme="minorHAnsi" w:hAnsiTheme="minorHAnsi" w:cstheme="minorHAnsi"/>
          <w:b/>
          <w:i/>
          <w:sz w:val="22"/>
          <w:szCs w:val="22"/>
        </w:rPr>
        <w:t xml:space="preserve">dotace od zřizovatele </w:t>
      </w:r>
      <w:r w:rsidRPr="009B3296">
        <w:rPr>
          <w:rFonts w:asciiTheme="minorHAnsi" w:hAnsiTheme="minorHAnsi" w:cstheme="minorHAnsi"/>
          <w:b/>
          <w:i/>
          <w:sz w:val="22"/>
          <w:szCs w:val="22"/>
        </w:rPr>
        <w:t xml:space="preserve">na </w:t>
      </w:r>
      <w:r w:rsidRPr="00250948">
        <w:rPr>
          <w:rFonts w:asciiTheme="minorHAnsi" w:hAnsiTheme="minorHAnsi" w:cstheme="minorHAnsi"/>
          <w:b/>
          <w:i/>
          <w:sz w:val="22"/>
          <w:szCs w:val="22"/>
        </w:rPr>
        <w:t>akci „</w:t>
      </w:r>
      <w:r w:rsidR="005F0FB4" w:rsidRPr="005F0FB4">
        <w:rPr>
          <w:rFonts w:asciiTheme="minorHAnsi" w:hAnsiTheme="minorHAnsi" w:cstheme="minorHAnsi"/>
          <w:b/>
          <w:i/>
          <w:sz w:val="22"/>
          <w:szCs w:val="22"/>
        </w:rPr>
        <w:t xml:space="preserve">Obnova nábytku Na Rejdišti a </w:t>
      </w:r>
      <w:proofErr w:type="spellStart"/>
      <w:r w:rsidR="005F0FB4" w:rsidRPr="005F0FB4">
        <w:rPr>
          <w:rFonts w:asciiTheme="minorHAnsi" w:hAnsiTheme="minorHAnsi" w:cstheme="minorHAnsi"/>
          <w:b/>
          <w:i/>
          <w:sz w:val="22"/>
          <w:szCs w:val="22"/>
        </w:rPr>
        <w:t>Pálffy</w:t>
      </w:r>
      <w:proofErr w:type="spellEnd"/>
      <w:r w:rsidR="005F0FB4" w:rsidRPr="005F0FB4">
        <w:rPr>
          <w:rFonts w:asciiTheme="minorHAnsi" w:hAnsiTheme="minorHAnsi" w:cstheme="minorHAnsi"/>
          <w:b/>
          <w:i/>
          <w:sz w:val="22"/>
          <w:szCs w:val="22"/>
        </w:rPr>
        <w:t xml:space="preserve"> palác</w:t>
      </w:r>
      <w:r w:rsidRPr="00250948">
        <w:rPr>
          <w:rFonts w:asciiTheme="minorHAnsi" w:hAnsiTheme="minorHAnsi" w:cstheme="minorHAnsi"/>
          <w:b/>
          <w:i/>
          <w:sz w:val="22"/>
          <w:szCs w:val="22"/>
        </w:rPr>
        <w:t>“.</w:t>
      </w:r>
      <w:r w:rsidRPr="00EE339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54632A" w:rsidRDefault="0054632A" w:rsidP="00E06DE1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9F1C68" w:rsidRPr="00E06DE1" w:rsidRDefault="009F1C68" w:rsidP="00E06DE1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4314F0" w:rsidRPr="004C1972" w:rsidRDefault="003859F3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682101" w:rsidRPr="00BD0F31" w:rsidRDefault="004314F0" w:rsidP="00682101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 xml:space="preserve">V souladu s § 53 odst. 4 zákona může uchazeč pro účely podání nabídky nahradit veškeré doklady o kvalifikaci čestným prohlášením nebo jednotným evropským osvědčením pro veřejné zakázky podle § 87 zákona. Doklady o základní a profesní způsobilosti může dodavatel rovněž nahradit výpisem ze seznamu kvalifikovaných dodavatelů dle § 228 zákona – doklady o prokázání profesní způsobilosti však jedině v tom rozsahu, v jakém údaje z tohoto výpisu prokazují splnění profesní způsobilosti. </w:t>
      </w: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>Zadavatel si však může i v tomto případě kdykoliv v průběhu zadávacího řízení vyžádat předložení originálů nebo úředně ověřených kopií dokladů o kvalifikaci.</w:t>
      </w: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2101" w:rsidRPr="004C1972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>Požadavky na prokázání kvalifikačních předpokladů musí být splněny i u případných poddodavatelů.</w:t>
      </w:r>
    </w:p>
    <w:p w:rsidR="004314F0" w:rsidRPr="004C1972" w:rsidRDefault="004314F0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709C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FC71E8" w:rsidRDefault="00FC71E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D3B39" w:rsidRDefault="00DE709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04643C" w:rsidRPr="004C1972" w:rsidRDefault="0004643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D66B4" w:rsidRDefault="003859F3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1D8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314F0" w:rsidRPr="00A31D8A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9064A3" w:rsidRPr="0004643C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 w:rsidRPr="0004643C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</w:t>
      </w:r>
      <w:r w:rsidR="0095567C">
        <w:rPr>
          <w:rFonts w:asciiTheme="minorHAnsi" w:hAnsiTheme="minorHAnsi" w:cstheme="minorHAnsi"/>
          <w:sz w:val="22"/>
          <w:szCs w:val="22"/>
        </w:rPr>
        <w:t>, design nabízených výrobků</w:t>
      </w:r>
      <w:r w:rsidR="0046126F">
        <w:rPr>
          <w:rFonts w:asciiTheme="minorHAnsi" w:hAnsiTheme="minorHAnsi" w:cstheme="minorHAnsi"/>
          <w:sz w:val="22"/>
          <w:szCs w:val="22"/>
        </w:rPr>
        <w:t xml:space="preserve"> a</w:t>
      </w:r>
      <w:r w:rsidR="009E6295">
        <w:rPr>
          <w:rFonts w:asciiTheme="minorHAnsi" w:hAnsiTheme="minorHAnsi" w:cstheme="minorHAnsi"/>
          <w:sz w:val="22"/>
          <w:szCs w:val="22"/>
        </w:rPr>
        <w:t xml:space="preserve"> barevné a materiálové provedení potahu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4643C">
        <w:rPr>
          <w:rFonts w:asciiTheme="minorHAnsi" w:hAnsiTheme="minorHAnsi" w:cstheme="minorHAnsi"/>
          <w:sz w:val="22"/>
          <w:szCs w:val="22"/>
        </w:rPr>
        <w:t xml:space="preserve"> Jasná a srozumitelná specifikace kritérií musí být nedílnou součástí předložené cenové nabídky.</w:t>
      </w:r>
    </w:p>
    <w:p w:rsidR="009064A3" w:rsidRPr="0004643C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64A3" w:rsidRPr="0004643C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 w:rsidRPr="00A54885">
        <w:rPr>
          <w:rFonts w:asciiTheme="minorHAnsi" w:hAnsiTheme="minorHAnsi" w:cstheme="minorHAnsi"/>
          <w:b/>
          <w:sz w:val="22"/>
          <w:szCs w:val="22"/>
        </w:rPr>
        <w:t>a/ Celková výše nabídkové ceny</w:t>
      </w:r>
      <w:r w:rsidRPr="0004643C">
        <w:rPr>
          <w:rFonts w:asciiTheme="minorHAnsi" w:hAnsiTheme="minorHAnsi" w:cstheme="minorHAnsi"/>
          <w:sz w:val="22"/>
          <w:szCs w:val="22"/>
        </w:rPr>
        <w:t xml:space="preserve"> </w:t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="009E6295">
        <w:rPr>
          <w:rFonts w:asciiTheme="minorHAnsi" w:hAnsiTheme="minorHAnsi" w:cstheme="minorHAnsi"/>
          <w:b/>
          <w:sz w:val="22"/>
          <w:szCs w:val="22"/>
        </w:rPr>
        <w:t>váha 50</w:t>
      </w:r>
      <w:r w:rsidRPr="00A54885">
        <w:rPr>
          <w:rFonts w:asciiTheme="minorHAnsi" w:hAnsiTheme="minorHAnsi" w:cstheme="minorHAnsi"/>
          <w:b/>
          <w:sz w:val="22"/>
          <w:szCs w:val="22"/>
        </w:rPr>
        <w:t xml:space="preserve"> %</w:t>
      </w:r>
    </w:p>
    <w:p w:rsidR="009064A3" w:rsidRPr="0004643C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 w:rsidRPr="0004643C">
        <w:rPr>
          <w:rFonts w:asciiTheme="minorHAnsi" w:hAnsiTheme="minorHAnsi" w:cstheme="minorHAnsi"/>
          <w:sz w:val="22"/>
          <w:szCs w:val="22"/>
        </w:rPr>
        <w:t xml:space="preserve">Nabídková cena </w:t>
      </w:r>
      <w:r w:rsidRPr="00A549A8">
        <w:rPr>
          <w:rFonts w:asciiTheme="minorHAnsi" w:hAnsiTheme="minorHAnsi" w:cstheme="minorHAnsi"/>
          <w:sz w:val="22"/>
          <w:szCs w:val="22"/>
        </w:rPr>
        <w:t xml:space="preserve">bude </w:t>
      </w:r>
      <w:r w:rsidR="00A549A8" w:rsidRPr="00A549A8">
        <w:rPr>
          <w:rFonts w:asciiTheme="minorHAnsi" w:hAnsiTheme="minorHAnsi" w:cstheme="minorHAnsi"/>
          <w:sz w:val="22"/>
          <w:szCs w:val="22"/>
        </w:rPr>
        <w:t xml:space="preserve">do </w:t>
      </w:r>
      <w:r w:rsidR="00EB3222" w:rsidRPr="00A31D8A">
        <w:rPr>
          <w:rFonts w:asciiTheme="minorHAnsi" w:hAnsiTheme="minorHAnsi" w:cstheme="minorHAnsi"/>
          <w:sz w:val="22"/>
          <w:szCs w:val="22"/>
        </w:rPr>
        <w:t>150</w:t>
      </w:r>
      <w:r w:rsidRPr="00A31D8A">
        <w:rPr>
          <w:rFonts w:asciiTheme="minorHAnsi" w:hAnsiTheme="minorHAnsi" w:cstheme="minorHAnsi"/>
          <w:sz w:val="22"/>
          <w:szCs w:val="22"/>
        </w:rPr>
        <w:t xml:space="preserve"> 000,-</w:t>
      </w:r>
      <w:r w:rsidRPr="00A549A8">
        <w:rPr>
          <w:rFonts w:asciiTheme="minorHAnsi" w:hAnsiTheme="minorHAnsi" w:cstheme="minorHAnsi"/>
          <w:sz w:val="22"/>
          <w:szCs w:val="22"/>
        </w:rPr>
        <w:t xml:space="preserve"> Kč + DPH.</w:t>
      </w:r>
    </w:p>
    <w:p w:rsidR="009064A3" w:rsidRPr="0004643C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64A3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 w:rsidRPr="0004643C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 spojené s realizací zakázky (při splnění všech požadavků v úvodním zadání).</w:t>
      </w:r>
    </w:p>
    <w:p w:rsidR="009064A3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64A3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 w:rsidRPr="00A54885">
        <w:rPr>
          <w:rFonts w:asciiTheme="minorHAnsi" w:hAnsiTheme="minorHAnsi" w:cstheme="minorHAnsi"/>
          <w:b/>
          <w:sz w:val="22"/>
          <w:szCs w:val="22"/>
        </w:rPr>
        <w:t xml:space="preserve">b/ </w:t>
      </w:r>
      <w:r w:rsidR="0095567C">
        <w:rPr>
          <w:rFonts w:asciiTheme="minorHAnsi" w:hAnsiTheme="minorHAnsi" w:cstheme="minorHAnsi"/>
          <w:b/>
          <w:sz w:val="22"/>
          <w:szCs w:val="22"/>
        </w:rPr>
        <w:t xml:space="preserve">Design výrobku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6126F">
        <w:rPr>
          <w:rFonts w:asciiTheme="minorHAnsi" w:hAnsiTheme="minorHAnsi" w:cstheme="minorHAnsi"/>
          <w:b/>
          <w:sz w:val="22"/>
          <w:szCs w:val="22"/>
        </w:rPr>
        <w:t>váha 3</w:t>
      </w:r>
      <w:r w:rsidR="009E6295">
        <w:rPr>
          <w:rFonts w:asciiTheme="minorHAnsi" w:hAnsiTheme="minorHAnsi" w:cstheme="minorHAnsi"/>
          <w:b/>
          <w:sz w:val="22"/>
          <w:szCs w:val="22"/>
        </w:rPr>
        <w:t>0</w:t>
      </w:r>
      <w:r w:rsidRPr="00A54885">
        <w:rPr>
          <w:rFonts w:asciiTheme="minorHAnsi" w:hAnsiTheme="minorHAnsi" w:cstheme="minorHAnsi"/>
          <w:b/>
          <w:sz w:val="22"/>
          <w:szCs w:val="22"/>
        </w:rPr>
        <w:t xml:space="preserve"> %</w:t>
      </w:r>
    </w:p>
    <w:p w:rsidR="0095567C" w:rsidRDefault="0095567C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 výrobku zahrnuje vzhled židle, který bude posuzován podle předložených fotografií (obrázků) uchazečem.</w:t>
      </w:r>
    </w:p>
    <w:p w:rsidR="009064A3" w:rsidRPr="0043130B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hodnocení subjektivního (nečíselného) kritéria</w:t>
      </w:r>
      <w:r w:rsidRPr="0043130B">
        <w:rPr>
          <w:rFonts w:asciiTheme="minorHAnsi" w:hAnsiTheme="minorHAnsi" w:cstheme="minorHAnsi"/>
          <w:sz w:val="22"/>
          <w:szCs w:val="22"/>
        </w:rPr>
        <w:t xml:space="preserve"> bude použit níže uvedený postup:</w:t>
      </w:r>
    </w:p>
    <w:p w:rsidR="009064A3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Tříčlenná odborná a výběrová komise určená Zadavatelem </w:t>
      </w:r>
      <w:r w:rsidR="003C0CBF">
        <w:rPr>
          <w:rFonts w:asciiTheme="minorHAnsi" w:hAnsiTheme="minorHAnsi" w:cstheme="minorHAnsi"/>
          <w:sz w:val="22"/>
          <w:szCs w:val="22"/>
        </w:rPr>
        <w:t xml:space="preserve">ohodnotí fotografie pro oba typy židlí </w:t>
      </w:r>
      <w:r>
        <w:rPr>
          <w:rFonts w:asciiTheme="minorHAnsi" w:hAnsiTheme="minorHAnsi" w:cstheme="minorHAnsi"/>
          <w:sz w:val="22"/>
          <w:szCs w:val="22"/>
        </w:rPr>
        <w:t>určitým počtem bodů, který odrazí pořadí jednotlivých nabídek v rámci hodnocení tohoto kritéria.  Každé nabídce v rámci tohoto kr</w:t>
      </w:r>
      <w:r w:rsidR="0051687C">
        <w:rPr>
          <w:rFonts w:asciiTheme="minorHAnsi" w:hAnsiTheme="minorHAnsi" w:cstheme="minorHAnsi"/>
          <w:sz w:val="22"/>
          <w:szCs w:val="22"/>
        </w:rPr>
        <w:t>itéria může být přiděleno až 60</w:t>
      </w:r>
      <w:r>
        <w:rPr>
          <w:rFonts w:asciiTheme="minorHAnsi" w:hAnsiTheme="minorHAnsi" w:cstheme="minorHAnsi"/>
          <w:sz w:val="22"/>
          <w:szCs w:val="22"/>
        </w:rPr>
        <w:t xml:space="preserve"> bodů.</w:t>
      </w:r>
    </w:p>
    <w:p w:rsidR="003C0CBF" w:rsidRPr="0043130B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Výsledné hodnoty u každého uchazeče v rámci hodnocení tohoto kritéria bude dosaženo </w:t>
      </w:r>
      <w:r w:rsidRPr="0043130B">
        <w:rPr>
          <w:rFonts w:asciiTheme="minorHAnsi" w:hAnsiTheme="minorHAnsi" w:cstheme="minorHAnsi"/>
          <w:sz w:val="22"/>
          <w:szCs w:val="22"/>
        </w:rPr>
        <w:t>přepočítáním bodů dle následujícího vzorce s přepočtem váhy:</w:t>
      </w:r>
    </w:p>
    <w:p w:rsidR="009064A3" w:rsidRPr="0043130B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130B">
        <w:rPr>
          <w:rFonts w:asciiTheme="minorHAnsi" w:hAnsiTheme="minorHAnsi" w:cstheme="minorHAnsi"/>
          <w:sz w:val="22"/>
          <w:szCs w:val="22"/>
        </w:rPr>
        <w:t xml:space="preserve">       </w:t>
      </w:r>
      <w:r w:rsidRPr="0043130B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 w:rsidRPr="0043130B">
        <w:rPr>
          <w:rFonts w:asciiTheme="minorHAnsi" w:hAnsiTheme="minorHAnsi" w:cstheme="minorHAnsi"/>
          <w:sz w:val="22"/>
          <w:szCs w:val="22"/>
        </w:rPr>
        <w:tab/>
      </w:r>
    </w:p>
    <w:p w:rsidR="009064A3" w:rsidRPr="0043130B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 w:rsidRPr="0043130B">
        <w:rPr>
          <w:rFonts w:asciiTheme="minorHAnsi" w:hAnsiTheme="minorHAnsi" w:cstheme="minorHAnsi"/>
          <w:sz w:val="22"/>
          <w:szCs w:val="22"/>
        </w:rPr>
        <w:t xml:space="preserve">       </w:t>
      </w:r>
      <w:r w:rsidRPr="0043130B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 w:rsidRPr="0043130B">
        <w:rPr>
          <w:rFonts w:asciiTheme="minorHAnsi" w:hAnsiTheme="minorHAnsi" w:cstheme="minorHAnsi"/>
          <w:sz w:val="22"/>
          <w:szCs w:val="22"/>
        </w:rPr>
        <w:tab/>
        <w:t>Dosažený počet bodů</w:t>
      </w:r>
    </w:p>
    <w:p w:rsidR="009064A3" w:rsidRPr="0043130B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 w:rsidRPr="0043130B">
        <w:rPr>
          <w:rFonts w:asciiTheme="minorHAnsi" w:hAnsiTheme="minorHAnsi" w:cstheme="minorHAnsi"/>
          <w:sz w:val="22"/>
          <w:szCs w:val="22"/>
        </w:rPr>
        <w:t>Výsledek = 100 x --------------------------------</w:t>
      </w:r>
      <w:r>
        <w:rPr>
          <w:rFonts w:asciiTheme="minorHAnsi" w:hAnsiTheme="minorHAnsi" w:cstheme="minorHAnsi"/>
          <w:sz w:val="22"/>
          <w:szCs w:val="22"/>
        </w:rPr>
        <w:t xml:space="preserve">----------------  </w:t>
      </w:r>
      <w:proofErr w:type="spellStart"/>
      <w:r>
        <w:rPr>
          <w:rFonts w:asciiTheme="minorHAnsi" w:hAnsiTheme="minorHAnsi" w:cstheme="minorHAnsi"/>
          <w:sz w:val="22"/>
          <w:szCs w:val="22"/>
        </w:rPr>
        <w:t>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váha v </w:t>
      </w:r>
      <w:r w:rsidRPr="0025478A">
        <w:rPr>
          <w:rFonts w:asciiTheme="minorHAnsi" w:hAnsiTheme="minorHAnsi" w:cstheme="minorHAnsi"/>
          <w:sz w:val="22"/>
          <w:szCs w:val="22"/>
        </w:rPr>
        <w:t xml:space="preserve">% </w:t>
      </w:r>
      <w:r w:rsidR="0046126F">
        <w:rPr>
          <w:rFonts w:asciiTheme="minorHAnsi" w:hAnsiTheme="minorHAnsi" w:cstheme="minorHAnsi"/>
          <w:sz w:val="22"/>
          <w:szCs w:val="22"/>
        </w:rPr>
        <w:t>(0,3</w:t>
      </w:r>
      <w:r w:rsidRPr="0025478A">
        <w:rPr>
          <w:rFonts w:asciiTheme="minorHAnsi" w:hAnsiTheme="minorHAnsi" w:cstheme="minorHAnsi"/>
          <w:sz w:val="22"/>
          <w:szCs w:val="22"/>
        </w:rPr>
        <w:t>)</w:t>
      </w:r>
    </w:p>
    <w:p w:rsidR="009064A3" w:rsidRPr="0043130B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  <w:r w:rsidRPr="0043130B">
        <w:rPr>
          <w:rFonts w:asciiTheme="minorHAnsi" w:hAnsiTheme="minorHAnsi" w:cstheme="minorHAnsi"/>
          <w:sz w:val="22"/>
          <w:szCs w:val="22"/>
        </w:rPr>
        <w:t xml:space="preserve">    </w:t>
      </w:r>
      <w:r w:rsidRPr="0043130B">
        <w:rPr>
          <w:rFonts w:asciiTheme="minorHAnsi" w:hAnsiTheme="minorHAnsi" w:cstheme="minorHAnsi"/>
          <w:sz w:val="22"/>
          <w:szCs w:val="22"/>
        </w:rPr>
        <w:tab/>
      </w:r>
      <w:r w:rsidRPr="0043130B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43130B">
        <w:rPr>
          <w:rFonts w:asciiTheme="minorHAnsi" w:hAnsiTheme="minorHAnsi" w:cstheme="minorHAnsi"/>
          <w:sz w:val="22"/>
          <w:szCs w:val="22"/>
        </w:rPr>
        <w:tab/>
        <w:t>Nejvyšší dosažený počet bodů</w:t>
      </w:r>
    </w:p>
    <w:p w:rsidR="009064A3" w:rsidRDefault="009064A3" w:rsidP="009064A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567C" w:rsidRDefault="0046126F" w:rsidP="009556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c</w:t>
      </w:r>
      <w:r w:rsidR="0095567C" w:rsidRPr="00A54885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95567C">
        <w:rPr>
          <w:rFonts w:asciiTheme="minorHAnsi" w:hAnsiTheme="minorHAnsi" w:cstheme="minorHAnsi"/>
          <w:b/>
          <w:sz w:val="22"/>
          <w:szCs w:val="22"/>
        </w:rPr>
        <w:t xml:space="preserve">Barevné a materiálové provedení potahu                                           </w:t>
      </w:r>
      <w:r w:rsidR="00F47D78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/>
          <w:sz w:val="22"/>
          <w:szCs w:val="22"/>
        </w:rPr>
        <w:t>váha 2</w:t>
      </w:r>
      <w:r w:rsidR="009E6295">
        <w:rPr>
          <w:rFonts w:asciiTheme="minorHAnsi" w:hAnsiTheme="minorHAnsi" w:cstheme="minorHAnsi"/>
          <w:b/>
          <w:sz w:val="22"/>
          <w:szCs w:val="22"/>
        </w:rPr>
        <w:t>0</w:t>
      </w:r>
      <w:r w:rsidR="0095567C" w:rsidRPr="00A54885">
        <w:rPr>
          <w:rFonts w:asciiTheme="minorHAnsi" w:hAnsiTheme="minorHAnsi" w:cstheme="minorHAnsi"/>
          <w:b/>
          <w:sz w:val="22"/>
          <w:szCs w:val="22"/>
        </w:rPr>
        <w:t xml:space="preserve"> %</w:t>
      </w:r>
    </w:p>
    <w:p w:rsidR="0095567C" w:rsidRDefault="0095567C" w:rsidP="009556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Bude posuzován</w:t>
      </w:r>
      <w:r w:rsidR="00813C30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na základě předložených vzorků potahu.</w:t>
      </w:r>
    </w:p>
    <w:p w:rsidR="0095567C" w:rsidRPr="0043130B" w:rsidRDefault="0095567C" w:rsidP="009556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hodnocení subjektivního (nečíselného) kritéria</w:t>
      </w:r>
      <w:r w:rsidRPr="0043130B">
        <w:rPr>
          <w:rFonts w:asciiTheme="minorHAnsi" w:hAnsiTheme="minorHAnsi" w:cstheme="minorHAnsi"/>
          <w:sz w:val="22"/>
          <w:szCs w:val="22"/>
        </w:rPr>
        <w:t xml:space="preserve"> bude použit níže uvedený postup:</w:t>
      </w:r>
    </w:p>
    <w:p w:rsidR="0095567C" w:rsidRDefault="0095567C" w:rsidP="009556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Tříčlenná odborná a výběrová komise určená Zadavatelem vybere z</w:t>
      </w:r>
      <w:r w:rsidR="009E6295">
        <w:rPr>
          <w:rFonts w:asciiTheme="minorHAnsi" w:hAnsiTheme="minorHAnsi" w:cstheme="minorHAnsi"/>
          <w:sz w:val="22"/>
          <w:szCs w:val="22"/>
        </w:rPr>
        <w:t> maximálního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6295">
        <w:rPr>
          <w:rFonts w:asciiTheme="minorHAnsi" w:hAnsiTheme="minorHAnsi" w:cstheme="minorHAnsi"/>
          <w:sz w:val="22"/>
          <w:szCs w:val="22"/>
        </w:rPr>
        <w:t>poč</w:t>
      </w:r>
      <w:r>
        <w:rPr>
          <w:rFonts w:asciiTheme="minorHAnsi" w:hAnsiTheme="minorHAnsi" w:cstheme="minorHAnsi"/>
          <w:sz w:val="22"/>
          <w:szCs w:val="22"/>
        </w:rPr>
        <w:t>tu tří předložených vzorků ten nejlepší za účelem dalšího hodnocení. Tento vybraný vzorek bude následně ohodnocen určitým počtem bodů, který odrazí pořadí jednotlivých nabídek v rámci hodnocení tohoto kritéria.  Každé nabídce v rámci tohoto kr</w:t>
      </w:r>
      <w:r w:rsidR="0051687C">
        <w:rPr>
          <w:rFonts w:asciiTheme="minorHAnsi" w:hAnsiTheme="minorHAnsi" w:cstheme="minorHAnsi"/>
          <w:sz w:val="22"/>
          <w:szCs w:val="22"/>
        </w:rPr>
        <w:t>itéria může být přiděleno až 60</w:t>
      </w:r>
      <w:r>
        <w:rPr>
          <w:rFonts w:asciiTheme="minorHAnsi" w:hAnsiTheme="minorHAnsi" w:cstheme="minorHAnsi"/>
          <w:sz w:val="22"/>
          <w:szCs w:val="22"/>
        </w:rPr>
        <w:t xml:space="preserve"> bodů.</w:t>
      </w:r>
    </w:p>
    <w:p w:rsidR="0095567C" w:rsidRPr="0043130B" w:rsidRDefault="0095567C" w:rsidP="009556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Výsledné hodnoty u každého uchazeče v rámci hodnocení tohoto kritéria bude dosaženo </w:t>
      </w:r>
      <w:r w:rsidRPr="0043130B">
        <w:rPr>
          <w:rFonts w:asciiTheme="minorHAnsi" w:hAnsiTheme="minorHAnsi" w:cstheme="minorHAnsi"/>
          <w:sz w:val="22"/>
          <w:szCs w:val="22"/>
        </w:rPr>
        <w:t>přepočítáním bodů dle následujícího vzorce s přepočtem váhy:</w:t>
      </w:r>
    </w:p>
    <w:p w:rsidR="0095567C" w:rsidRPr="0043130B" w:rsidRDefault="0095567C" w:rsidP="009556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130B">
        <w:rPr>
          <w:rFonts w:asciiTheme="minorHAnsi" w:hAnsiTheme="minorHAnsi" w:cstheme="minorHAnsi"/>
          <w:sz w:val="22"/>
          <w:szCs w:val="22"/>
        </w:rPr>
        <w:t xml:space="preserve">       </w:t>
      </w:r>
      <w:r w:rsidRPr="0043130B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 w:rsidRPr="0043130B">
        <w:rPr>
          <w:rFonts w:asciiTheme="minorHAnsi" w:hAnsiTheme="minorHAnsi" w:cstheme="minorHAnsi"/>
          <w:sz w:val="22"/>
          <w:szCs w:val="22"/>
        </w:rPr>
        <w:tab/>
      </w:r>
    </w:p>
    <w:p w:rsidR="0095567C" w:rsidRPr="0043130B" w:rsidRDefault="0095567C" w:rsidP="0095567C">
      <w:pPr>
        <w:jc w:val="both"/>
        <w:rPr>
          <w:rFonts w:asciiTheme="minorHAnsi" w:hAnsiTheme="minorHAnsi" w:cstheme="minorHAnsi"/>
          <w:sz w:val="22"/>
          <w:szCs w:val="22"/>
        </w:rPr>
      </w:pPr>
      <w:r w:rsidRPr="0043130B">
        <w:rPr>
          <w:rFonts w:asciiTheme="minorHAnsi" w:hAnsiTheme="minorHAnsi" w:cstheme="minorHAnsi"/>
          <w:sz w:val="22"/>
          <w:szCs w:val="22"/>
        </w:rPr>
        <w:t xml:space="preserve">       </w:t>
      </w:r>
      <w:r w:rsidRPr="0043130B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 w:rsidRPr="0043130B">
        <w:rPr>
          <w:rFonts w:asciiTheme="minorHAnsi" w:hAnsiTheme="minorHAnsi" w:cstheme="minorHAnsi"/>
          <w:sz w:val="22"/>
          <w:szCs w:val="22"/>
        </w:rPr>
        <w:tab/>
        <w:t>Dosažený počet bodů</w:t>
      </w:r>
    </w:p>
    <w:p w:rsidR="0095567C" w:rsidRPr="0043130B" w:rsidRDefault="0095567C" w:rsidP="0095567C">
      <w:pPr>
        <w:jc w:val="both"/>
        <w:rPr>
          <w:rFonts w:asciiTheme="minorHAnsi" w:hAnsiTheme="minorHAnsi" w:cstheme="minorHAnsi"/>
          <w:sz w:val="22"/>
          <w:szCs w:val="22"/>
        </w:rPr>
      </w:pPr>
      <w:r w:rsidRPr="0043130B">
        <w:rPr>
          <w:rFonts w:asciiTheme="minorHAnsi" w:hAnsiTheme="minorHAnsi" w:cstheme="minorHAnsi"/>
          <w:sz w:val="22"/>
          <w:szCs w:val="22"/>
        </w:rPr>
        <w:t>Výsledek = 100 x --------------------------------</w:t>
      </w:r>
      <w:r>
        <w:rPr>
          <w:rFonts w:asciiTheme="minorHAnsi" w:hAnsiTheme="minorHAnsi" w:cstheme="minorHAnsi"/>
          <w:sz w:val="22"/>
          <w:szCs w:val="22"/>
        </w:rPr>
        <w:t xml:space="preserve">----------------  </w:t>
      </w:r>
      <w:proofErr w:type="spellStart"/>
      <w:r>
        <w:rPr>
          <w:rFonts w:asciiTheme="minorHAnsi" w:hAnsiTheme="minorHAnsi" w:cstheme="minorHAnsi"/>
          <w:sz w:val="22"/>
          <w:szCs w:val="22"/>
        </w:rPr>
        <w:t>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váha v </w:t>
      </w:r>
      <w:r w:rsidRPr="0025478A">
        <w:rPr>
          <w:rFonts w:asciiTheme="minorHAnsi" w:hAnsiTheme="minorHAnsi" w:cstheme="minorHAnsi"/>
          <w:sz w:val="22"/>
          <w:szCs w:val="22"/>
        </w:rPr>
        <w:t xml:space="preserve">% </w:t>
      </w:r>
      <w:r w:rsidR="0046126F">
        <w:rPr>
          <w:rFonts w:asciiTheme="minorHAnsi" w:hAnsiTheme="minorHAnsi" w:cstheme="minorHAnsi"/>
          <w:sz w:val="22"/>
          <w:szCs w:val="22"/>
        </w:rPr>
        <w:t>(0,2</w:t>
      </w:r>
      <w:r w:rsidRPr="0025478A">
        <w:rPr>
          <w:rFonts w:asciiTheme="minorHAnsi" w:hAnsiTheme="minorHAnsi" w:cstheme="minorHAnsi"/>
          <w:sz w:val="22"/>
          <w:szCs w:val="22"/>
        </w:rPr>
        <w:t>)</w:t>
      </w:r>
    </w:p>
    <w:p w:rsidR="0095567C" w:rsidRPr="0043130B" w:rsidRDefault="0095567C" w:rsidP="0095567C">
      <w:pPr>
        <w:jc w:val="both"/>
        <w:rPr>
          <w:rFonts w:asciiTheme="minorHAnsi" w:hAnsiTheme="minorHAnsi" w:cstheme="minorHAnsi"/>
          <w:sz w:val="22"/>
          <w:szCs w:val="22"/>
        </w:rPr>
      </w:pPr>
      <w:r w:rsidRPr="0043130B">
        <w:rPr>
          <w:rFonts w:asciiTheme="minorHAnsi" w:hAnsiTheme="minorHAnsi" w:cstheme="minorHAnsi"/>
          <w:sz w:val="22"/>
          <w:szCs w:val="22"/>
        </w:rPr>
        <w:t xml:space="preserve">    </w:t>
      </w:r>
      <w:r w:rsidRPr="0043130B">
        <w:rPr>
          <w:rFonts w:asciiTheme="minorHAnsi" w:hAnsiTheme="minorHAnsi" w:cstheme="minorHAnsi"/>
          <w:sz w:val="22"/>
          <w:szCs w:val="22"/>
        </w:rPr>
        <w:tab/>
      </w:r>
      <w:r w:rsidRPr="0043130B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43130B">
        <w:rPr>
          <w:rFonts w:asciiTheme="minorHAnsi" w:hAnsiTheme="minorHAnsi" w:cstheme="minorHAnsi"/>
          <w:sz w:val="22"/>
          <w:szCs w:val="22"/>
        </w:rPr>
        <w:tab/>
        <w:t>Nejvyšší dosažený počet bodů</w:t>
      </w:r>
    </w:p>
    <w:p w:rsidR="00CE326D" w:rsidRDefault="00CE326D" w:rsidP="000464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3859F3" w:rsidP="000464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</w:t>
      </w:r>
      <w:r>
        <w:rPr>
          <w:rFonts w:asciiTheme="minorHAnsi" w:hAnsiTheme="minorHAnsi" w:cstheme="minorHAnsi"/>
          <w:sz w:val="22"/>
          <w:szCs w:val="22"/>
        </w:rPr>
        <w:t>adavatel všechny tyto nabídky z výběrového řízení</w:t>
      </w:r>
      <w:r w:rsidRPr="00D70922">
        <w:rPr>
          <w:rFonts w:asciiTheme="minorHAnsi" w:hAnsiTheme="minorHAnsi" w:cstheme="minorHAnsi"/>
          <w:sz w:val="22"/>
          <w:szCs w:val="22"/>
        </w:rPr>
        <w:t>.</w:t>
      </w:r>
    </w:p>
    <w:p w:rsidR="001D0AF2" w:rsidRDefault="001D0AF2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F2" w:rsidRPr="00541E4F" w:rsidRDefault="001D0AF2" w:rsidP="001D0A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E4F">
        <w:rPr>
          <w:rFonts w:asciiTheme="minorHAnsi" w:hAnsiTheme="minorHAnsi" w:cstheme="minorHAnsi"/>
          <w:b/>
          <w:sz w:val="22"/>
          <w:szCs w:val="22"/>
        </w:rPr>
        <w:t>Zadavatel</w:t>
      </w:r>
      <w:r w:rsidR="0054632A">
        <w:rPr>
          <w:rFonts w:asciiTheme="minorHAnsi" w:hAnsiTheme="minorHAnsi" w:cstheme="minorHAnsi"/>
          <w:b/>
          <w:sz w:val="22"/>
          <w:szCs w:val="22"/>
        </w:rPr>
        <w:t xml:space="preserve"> vysloveně</w:t>
      </w:r>
      <w:r w:rsidRPr="00541E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3463">
        <w:rPr>
          <w:rFonts w:asciiTheme="minorHAnsi" w:hAnsiTheme="minorHAnsi" w:cstheme="minorHAnsi"/>
          <w:b/>
          <w:sz w:val="22"/>
          <w:szCs w:val="22"/>
        </w:rPr>
        <w:t>vyžaduje připravit</w:t>
      </w:r>
      <w:r w:rsidRPr="00541E4F">
        <w:rPr>
          <w:rFonts w:asciiTheme="minorHAnsi" w:hAnsiTheme="minorHAnsi" w:cstheme="minorHAnsi"/>
          <w:b/>
          <w:sz w:val="22"/>
          <w:szCs w:val="22"/>
        </w:rPr>
        <w:t xml:space="preserve"> podobu nabídky v níže uvedeném členění: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a) krycí list nabídky obsahující identifikační údaje uchazeče, opatřený razítkem a podpisem uchazeče, je-li uchazeč fyzickou osobou, či oprávněné osoby / oprávněných osob uchazeče, je-li uchazeč osobou právnickou, a údaje, identifikující před</w:t>
      </w:r>
      <w:r>
        <w:rPr>
          <w:rFonts w:asciiTheme="minorHAnsi" w:hAnsiTheme="minorHAnsi" w:cstheme="minorHAnsi"/>
          <w:sz w:val="22"/>
          <w:szCs w:val="22"/>
        </w:rPr>
        <w:t>mětnou veřejnou zakázku (</w:t>
      </w:r>
      <w:r w:rsidRPr="00541E4F">
        <w:rPr>
          <w:rFonts w:asciiTheme="minorHAnsi" w:hAnsiTheme="minorHAnsi" w:cstheme="minorHAnsi"/>
          <w:sz w:val="22"/>
          <w:szCs w:val="22"/>
        </w:rPr>
        <w:t>viz příloha č. 1 této výzvy),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c) doklady prokazující oprávnění oprávněné osoby uchazeče jednat jménem či za uchazeče výzvy (nevyplývá-li toto oprávnění z jiných dokladů předložených v rámci nabídky uchazeče),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 xml:space="preserve">d) identifikační údaje poddodavatelů - prohlášení o </w:t>
      </w:r>
      <w:r>
        <w:rPr>
          <w:rFonts w:asciiTheme="minorHAnsi" w:hAnsiTheme="minorHAnsi" w:cstheme="minorHAnsi"/>
          <w:sz w:val="22"/>
          <w:szCs w:val="22"/>
        </w:rPr>
        <w:t xml:space="preserve">případných </w:t>
      </w:r>
      <w:r w:rsidRPr="00541E4F">
        <w:rPr>
          <w:rFonts w:asciiTheme="minorHAnsi" w:hAnsiTheme="minorHAnsi" w:cstheme="minorHAnsi"/>
          <w:sz w:val="22"/>
          <w:szCs w:val="22"/>
        </w:rPr>
        <w:t>poddodavatelích</w:t>
      </w:r>
      <w:r>
        <w:rPr>
          <w:rFonts w:asciiTheme="minorHAnsi" w:hAnsiTheme="minorHAnsi" w:cstheme="minorHAnsi"/>
          <w:sz w:val="22"/>
          <w:szCs w:val="22"/>
        </w:rPr>
        <w:t>, pokud existují,</w:t>
      </w:r>
      <w:r w:rsidRPr="00541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 xml:space="preserve">e) </w:t>
      </w:r>
      <w:r>
        <w:rPr>
          <w:rFonts w:asciiTheme="minorHAnsi" w:hAnsiTheme="minorHAnsi" w:cstheme="minorHAnsi"/>
          <w:sz w:val="22"/>
          <w:szCs w:val="22"/>
        </w:rPr>
        <w:t>prokázání</w:t>
      </w:r>
      <w:r w:rsidRPr="00541E4F">
        <w:rPr>
          <w:rFonts w:asciiTheme="minorHAnsi" w:hAnsiTheme="minorHAnsi" w:cstheme="minorHAnsi"/>
          <w:sz w:val="22"/>
          <w:szCs w:val="22"/>
        </w:rPr>
        <w:t xml:space="preserve"> splnění základní způsobilosti (i za poddodavatele)</w:t>
      </w:r>
      <w:r>
        <w:rPr>
          <w:rFonts w:asciiTheme="minorHAnsi" w:hAnsiTheme="minorHAnsi" w:cstheme="minorHAnsi"/>
          <w:sz w:val="22"/>
          <w:szCs w:val="22"/>
        </w:rPr>
        <w:t xml:space="preserve">, vzor je uveden v příloze č. 2 </w:t>
      </w:r>
      <w:proofErr w:type="gramStart"/>
      <w:r>
        <w:rPr>
          <w:rFonts w:asciiTheme="minorHAnsi" w:hAnsiTheme="minorHAnsi" w:cstheme="minorHAnsi"/>
          <w:sz w:val="22"/>
          <w:szCs w:val="22"/>
        </w:rPr>
        <w:t>této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výzvy,</w:t>
      </w:r>
      <w:r w:rsidRPr="00541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f) doklady prokazující splnění profesní způsobilosti (i za poddodavatele)</w:t>
      </w:r>
    </w:p>
    <w:p w:rsidR="009A3463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g) podrobná technická a jiná speci</w:t>
      </w:r>
      <w:r w:rsidR="009A3463">
        <w:rPr>
          <w:rFonts w:asciiTheme="minorHAnsi" w:hAnsiTheme="minorHAnsi" w:cstheme="minorHAnsi"/>
          <w:sz w:val="22"/>
          <w:szCs w:val="22"/>
        </w:rPr>
        <w:t>fikace předmětu veřejné zakázky,</w:t>
      </w:r>
    </w:p>
    <w:p w:rsidR="00C577C6" w:rsidRDefault="009A3463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h) vizualizace předmětu veřejné zakázky, dvě</w:t>
      </w:r>
      <w:r w:rsidR="00C577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barevné</w:t>
      </w:r>
      <w:r w:rsidR="0046126F">
        <w:rPr>
          <w:rFonts w:asciiTheme="minorHAnsi" w:hAnsiTheme="minorHAnsi" w:cstheme="minorHAnsi"/>
          <w:sz w:val="22"/>
          <w:szCs w:val="22"/>
        </w:rPr>
        <w:t xml:space="preserve"> a dostatečně kvalitní</w:t>
      </w:r>
      <w:r>
        <w:rPr>
          <w:rFonts w:asciiTheme="minorHAnsi" w:hAnsiTheme="minorHAnsi" w:cstheme="minorHAnsi"/>
          <w:sz w:val="22"/>
          <w:szCs w:val="22"/>
        </w:rPr>
        <w:t xml:space="preserve"> fotografie</w:t>
      </w:r>
      <w:r w:rsidR="0046126F">
        <w:rPr>
          <w:rFonts w:asciiTheme="minorHAnsi" w:hAnsiTheme="minorHAnsi" w:cstheme="minorHAnsi"/>
          <w:sz w:val="22"/>
          <w:szCs w:val="22"/>
        </w:rPr>
        <w:t xml:space="preserve"> </w:t>
      </w:r>
      <w:r w:rsidR="0046126F" w:rsidRPr="00AB7D82">
        <w:rPr>
          <w:rFonts w:asciiTheme="minorHAnsi" w:hAnsiTheme="minorHAnsi" w:cstheme="minorHAnsi"/>
          <w:sz w:val="22"/>
          <w:szCs w:val="22"/>
        </w:rPr>
        <w:t>formátu</w:t>
      </w:r>
      <w:r w:rsidR="00AB7D82">
        <w:rPr>
          <w:rFonts w:asciiTheme="minorHAnsi" w:hAnsiTheme="minorHAnsi" w:cstheme="minorHAnsi"/>
          <w:sz w:val="22"/>
          <w:szCs w:val="22"/>
        </w:rPr>
        <w:t xml:space="preserve"> minimálně</w:t>
      </w:r>
      <w:r w:rsidR="0046126F" w:rsidRPr="00AB7D82">
        <w:rPr>
          <w:rFonts w:asciiTheme="minorHAnsi" w:hAnsiTheme="minorHAnsi" w:cstheme="minorHAnsi"/>
          <w:sz w:val="22"/>
          <w:szCs w:val="22"/>
        </w:rPr>
        <w:t xml:space="preserve"> </w:t>
      </w:r>
      <w:r w:rsidR="00AB7D82" w:rsidRPr="00AB7D82">
        <w:rPr>
          <w:rFonts w:asciiTheme="minorHAnsi" w:hAnsiTheme="minorHAnsi" w:cstheme="minorHAnsi"/>
          <w:sz w:val="22"/>
          <w:szCs w:val="22"/>
        </w:rPr>
        <w:t>A5</w:t>
      </w:r>
      <w:r w:rsidR="0046126F" w:rsidRPr="00AB7D82">
        <w:rPr>
          <w:rFonts w:asciiTheme="minorHAnsi" w:hAnsiTheme="minorHAnsi" w:cstheme="minorHAnsi"/>
          <w:sz w:val="22"/>
          <w:szCs w:val="22"/>
        </w:rPr>
        <w:t>,</w:t>
      </w:r>
      <w:r w:rsidR="0046126F">
        <w:rPr>
          <w:rFonts w:asciiTheme="minorHAnsi" w:hAnsiTheme="minorHAnsi" w:cstheme="minorHAnsi"/>
          <w:sz w:val="22"/>
          <w:szCs w:val="22"/>
        </w:rPr>
        <w:t xml:space="preserve"> jedna pro každý typ židle</w:t>
      </w:r>
      <w:r w:rsidR="00F47D78">
        <w:rPr>
          <w:rFonts w:asciiTheme="minorHAnsi" w:hAnsiTheme="minorHAnsi" w:cstheme="minorHAnsi"/>
          <w:sz w:val="22"/>
          <w:szCs w:val="22"/>
        </w:rPr>
        <w:t>,</w:t>
      </w:r>
    </w:p>
    <w:p w:rsidR="001D0AF2" w:rsidRDefault="00C577C6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ch) maximálně tři vzork</w:t>
      </w:r>
      <w:r w:rsidR="00AB7D82">
        <w:rPr>
          <w:rFonts w:asciiTheme="minorHAnsi" w:hAnsiTheme="minorHAnsi" w:cstheme="minorHAnsi"/>
          <w:sz w:val="22"/>
          <w:szCs w:val="22"/>
        </w:rPr>
        <w:t xml:space="preserve">y potahové látky ve velikosti min. </w:t>
      </w:r>
      <w:r w:rsidR="00AB7D82" w:rsidRPr="00AB7D82">
        <w:rPr>
          <w:rFonts w:asciiTheme="minorHAnsi" w:hAnsiTheme="minorHAnsi" w:cstheme="minorHAnsi"/>
          <w:sz w:val="22"/>
          <w:szCs w:val="22"/>
        </w:rPr>
        <w:t xml:space="preserve">20 x 20 </w:t>
      </w:r>
      <w:r w:rsidRPr="00AB7D82">
        <w:rPr>
          <w:rFonts w:asciiTheme="minorHAnsi" w:hAnsiTheme="minorHAnsi" w:cstheme="minorHAnsi"/>
          <w:sz w:val="22"/>
          <w:szCs w:val="22"/>
        </w:rPr>
        <w:t>cm</w:t>
      </w:r>
      <w:r w:rsidR="00AB7D82">
        <w:rPr>
          <w:rFonts w:asciiTheme="minorHAnsi" w:hAnsiTheme="minorHAnsi" w:cstheme="minorHAnsi"/>
          <w:sz w:val="22"/>
          <w:szCs w:val="22"/>
        </w:rPr>
        <w:t xml:space="preserve"> jeden vzorek</w:t>
      </w:r>
      <w:r w:rsidR="0046126F" w:rsidRPr="00AB7D82">
        <w:rPr>
          <w:rFonts w:asciiTheme="minorHAnsi" w:hAnsiTheme="minorHAnsi" w:cstheme="minorHAnsi"/>
          <w:sz w:val="22"/>
          <w:szCs w:val="22"/>
        </w:rPr>
        <w:t>,</w:t>
      </w:r>
      <w:r w:rsidR="0046126F">
        <w:rPr>
          <w:rFonts w:asciiTheme="minorHAnsi" w:hAnsiTheme="minorHAnsi" w:cstheme="minorHAnsi"/>
          <w:sz w:val="22"/>
          <w:szCs w:val="22"/>
        </w:rPr>
        <w:t xml:space="preserve"> vybraný vzorek bude stejný pro každý typ židle.</w:t>
      </w:r>
      <w:r w:rsidR="009A34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632A" w:rsidRDefault="0054632A" w:rsidP="009536B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632A" w:rsidRDefault="0054632A" w:rsidP="009536B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632A" w:rsidRDefault="0054632A" w:rsidP="009536B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632A" w:rsidRDefault="0054632A" w:rsidP="009536B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536BD" w:rsidRPr="008F3604" w:rsidRDefault="009536BD" w:rsidP="009536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10</w:t>
      </w:r>
      <w:r w:rsidRPr="008F3604">
        <w:rPr>
          <w:rFonts w:asciiTheme="minorHAnsi" w:hAnsiTheme="minorHAnsi" w:cstheme="minorHAnsi"/>
          <w:b/>
          <w:sz w:val="22"/>
          <w:szCs w:val="22"/>
        </w:rPr>
        <w:t>. Vysvětlení, změna nebo doplnění zadávací dokumentace</w:t>
      </w:r>
    </w:p>
    <w:p w:rsidR="009536BD" w:rsidRPr="008F3604" w:rsidRDefault="009536BD" w:rsidP="009536BD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>Přestože tato</w:t>
      </w:r>
      <w:r>
        <w:rPr>
          <w:rFonts w:asciiTheme="minorHAnsi" w:hAnsiTheme="minorHAnsi" w:cstheme="minorHAnsi"/>
          <w:sz w:val="22"/>
          <w:szCs w:val="22"/>
        </w:rPr>
        <w:t xml:space="preserve"> výzva včetně</w:t>
      </w:r>
      <w:r w:rsidRPr="008F3604">
        <w:rPr>
          <w:rFonts w:asciiTheme="minorHAnsi" w:hAnsiTheme="minorHAnsi" w:cstheme="minorHAnsi"/>
          <w:sz w:val="22"/>
          <w:szCs w:val="22"/>
        </w:rPr>
        <w:t xml:space="preserve"> zadávací dokumentace vymezuje předmět veřejné zakázky v podrobnostech nezbytných pro zpracování nabídky, mohou </w:t>
      </w:r>
      <w:r>
        <w:rPr>
          <w:rFonts w:asciiTheme="minorHAnsi" w:hAnsiTheme="minorHAnsi" w:cstheme="minorHAnsi"/>
          <w:sz w:val="22"/>
          <w:szCs w:val="22"/>
        </w:rPr>
        <w:t>účastníci</w:t>
      </w:r>
      <w:r w:rsidRPr="008F3604">
        <w:rPr>
          <w:rFonts w:asciiTheme="minorHAnsi" w:hAnsiTheme="minorHAnsi" w:cstheme="minorHAnsi"/>
          <w:sz w:val="22"/>
          <w:szCs w:val="22"/>
        </w:rPr>
        <w:t xml:space="preserve"> požadovat vysvětlení zadávacích podmínek. Písemná žádost musí b</w:t>
      </w:r>
      <w:r>
        <w:rPr>
          <w:rFonts w:asciiTheme="minorHAnsi" w:hAnsiTheme="minorHAnsi" w:cstheme="minorHAnsi"/>
          <w:sz w:val="22"/>
          <w:szCs w:val="22"/>
        </w:rPr>
        <w:t>ýt Zadavateli doručena nejpozději v den předcházející dni ukončení lhůty pro podání nabídek.</w:t>
      </w:r>
    </w:p>
    <w:p w:rsidR="00970CF3" w:rsidRDefault="009536BD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 xml:space="preserve">Žádosti o vysvětlení zadávací dokumentace mohou </w:t>
      </w:r>
      <w:r>
        <w:rPr>
          <w:rFonts w:asciiTheme="minorHAnsi" w:hAnsiTheme="minorHAnsi" w:cstheme="minorHAnsi"/>
          <w:sz w:val="22"/>
          <w:szCs w:val="22"/>
        </w:rPr>
        <w:t xml:space="preserve">účastníci </w:t>
      </w:r>
      <w:r w:rsidRPr="008F3604">
        <w:rPr>
          <w:rFonts w:asciiTheme="minorHAnsi" w:hAnsiTheme="minorHAnsi" w:cstheme="minorHAnsi"/>
          <w:sz w:val="22"/>
          <w:szCs w:val="22"/>
        </w:rPr>
        <w:t>v písemné formě zasílat e-mailem</w:t>
      </w:r>
      <w:r>
        <w:rPr>
          <w:rFonts w:asciiTheme="minorHAnsi" w:hAnsiTheme="minorHAnsi" w:cstheme="minorHAnsi"/>
          <w:sz w:val="22"/>
          <w:szCs w:val="22"/>
        </w:rPr>
        <w:t xml:space="preserve"> kontaktní osobě ve věcech technických</w:t>
      </w:r>
      <w:r w:rsidRPr="008F3604">
        <w:rPr>
          <w:rFonts w:asciiTheme="minorHAnsi" w:hAnsiTheme="minorHAnsi" w:cstheme="minorHAnsi"/>
          <w:sz w:val="22"/>
          <w:szCs w:val="22"/>
        </w:rPr>
        <w:t xml:space="preserve">. V žádosti musí být uvedeny identifikační a kontaktní údaje </w:t>
      </w:r>
      <w:r>
        <w:rPr>
          <w:rFonts w:asciiTheme="minorHAnsi" w:hAnsiTheme="minorHAnsi" w:cstheme="minorHAnsi"/>
          <w:sz w:val="22"/>
          <w:szCs w:val="22"/>
        </w:rPr>
        <w:t>účastníka</w:t>
      </w:r>
      <w:r w:rsidRPr="008F3604">
        <w:rPr>
          <w:rFonts w:asciiTheme="minorHAnsi" w:hAnsiTheme="minorHAnsi" w:cstheme="minorHAnsi"/>
          <w:sz w:val="22"/>
          <w:szCs w:val="22"/>
        </w:rPr>
        <w:t xml:space="preserve"> a informace o tom, ke které veřejné zakázce se žádost vztahuje.</w:t>
      </w:r>
    </w:p>
    <w:p w:rsidR="009536BD" w:rsidRDefault="009536BD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9536BD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</w:t>
      </w:r>
      <w:r w:rsidR="0046126F">
        <w:rPr>
          <w:rFonts w:asciiTheme="minorHAnsi" w:hAnsiTheme="minorHAnsi" w:cstheme="minorHAnsi"/>
          <w:sz w:val="22"/>
          <w:szCs w:val="22"/>
        </w:rPr>
        <w:t>0,05</w:t>
      </w:r>
      <w:r w:rsidRPr="008336A3">
        <w:rPr>
          <w:rFonts w:asciiTheme="minorHAnsi" w:hAnsiTheme="minorHAnsi" w:cstheme="minorHAnsi"/>
          <w:sz w:val="22"/>
          <w:szCs w:val="22"/>
        </w:rPr>
        <w:t xml:space="preserve"> %</w:t>
      </w:r>
      <w:r w:rsidRPr="004C1972">
        <w:rPr>
          <w:rFonts w:asciiTheme="minorHAnsi" w:hAnsiTheme="minorHAnsi" w:cstheme="minorHAnsi"/>
          <w:sz w:val="22"/>
          <w:szCs w:val="22"/>
        </w:rPr>
        <w:t xml:space="preserve"> z celkové ceny zakázky za každý započatý den prodlení.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0D3B39" w:rsidRDefault="000D3B39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D3B39">
        <w:rPr>
          <w:rFonts w:asciiTheme="minorHAnsi" w:hAnsiTheme="minorHAnsi" w:cstheme="minorHAnsi"/>
          <w:sz w:val="22"/>
          <w:szCs w:val="22"/>
        </w:rPr>
        <w:t>Předložená nabídka uchazečem bude pokrývat svým rozsahem celý předmět plnění veřejné zakázky, nabídky, které nebudou tento požadavek naplňovat, vyloučí Zadavatel z výběrového řízení.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>Zadavatel si vyhrazuje právo zrušit výzvu k předložení cenové nabídky, a to kdykoliv během výběrového řízení, za předpokladu, že sdělí účastníkům důvod zrušení. O takové změně budou uchazeči neprodleně informováni.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245003">
        <w:rPr>
          <w:rFonts w:asciiTheme="minorHAnsi" w:hAnsiTheme="minorHAnsi" w:cstheme="minorHAnsi"/>
          <w:sz w:val="22"/>
          <w:szCs w:val="22"/>
        </w:rPr>
        <w:t>Zadavatel si vyhrazuje právo neuzavřít smlouvu s žádným dodavatelem.</w:t>
      </w:r>
    </w:p>
    <w:p w:rsidR="003F486C" w:rsidRPr="004C1972" w:rsidRDefault="003F486C" w:rsidP="003F486C">
      <w:pPr>
        <w:jc w:val="both"/>
        <w:rPr>
          <w:rFonts w:asciiTheme="minorHAnsi" w:hAnsiTheme="minorHAnsi" w:cstheme="minorHAnsi"/>
          <w:sz w:val="22"/>
          <w:szCs w:val="22"/>
        </w:rPr>
      </w:pPr>
      <w:r w:rsidRPr="00250948"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řízení, nedojde k podpisu kupní smlouvy do 14 kalendářních dnů ode dne vyhlášení výsledku výběrového řízení nebo Zadavatel či dodavatel odstoupí od uzavřené smlouvy, si Zadavatel vyhrazuje právo oslovit 2. uchazeče v pořadí.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60AA6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0641C4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Podáním  nabídky uchazeč bere na vědomí, že Zadavatel</w:t>
      </w:r>
      <w:r w:rsidRPr="00FC1686">
        <w:rPr>
          <w:rFonts w:asciiTheme="minorHAnsi" w:hAnsiTheme="minorHAnsi" w:cstheme="minorHAnsi"/>
          <w:sz w:val="22"/>
          <w:szCs w:val="22"/>
        </w:rPr>
        <w:t xml:space="preserve"> má povinnost podle ustanovení § 219 zákona č. 134/2016 Sb., o zadávání veřejných zakázek, ve znění pozdějších předpisů, </w:t>
      </w:r>
      <w:r>
        <w:rPr>
          <w:rFonts w:asciiTheme="minorHAnsi" w:hAnsiTheme="minorHAnsi" w:cstheme="minorHAnsi"/>
          <w:sz w:val="22"/>
          <w:szCs w:val="22"/>
        </w:rPr>
        <w:t>zveřejnit smlouvu (plný text) s vybraným uchazečem</w:t>
      </w:r>
      <w:r w:rsidRPr="00FC1686">
        <w:rPr>
          <w:rFonts w:asciiTheme="minorHAnsi" w:hAnsiTheme="minorHAnsi" w:cstheme="minorHAnsi"/>
          <w:sz w:val="22"/>
          <w:szCs w:val="22"/>
        </w:rPr>
        <w:t xml:space="preserve"> vč. jejich změn a dodatků na svém profilu zadavatele a uveřejnit skutečně uhrazenou cenu plnění. </w:t>
      </w:r>
      <w:r>
        <w:rPr>
          <w:rFonts w:asciiTheme="minorHAnsi" w:hAnsiTheme="minorHAnsi" w:cstheme="minorHAnsi"/>
          <w:sz w:val="22"/>
          <w:szCs w:val="22"/>
        </w:rPr>
        <w:t>Vybraný uchazeč</w:t>
      </w:r>
      <w:r w:rsidRPr="00FC1686">
        <w:rPr>
          <w:rFonts w:asciiTheme="minorHAnsi" w:hAnsiTheme="minorHAnsi" w:cstheme="minorHAnsi"/>
          <w:sz w:val="22"/>
          <w:szCs w:val="22"/>
        </w:rPr>
        <w:t xml:space="preserve"> je povinen poskytnout </w:t>
      </w:r>
      <w:r>
        <w:rPr>
          <w:rFonts w:asciiTheme="minorHAnsi" w:hAnsiTheme="minorHAnsi" w:cstheme="minorHAnsi"/>
          <w:sz w:val="22"/>
          <w:szCs w:val="22"/>
        </w:rPr>
        <w:t>Zadavateli</w:t>
      </w:r>
      <w:r w:rsidRPr="00FC1686">
        <w:rPr>
          <w:rFonts w:asciiTheme="minorHAnsi" w:hAnsiTheme="minorHAnsi" w:cstheme="minorHAnsi"/>
          <w:sz w:val="22"/>
          <w:szCs w:val="22"/>
        </w:rPr>
        <w:t xml:space="preserve"> potřebnou součinnost podle ustanovení § 219 zákona č. 134/2016 Sb., o zadávání veřejných zakázek, ve znění pozdějších předpisů. </w:t>
      </w:r>
    </w:p>
    <w:p w:rsidR="0054632A" w:rsidRDefault="005F57DD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Uchazeč</w:t>
      </w:r>
      <w:r w:rsidRPr="00FC1686">
        <w:rPr>
          <w:rFonts w:asciiTheme="minorHAnsi" w:hAnsiTheme="minorHAnsi" w:cstheme="minorHAnsi"/>
          <w:sz w:val="22"/>
          <w:szCs w:val="22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54632A" w:rsidRDefault="0054632A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1D8A" w:rsidRDefault="00A31D8A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1D8A" w:rsidRDefault="00A31D8A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1D8A" w:rsidRDefault="00A31D8A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1D8A" w:rsidRDefault="00A31D8A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1D8A" w:rsidRDefault="00A31D8A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1D8A" w:rsidRDefault="00A31D8A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15BB" w:rsidRPr="004D66B4" w:rsidRDefault="009536BD" w:rsidP="001515B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12</w:t>
      </w:r>
      <w:r w:rsidR="001515BB" w:rsidRPr="004D66B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515BB">
        <w:rPr>
          <w:rFonts w:asciiTheme="minorHAnsi" w:hAnsiTheme="minorHAnsi" w:cstheme="minorHAnsi"/>
          <w:b/>
          <w:bCs/>
          <w:sz w:val="22"/>
          <w:szCs w:val="22"/>
        </w:rPr>
        <w:t>Vyhrazené změny</w:t>
      </w:r>
      <w:r w:rsidR="00A5015A">
        <w:rPr>
          <w:rFonts w:asciiTheme="minorHAnsi" w:hAnsiTheme="minorHAnsi" w:cstheme="minorHAnsi"/>
          <w:b/>
          <w:bCs/>
          <w:sz w:val="22"/>
          <w:szCs w:val="22"/>
        </w:rPr>
        <w:t xml:space="preserve"> závazku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 termí</w:t>
      </w:r>
      <w:r>
        <w:rPr>
          <w:rFonts w:asciiTheme="minorHAnsi" w:hAnsiTheme="minorHAnsi" w:cstheme="minorHAnsi"/>
          <w:sz w:val="22"/>
          <w:szCs w:val="22"/>
        </w:rPr>
        <w:t xml:space="preserve">nu plnění veřejné zakázky až </w:t>
      </w:r>
      <w:r w:rsidRPr="00F169CA">
        <w:rPr>
          <w:rFonts w:asciiTheme="minorHAnsi" w:hAnsiTheme="minorHAnsi" w:cstheme="minorHAnsi"/>
          <w:sz w:val="22"/>
          <w:szCs w:val="22"/>
        </w:rPr>
        <w:t>o 3 měsíce</w:t>
      </w:r>
      <w:r>
        <w:rPr>
          <w:rFonts w:asciiTheme="minorHAnsi" w:hAnsiTheme="minorHAnsi" w:cstheme="minorHAnsi"/>
          <w:sz w:val="22"/>
          <w:szCs w:val="22"/>
        </w:rPr>
        <w:t xml:space="preserve"> v následujících případech:</w:t>
      </w:r>
    </w:p>
    <w:p w:rsidR="00BD0F31" w:rsidRDefault="00BD0F31" w:rsidP="005F57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57DD" w:rsidRPr="00250948" w:rsidRDefault="00682101" w:rsidP="00682101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50948">
        <w:rPr>
          <w:rFonts w:asciiTheme="minorHAnsi" w:hAnsiTheme="minorHAnsi" w:cstheme="minorHAnsi"/>
          <w:sz w:val="22"/>
          <w:szCs w:val="22"/>
        </w:rPr>
        <w:t>pokud bude osloven 2. uchazeč v pořadí v důsledku skutečnosti, že vybraný dodavatel nedodrží podmínky zadávacího řízení, nedojde do 14 kalendářních dnů ode dne vyhlášení výsledku výběrového řízení k podpisu smlouvy nebo Zadavatel či dodavatel odstoupí od uzavřené smlouvy,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důsledku neočekávaných komplikací, </w:t>
      </w:r>
      <w:r w:rsidRPr="005F57DD">
        <w:rPr>
          <w:rFonts w:asciiTheme="minorHAnsi" w:hAnsiTheme="minorHAnsi" w:cstheme="minorHAnsi"/>
          <w:sz w:val="22"/>
          <w:szCs w:val="22"/>
        </w:rPr>
        <w:t>např. požáru, výbuchu, stávky, epidemie, přírodní katastrofy, války, revoluce, sabotáže, blokády, embarga, tj. zásahu tzv. vyšší moci.  Vyšší mocí se rozumí taktéž jiné skutečnosti, na které Zadavatel ani vybraný dodavatel nemohly mít žádný vliv.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t xml:space="preserve">v důsledku změny právních předpisů či příkazů a nařízení úřadů, pokud k nim došlo po uzavření smlouvy. </w:t>
      </w:r>
    </w:p>
    <w:p w:rsid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důsledku výpadků ze strany výrobce nebo nedostupno</w:t>
      </w:r>
      <w:r w:rsidR="000C2FA6">
        <w:rPr>
          <w:rFonts w:asciiTheme="minorHAnsi" w:hAnsiTheme="minorHAnsi" w:cstheme="minorHAnsi"/>
          <w:sz w:val="22"/>
          <w:szCs w:val="22"/>
        </w:rPr>
        <w:t>sti zboží v České republice/EU,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t>v případě prodlení podpisu smlouvy o dílo ze strany zadavatele či prodlení schválení a zaslání dotačních prostředků na veřejnou zakázku zřizovatelem, tj. MHMP.</w:t>
      </w:r>
    </w:p>
    <w:p w:rsidR="005F57DD" w:rsidRPr="001668FA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</w:t>
      </w:r>
      <w:r w:rsidR="000C2FA6">
        <w:rPr>
          <w:rFonts w:asciiTheme="minorHAnsi" w:hAnsiTheme="minorHAnsi" w:cstheme="minorHAnsi"/>
          <w:sz w:val="22"/>
          <w:szCs w:val="22"/>
        </w:rPr>
        <w:t>ny plnění veřejné zakázky až o 10</w:t>
      </w:r>
      <w:r>
        <w:rPr>
          <w:rFonts w:asciiTheme="minorHAnsi" w:hAnsiTheme="minorHAnsi" w:cstheme="minorHAnsi"/>
          <w:sz w:val="22"/>
          <w:szCs w:val="22"/>
        </w:rPr>
        <w:t xml:space="preserve"> % v případě změny požadavků nebo vzniku nových požadavků Zadavatele na předmět veřejné zakázky.</w:t>
      </w:r>
    </w:p>
    <w:p w:rsidR="00CA36D3" w:rsidRPr="004F7394" w:rsidRDefault="00CA36D3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9536BD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Nabídky</w:t>
      </w:r>
      <w:r w:rsidR="004B7F6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7F6E" w:rsidRPr="00250948">
        <w:rPr>
          <w:rFonts w:asciiTheme="minorHAnsi" w:hAnsiTheme="minorHAnsi" w:cstheme="minorHAnsi"/>
          <w:bCs/>
          <w:sz w:val="22"/>
          <w:szCs w:val="22"/>
        </w:rPr>
        <w:t>v listinné podobě</w:t>
      </w:r>
      <w:r w:rsidRPr="00250948">
        <w:rPr>
          <w:rFonts w:asciiTheme="minorHAnsi" w:hAnsiTheme="minorHAnsi" w:cstheme="minorHAnsi"/>
          <w:bCs/>
          <w:sz w:val="22"/>
          <w:szCs w:val="22"/>
        </w:rPr>
        <w:t xml:space="preserve"> musí zájemce doručit do sídla zadavatele do budovy Pražské konzervatoře, Na Rejdišti 1, Praha 1 do </w:t>
      </w:r>
      <w:r w:rsidR="00F169CA" w:rsidRPr="00F169CA">
        <w:rPr>
          <w:rFonts w:asciiTheme="minorHAnsi" w:hAnsiTheme="minorHAnsi" w:cstheme="minorHAnsi"/>
          <w:b/>
          <w:bCs/>
          <w:sz w:val="22"/>
          <w:szCs w:val="22"/>
        </w:rPr>
        <w:t>09. 11</w:t>
      </w:r>
      <w:r w:rsidRPr="00F169C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F169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169CA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617616" w:rsidRPr="00F169CA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169CA" w:rsidRPr="00F169CA">
        <w:rPr>
          <w:rFonts w:asciiTheme="minorHAnsi" w:hAnsiTheme="minorHAnsi" w:cstheme="minorHAnsi"/>
          <w:b/>
          <w:bCs/>
          <w:sz w:val="22"/>
          <w:szCs w:val="22"/>
        </w:rPr>
        <w:t xml:space="preserve"> do 09,3</w:t>
      </w:r>
      <w:r w:rsidRPr="00F169CA">
        <w:rPr>
          <w:rFonts w:asciiTheme="minorHAnsi" w:hAnsiTheme="minorHAnsi" w:cstheme="minorHAnsi"/>
          <w:b/>
          <w:bCs/>
          <w:sz w:val="22"/>
          <w:szCs w:val="22"/>
        </w:rPr>
        <w:t>0 hod</w:t>
      </w:r>
      <w:r w:rsidRPr="00F169CA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F169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169CA">
        <w:rPr>
          <w:rFonts w:asciiTheme="minorHAnsi" w:hAnsiTheme="minorHAnsi" w:cstheme="minorHAnsi"/>
          <w:bCs/>
          <w:sz w:val="22"/>
          <w:szCs w:val="22"/>
        </w:rPr>
        <w:t>a to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buď osobně,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 xml:space="preserve">Nabídky došlé po termínu pro podání nebudou zadavatelem akceptované a bude na ně pohlíženo jako by nebyly podány a nebudou otevřeny (zůstanou archivovány neotevřené). Zadavatel bezodkladně vyrozumí </w:t>
      </w:r>
      <w:r w:rsidR="00A712A6">
        <w:rPr>
          <w:rFonts w:asciiTheme="minorHAnsi" w:hAnsiTheme="minorHAnsi" w:cstheme="minorHAnsi"/>
          <w:bCs/>
          <w:sz w:val="22"/>
          <w:szCs w:val="22"/>
        </w:rPr>
        <w:t>účastníka</w:t>
      </w:r>
      <w:r w:rsidRPr="002A657E">
        <w:rPr>
          <w:rFonts w:asciiTheme="minorHAnsi" w:hAnsiTheme="minorHAnsi" w:cstheme="minorHAnsi"/>
          <w:bCs/>
          <w:sz w:val="22"/>
          <w:szCs w:val="22"/>
        </w:rPr>
        <w:t xml:space="preserve"> o tom, že jeho nabídka byla podána po uplynutí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</w:t>
      </w:r>
      <w:r w:rsidR="00D53EDC">
        <w:rPr>
          <w:rFonts w:asciiTheme="minorHAnsi" w:hAnsiTheme="minorHAnsi" w:cstheme="minorHAnsi"/>
          <w:bCs/>
          <w:sz w:val="22"/>
          <w:szCs w:val="22"/>
        </w:rPr>
        <w:t> </w:t>
      </w:r>
      <w:r w:rsidRPr="003C0CBF">
        <w:rPr>
          <w:rFonts w:asciiTheme="minorHAnsi" w:hAnsiTheme="minorHAnsi" w:cstheme="minorHAnsi"/>
          <w:bCs/>
          <w:sz w:val="22"/>
          <w:szCs w:val="22"/>
        </w:rPr>
        <w:t>českém</w:t>
      </w:r>
      <w:r w:rsidR="00D53EDC" w:rsidRPr="003C0C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C0CBF">
        <w:rPr>
          <w:rFonts w:asciiTheme="minorHAnsi" w:hAnsiTheme="minorHAnsi" w:cstheme="minorHAnsi"/>
          <w:bCs/>
          <w:sz w:val="22"/>
          <w:szCs w:val="22"/>
        </w:rPr>
        <w:t>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617616" w:rsidRDefault="004314F0" w:rsidP="0061761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</w:t>
      </w:r>
      <w:r w:rsidRPr="001515B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617616">
        <w:rPr>
          <w:rFonts w:asciiTheme="minorHAnsi" w:hAnsiTheme="minorHAnsi" w:cstheme="minorHAnsi"/>
          <w:b/>
          <w:sz w:val="22"/>
          <w:szCs w:val="22"/>
        </w:rPr>
        <w:t>„</w:t>
      </w:r>
      <w:r w:rsidR="00C55F13" w:rsidRPr="00C55F13">
        <w:rPr>
          <w:rFonts w:asciiTheme="minorHAnsi" w:hAnsiTheme="minorHAnsi" w:cstheme="minorHAnsi"/>
          <w:b/>
          <w:sz w:val="22"/>
          <w:szCs w:val="22"/>
        </w:rPr>
        <w:t>Dodávka židlí do varhanní učebny Pražské konzervatoře</w:t>
      </w:r>
      <w:r w:rsidR="00617616"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987884" w:rsidRDefault="00987884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3EDC" w:rsidRPr="002A657E" w:rsidRDefault="00D53EDC" w:rsidP="00D53E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 xml:space="preserve">Chybně označené, nabídky v nezalepené obálce, nabídky v jiném, než předepsaném jazyce, či nabídky podané jiným než požadovaným způsobem nebudou zadavatelem akceptované a bude na ně pohlíženo jako by nebyly podány a nebudou otevřeny (zůstanou archivovány neotevřené). Zadavatel bezodkladně vyrozumí </w:t>
      </w:r>
      <w:r w:rsidR="00A712A6" w:rsidRPr="00250948">
        <w:rPr>
          <w:rFonts w:asciiTheme="minorHAnsi" w:hAnsiTheme="minorHAnsi" w:cstheme="minorHAnsi"/>
          <w:bCs/>
          <w:sz w:val="22"/>
          <w:szCs w:val="22"/>
        </w:rPr>
        <w:t>účastníka</w:t>
      </w:r>
      <w:r w:rsidRPr="00250948">
        <w:rPr>
          <w:rFonts w:asciiTheme="minorHAnsi" w:hAnsiTheme="minorHAnsi" w:cstheme="minorHAnsi"/>
          <w:bCs/>
          <w:sz w:val="22"/>
          <w:szCs w:val="22"/>
        </w:rPr>
        <w:t xml:space="preserve"> o tom, že jeho nabídka nebyla otevřena.</w:t>
      </w:r>
    </w:p>
    <w:p w:rsidR="00D53EDC" w:rsidRDefault="00D53EDC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4EC2" w:rsidRDefault="00987884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9C7AD5">
        <w:rPr>
          <w:rFonts w:asciiTheme="minorHAnsi" w:hAnsiTheme="minorHAnsi" w:cstheme="minorHAnsi"/>
          <w:sz w:val="22"/>
          <w:szCs w:val="22"/>
        </w:rPr>
        <w:t>Doba, po kterou účastníci zadávacího řízení nesmí ze zadávacího</w:t>
      </w:r>
      <w:r w:rsidR="00A2487B">
        <w:rPr>
          <w:rFonts w:asciiTheme="minorHAnsi" w:hAnsiTheme="minorHAnsi" w:cstheme="minorHAnsi"/>
          <w:sz w:val="22"/>
          <w:szCs w:val="22"/>
        </w:rPr>
        <w:t xml:space="preserve"> řízení odstoupit, činí </w:t>
      </w:r>
      <w:r w:rsidR="00A2487B" w:rsidRPr="00250948">
        <w:rPr>
          <w:rFonts w:asciiTheme="minorHAnsi" w:hAnsiTheme="minorHAnsi" w:cstheme="minorHAnsi"/>
          <w:sz w:val="22"/>
          <w:szCs w:val="22"/>
        </w:rPr>
        <w:t>9</w:t>
      </w:r>
      <w:r w:rsidRPr="00250948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9C7AD5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A1170F" w:rsidRDefault="00A1170F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Default="00A1170F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Vybraný dodavatel se zavazuje zaslat svou nabídku také v elektronické podobě, ve </w:t>
      </w:r>
      <w:r w:rsidRPr="00A1170F">
        <w:rPr>
          <w:rFonts w:asciiTheme="minorHAnsi" w:hAnsiTheme="minorHAnsi" w:cstheme="minorHAnsi"/>
          <w:b/>
          <w:sz w:val="22"/>
          <w:szCs w:val="22"/>
        </w:rPr>
        <w:t>strojově čitelném formátu</w:t>
      </w:r>
      <w:r>
        <w:rPr>
          <w:rFonts w:asciiTheme="minorHAnsi" w:hAnsiTheme="minorHAnsi" w:cstheme="minorHAnsi"/>
          <w:sz w:val="22"/>
          <w:szCs w:val="22"/>
        </w:rPr>
        <w:t xml:space="preserve"> a zároveň ve </w:t>
      </w:r>
      <w:r w:rsidRPr="00A1170F">
        <w:rPr>
          <w:rFonts w:asciiTheme="minorHAnsi" w:hAnsiTheme="minorHAnsi" w:cstheme="minorHAnsi"/>
          <w:b/>
          <w:sz w:val="22"/>
          <w:szCs w:val="22"/>
        </w:rPr>
        <w:t>formátu MS Word</w:t>
      </w:r>
      <w:r>
        <w:rPr>
          <w:rFonts w:asciiTheme="minorHAnsi" w:hAnsiTheme="minorHAnsi" w:cstheme="minorHAnsi"/>
          <w:sz w:val="22"/>
          <w:szCs w:val="22"/>
        </w:rPr>
        <w:t xml:space="preserve"> na mail </w:t>
      </w:r>
      <w:proofErr w:type="spellStart"/>
      <w:r w:rsidR="00866A7C">
        <w:rPr>
          <w:rFonts w:asciiTheme="minorHAnsi" w:hAnsiTheme="minorHAnsi" w:cstheme="minorHAnsi"/>
          <w:b/>
          <w:sz w:val="22"/>
          <w:szCs w:val="22"/>
        </w:rPr>
        <w:t>xxxxxxxxxxxxxxxx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 to nejpozději do 3 pracovních dnů od obdržení </w:t>
      </w:r>
      <w:r w:rsidR="001B5781">
        <w:rPr>
          <w:rFonts w:asciiTheme="minorHAnsi" w:hAnsiTheme="minorHAnsi" w:cstheme="minorHAnsi"/>
          <w:sz w:val="22"/>
          <w:szCs w:val="22"/>
        </w:rPr>
        <w:t>„O</w:t>
      </w:r>
      <w:r>
        <w:rPr>
          <w:rFonts w:asciiTheme="minorHAnsi" w:hAnsiTheme="minorHAnsi" w:cstheme="minorHAnsi"/>
          <w:sz w:val="22"/>
          <w:szCs w:val="22"/>
        </w:rPr>
        <w:t>známení o výběru</w:t>
      </w:r>
      <w:r w:rsidR="001B5781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4632A" w:rsidRPr="009064A3" w:rsidRDefault="0054632A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9536BD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F169CA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F169CA" w:rsidRPr="00F169CA">
        <w:rPr>
          <w:rFonts w:asciiTheme="minorHAnsi" w:hAnsiTheme="minorHAnsi" w:cstheme="minorHAnsi"/>
          <w:bCs/>
          <w:sz w:val="22"/>
          <w:szCs w:val="22"/>
        </w:rPr>
        <w:t>09</w:t>
      </w:r>
      <w:r w:rsidR="003948CA" w:rsidRPr="00F169C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F169CA" w:rsidRPr="00F169CA">
        <w:rPr>
          <w:rFonts w:asciiTheme="minorHAnsi" w:hAnsiTheme="minorHAnsi" w:cstheme="minorHAnsi"/>
          <w:bCs/>
          <w:sz w:val="22"/>
          <w:szCs w:val="22"/>
        </w:rPr>
        <w:t>11</w:t>
      </w:r>
      <w:r w:rsidR="006607D2" w:rsidRPr="00F169CA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F169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7616" w:rsidRPr="00F169CA">
        <w:rPr>
          <w:rFonts w:asciiTheme="minorHAnsi" w:hAnsiTheme="minorHAnsi" w:cstheme="minorHAnsi"/>
          <w:bCs/>
          <w:sz w:val="22"/>
          <w:szCs w:val="22"/>
        </w:rPr>
        <w:t>2020</w:t>
      </w:r>
      <w:r w:rsidRPr="00F169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169CA" w:rsidRPr="00F169CA">
        <w:rPr>
          <w:rFonts w:asciiTheme="minorHAnsi" w:hAnsiTheme="minorHAnsi" w:cstheme="minorHAnsi"/>
          <w:bCs/>
          <w:sz w:val="22"/>
          <w:szCs w:val="22"/>
        </w:rPr>
        <w:t>v 10,0</w:t>
      </w:r>
      <w:r w:rsidR="004C4EBC" w:rsidRPr="00F169CA">
        <w:rPr>
          <w:rFonts w:asciiTheme="minorHAnsi" w:hAnsiTheme="minorHAnsi" w:cstheme="minorHAnsi"/>
          <w:bCs/>
          <w:sz w:val="22"/>
          <w:szCs w:val="22"/>
        </w:rPr>
        <w:t>0</w:t>
      </w:r>
      <w:r w:rsidRPr="00F169CA">
        <w:rPr>
          <w:rFonts w:asciiTheme="minorHAnsi" w:hAnsiTheme="minorHAnsi" w:cstheme="minorHAnsi"/>
          <w:bCs/>
          <w:sz w:val="22"/>
          <w:szCs w:val="22"/>
        </w:rPr>
        <w:t xml:space="preserve"> hod. v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 budově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>1/77, Praha 1 – kancelář č. 1.21</w:t>
      </w:r>
      <w:r w:rsidRPr="00431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54632A" w:rsidRPr="0054632A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169CA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F169CA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F169CA" w:rsidRPr="00F169CA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951F76" w:rsidRPr="00F169CA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169CA" w:rsidRPr="00F169CA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096C5E" w:rsidRPr="00F169C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F169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7616" w:rsidRPr="00F169CA">
        <w:rPr>
          <w:rFonts w:asciiTheme="minorHAnsi" w:hAnsiTheme="minorHAnsi" w:cstheme="minorHAnsi"/>
          <w:b/>
          <w:bCs/>
          <w:sz w:val="22"/>
          <w:szCs w:val="22"/>
        </w:rPr>
        <w:t>2020</w:t>
      </w:r>
      <w:r w:rsidRPr="00F169C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DE709C" w:rsidRPr="00DE709C" w:rsidRDefault="009536BD" w:rsidP="00DE709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15</w:t>
      </w:r>
      <w:r w:rsidR="00DE709C"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 uchazeč vyplnit, doplnit či podepsat a předložit současně s</w:t>
      </w:r>
      <w:r w:rsidR="00A86940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DE709C" w:rsidRPr="00DE709C">
        <w:rPr>
          <w:rFonts w:asciiTheme="minorHAnsi" w:hAnsiTheme="minorHAnsi" w:cstheme="minorHAnsi"/>
          <w:b/>
          <w:bCs/>
          <w:sz w:val="22"/>
          <w:szCs w:val="22"/>
        </w:rPr>
        <w:t>nabídkou</w:t>
      </w:r>
      <w:r w:rsidR="00A8694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DE709C" w:rsidRPr="00DE709C" w:rsidRDefault="00DE709C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1. Krycí list nabídky</w:t>
      </w:r>
    </w:p>
    <w:p w:rsidR="00DE709C" w:rsidRDefault="00DE709C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 w:rsidR="000C2FA6">
        <w:rPr>
          <w:rFonts w:asciiTheme="minorHAnsi" w:hAnsiTheme="minorHAnsi" w:cstheme="minorHAnsi"/>
          <w:bCs/>
          <w:sz w:val="22"/>
          <w:szCs w:val="22"/>
        </w:rPr>
        <w:t>–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 vzor</w:t>
      </w:r>
    </w:p>
    <w:p w:rsidR="000C2FA6" w:rsidRDefault="000C2FA6" w:rsidP="000C2FA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6126F">
        <w:rPr>
          <w:rFonts w:asciiTheme="minorHAnsi" w:hAnsiTheme="minorHAnsi" w:cstheme="minorHAnsi"/>
          <w:bCs/>
          <w:sz w:val="22"/>
          <w:szCs w:val="22"/>
        </w:rPr>
        <w:t>Orientační fotografie židlí a potahu</w:t>
      </w:r>
    </w:p>
    <w:p w:rsidR="000C2FA6" w:rsidRPr="00647881" w:rsidRDefault="000C2FA6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Default="004314F0" w:rsidP="0054632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54632A" w:rsidRPr="004C1972" w:rsidRDefault="0054632A" w:rsidP="0054632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66A7C">
        <w:rPr>
          <w:rFonts w:asciiTheme="minorHAnsi" w:hAnsiTheme="minorHAnsi" w:cstheme="minorHAnsi"/>
          <w:bCs/>
          <w:sz w:val="22"/>
          <w:szCs w:val="22"/>
        </w:rPr>
        <w:t>xxxxxxxxxxxxxxxxxxxxxx</w:t>
      </w:r>
      <w:bookmarkStart w:id="0" w:name="_GoBack"/>
      <w:bookmarkEnd w:id="0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default" r:id="rId7"/>
      <w:footerReference w:type="default" r:id="rId8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8B" w:rsidRDefault="0038248B">
      <w:r>
        <w:separator/>
      </w:r>
    </w:p>
  </w:endnote>
  <w:endnote w:type="continuationSeparator" w:id="0">
    <w:p w:rsidR="0038248B" w:rsidRDefault="003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</w:t>
                          </w:r>
                          <w:proofErr w:type="spell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hl.m.Prahy</w:t>
                          </w:r>
                          <w:proofErr w:type="spell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příspěvková organizace </w:t>
                    </w:r>
                    <w:proofErr w:type="spell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hl.m.Prahy</w:t>
                    </w:r>
                    <w:proofErr w:type="spell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zřízena usnesením RHMP </w:t>
                    </w:r>
                    <w:proofErr w:type="gram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č.550</w:t>
                    </w:r>
                    <w:proofErr w:type="gram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8B" w:rsidRDefault="0038248B">
      <w:r>
        <w:separator/>
      </w:r>
    </w:p>
  </w:footnote>
  <w:footnote w:type="continuationSeparator" w:id="0">
    <w:p w:rsidR="0038248B" w:rsidRDefault="0038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0A9E"/>
    <w:rsid w:val="00001BCD"/>
    <w:rsid w:val="0000235F"/>
    <w:rsid w:val="00004D68"/>
    <w:rsid w:val="00007A49"/>
    <w:rsid w:val="00011DAA"/>
    <w:rsid w:val="00012C6C"/>
    <w:rsid w:val="00015CA8"/>
    <w:rsid w:val="00020B4D"/>
    <w:rsid w:val="00020D04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2711F"/>
    <w:rsid w:val="000310D9"/>
    <w:rsid w:val="00031BCA"/>
    <w:rsid w:val="000325A6"/>
    <w:rsid w:val="000349CA"/>
    <w:rsid w:val="00040BE0"/>
    <w:rsid w:val="00043CBC"/>
    <w:rsid w:val="00043E95"/>
    <w:rsid w:val="00044398"/>
    <w:rsid w:val="000457EC"/>
    <w:rsid w:val="00045CFB"/>
    <w:rsid w:val="0004643C"/>
    <w:rsid w:val="00046AD3"/>
    <w:rsid w:val="00047A3D"/>
    <w:rsid w:val="000500EC"/>
    <w:rsid w:val="00050280"/>
    <w:rsid w:val="00051D26"/>
    <w:rsid w:val="00053788"/>
    <w:rsid w:val="00054C31"/>
    <w:rsid w:val="00054D4F"/>
    <w:rsid w:val="0005595D"/>
    <w:rsid w:val="000572C8"/>
    <w:rsid w:val="00063118"/>
    <w:rsid w:val="000641C4"/>
    <w:rsid w:val="0006483C"/>
    <w:rsid w:val="00065F3A"/>
    <w:rsid w:val="0007153B"/>
    <w:rsid w:val="000727F5"/>
    <w:rsid w:val="00072DEE"/>
    <w:rsid w:val="00073D0A"/>
    <w:rsid w:val="00073DDA"/>
    <w:rsid w:val="00073ED2"/>
    <w:rsid w:val="00076C3B"/>
    <w:rsid w:val="0008299E"/>
    <w:rsid w:val="00082BFD"/>
    <w:rsid w:val="00082C50"/>
    <w:rsid w:val="000832F7"/>
    <w:rsid w:val="00095350"/>
    <w:rsid w:val="00095749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3EC6"/>
    <w:rsid w:val="000B4736"/>
    <w:rsid w:val="000B491F"/>
    <w:rsid w:val="000B4E95"/>
    <w:rsid w:val="000B63DD"/>
    <w:rsid w:val="000B7C0B"/>
    <w:rsid w:val="000B7EB7"/>
    <w:rsid w:val="000C2FA6"/>
    <w:rsid w:val="000C31E4"/>
    <w:rsid w:val="000C46C2"/>
    <w:rsid w:val="000C4EC0"/>
    <w:rsid w:val="000C6405"/>
    <w:rsid w:val="000D19F9"/>
    <w:rsid w:val="000D3B39"/>
    <w:rsid w:val="000D5DB1"/>
    <w:rsid w:val="000D5E3D"/>
    <w:rsid w:val="000D7F14"/>
    <w:rsid w:val="000E24E4"/>
    <w:rsid w:val="000E3690"/>
    <w:rsid w:val="000E42C2"/>
    <w:rsid w:val="000F001A"/>
    <w:rsid w:val="000F08A5"/>
    <w:rsid w:val="000F30B3"/>
    <w:rsid w:val="000F5F4B"/>
    <w:rsid w:val="000F7B0E"/>
    <w:rsid w:val="0010307C"/>
    <w:rsid w:val="00104AAA"/>
    <w:rsid w:val="00104E46"/>
    <w:rsid w:val="00105BC0"/>
    <w:rsid w:val="00105D56"/>
    <w:rsid w:val="0010613A"/>
    <w:rsid w:val="00106E93"/>
    <w:rsid w:val="001109FA"/>
    <w:rsid w:val="001145C4"/>
    <w:rsid w:val="00115150"/>
    <w:rsid w:val="001172DE"/>
    <w:rsid w:val="00121765"/>
    <w:rsid w:val="001222E5"/>
    <w:rsid w:val="0012282B"/>
    <w:rsid w:val="001236EC"/>
    <w:rsid w:val="00124BA7"/>
    <w:rsid w:val="00127156"/>
    <w:rsid w:val="001277D3"/>
    <w:rsid w:val="00130CEA"/>
    <w:rsid w:val="001312DD"/>
    <w:rsid w:val="0013131E"/>
    <w:rsid w:val="00134841"/>
    <w:rsid w:val="001361F9"/>
    <w:rsid w:val="001422C7"/>
    <w:rsid w:val="00142BEC"/>
    <w:rsid w:val="00144208"/>
    <w:rsid w:val="00144FF0"/>
    <w:rsid w:val="00146902"/>
    <w:rsid w:val="00150096"/>
    <w:rsid w:val="0015037E"/>
    <w:rsid w:val="001515BB"/>
    <w:rsid w:val="00155582"/>
    <w:rsid w:val="001562C9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2699"/>
    <w:rsid w:val="00183A96"/>
    <w:rsid w:val="00184541"/>
    <w:rsid w:val="0018516A"/>
    <w:rsid w:val="001857F1"/>
    <w:rsid w:val="0018599F"/>
    <w:rsid w:val="001865E4"/>
    <w:rsid w:val="00190DF6"/>
    <w:rsid w:val="00192738"/>
    <w:rsid w:val="00192B0D"/>
    <w:rsid w:val="00192BD9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460F"/>
    <w:rsid w:val="001B5781"/>
    <w:rsid w:val="001B59A8"/>
    <w:rsid w:val="001B6561"/>
    <w:rsid w:val="001B703F"/>
    <w:rsid w:val="001C191F"/>
    <w:rsid w:val="001C1969"/>
    <w:rsid w:val="001C1D01"/>
    <w:rsid w:val="001C28E0"/>
    <w:rsid w:val="001C2D82"/>
    <w:rsid w:val="001C2F88"/>
    <w:rsid w:val="001C5216"/>
    <w:rsid w:val="001C57D8"/>
    <w:rsid w:val="001C7BA8"/>
    <w:rsid w:val="001D0763"/>
    <w:rsid w:val="001D0AF2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073"/>
    <w:rsid w:val="001F437F"/>
    <w:rsid w:val="001F54C7"/>
    <w:rsid w:val="001F6D4E"/>
    <w:rsid w:val="001F78C6"/>
    <w:rsid w:val="00201936"/>
    <w:rsid w:val="00202022"/>
    <w:rsid w:val="002079F9"/>
    <w:rsid w:val="002113B1"/>
    <w:rsid w:val="00212FAD"/>
    <w:rsid w:val="00213188"/>
    <w:rsid w:val="00213ECF"/>
    <w:rsid w:val="00216F31"/>
    <w:rsid w:val="00220774"/>
    <w:rsid w:val="00222E0C"/>
    <w:rsid w:val="0022444E"/>
    <w:rsid w:val="00227865"/>
    <w:rsid w:val="002301F9"/>
    <w:rsid w:val="00240987"/>
    <w:rsid w:val="00241CBD"/>
    <w:rsid w:val="002435E4"/>
    <w:rsid w:val="002448F5"/>
    <w:rsid w:val="0024626E"/>
    <w:rsid w:val="002506E7"/>
    <w:rsid w:val="00250948"/>
    <w:rsid w:val="0025325F"/>
    <w:rsid w:val="00255E2E"/>
    <w:rsid w:val="002575B3"/>
    <w:rsid w:val="0026034C"/>
    <w:rsid w:val="00261388"/>
    <w:rsid w:val="002616DE"/>
    <w:rsid w:val="00263968"/>
    <w:rsid w:val="00265BC1"/>
    <w:rsid w:val="002676F2"/>
    <w:rsid w:val="002704F7"/>
    <w:rsid w:val="002707B0"/>
    <w:rsid w:val="00270943"/>
    <w:rsid w:val="00271674"/>
    <w:rsid w:val="0027193E"/>
    <w:rsid w:val="002721D1"/>
    <w:rsid w:val="002724A1"/>
    <w:rsid w:val="00273A22"/>
    <w:rsid w:val="00275365"/>
    <w:rsid w:val="00277DA8"/>
    <w:rsid w:val="002805E7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4106"/>
    <w:rsid w:val="002A657E"/>
    <w:rsid w:val="002A688E"/>
    <w:rsid w:val="002A740D"/>
    <w:rsid w:val="002A7F79"/>
    <w:rsid w:val="002B166D"/>
    <w:rsid w:val="002B49E8"/>
    <w:rsid w:val="002B6426"/>
    <w:rsid w:val="002B696A"/>
    <w:rsid w:val="002B7201"/>
    <w:rsid w:val="002C02F1"/>
    <w:rsid w:val="002C056E"/>
    <w:rsid w:val="002C08AE"/>
    <w:rsid w:val="002C4995"/>
    <w:rsid w:val="002C70A7"/>
    <w:rsid w:val="002C75F8"/>
    <w:rsid w:val="002D293B"/>
    <w:rsid w:val="002D2B08"/>
    <w:rsid w:val="002D5CAD"/>
    <w:rsid w:val="002E02A6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3D78"/>
    <w:rsid w:val="002F7960"/>
    <w:rsid w:val="00301AB3"/>
    <w:rsid w:val="003038B6"/>
    <w:rsid w:val="00303AFE"/>
    <w:rsid w:val="00304B8F"/>
    <w:rsid w:val="003063B9"/>
    <w:rsid w:val="0031064B"/>
    <w:rsid w:val="00310783"/>
    <w:rsid w:val="00310845"/>
    <w:rsid w:val="00312738"/>
    <w:rsid w:val="00314FEF"/>
    <w:rsid w:val="00315F40"/>
    <w:rsid w:val="00316DEB"/>
    <w:rsid w:val="00320C83"/>
    <w:rsid w:val="003232D9"/>
    <w:rsid w:val="00327175"/>
    <w:rsid w:val="003337FA"/>
    <w:rsid w:val="00333A58"/>
    <w:rsid w:val="00336317"/>
    <w:rsid w:val="00336602"/>
    <w:rsid w:val="00337723"/>
    <w:rsid w:val="003379A8"/>
    <w:rsid w:val="00340966"/>
    <w:rsid w:val="00341C30"/>
    <w:rsid w:val="00343708"/>
    <w:rsid w:val="00345D08"/>
    <w:rsid w:val="00346958"/>
    <w:rsid w:val="00350F83"/>
    <w:rsid w:val="00351761"/>
    <w:rsid w:val="00353974"/>
    <w:rsid w:val="003545E4"/>
    <w:rsid w:val="00354A3E"/>
    <w:rsid w:val="00356354"/>
    <w:rsid w:val="00357A22"/>
    <w:rsid w:val="003618D4"/>
    <w:rsid w:val="00362BFC"/>
    <w:rsid w:val="003641D6"/>
    <w:rsid w:val="003643BD"/>
    <w:rsid w:val="003656C7"/>
    <w:rsid w:val="00366262"/>
    <w:rsid w:val="003665AB"/>
    <w:rsid w:val="00366DC1"/>
    <w:rsid w:val="0037203E"/>
    <w:rsid w:val="003723D0"/>
    <w:rsid w:val="003745B2"/>
    <w:rsid w:val="0037469E"/>
    <w:rsid w:val="0037532A"/>
    <w:rsid w:val="003759D9"/>
    <w:rsid w:val="00376934"/>
    <w:rsid w:val="00377E1B"/>
    <w:rsid w:val="00380020"/>
    <w:rsid w:val="00380752"/>
    <w:rsid w:val="00381A59"/>
    <w:rsid w:val="0038248B"/>
    <w:rsid w:val="0038552F"/>
    <w:rsid w:val="003855FF"/>
    <w:rsid w:val="003859F3"/>
    <w:rsid w:val="003929E2"/>
    <w:rsid w:val="003934EC"/>
    <w:rsid w:val="003948CA"/>
    <w:rsid w:val="00394B2C"/>
    <w:rsid w:val="00394B41"/>
    <w:rsid w:val="00395EB9"/>
    <w:rsid w:val="00396FF5"/>
    <w:rsid w:val="003A1879"/>
    <w:rsid w:val="003A3589"/>
    <w:rsid w:val="003A563F"/>
    <w:rsid w:val="003A5A41"/>
    <w:rsid w:val="003A63E7"/>
    <w:rsid w:val="003A7165"/>
    <w:rsid w:val="003A7BA7"/>
    <w:rsid w:val="003B41E3"/>
    <w:rsid w:val="003C062F"/>
    <w:rsid w:val="003C0CBF"/>
    <w:rsid w:val="003C204E"/>
    <w:rsid w:val="003C3A35"/>
    <w:rsid w:val="003C3E7B"/>
    <w:rsid w:val="003C425A"/>
    <w:rsid w:val="003C45F9"/>
    <w:rsid w:val="003C4F4C"/>
    <w:rsid w:val="003C57FF"/>
    <w:rsid w:val="003C5CBE"/>
    <w:rsid w:val="003C688C"/>
    <w:rsid w:val="003C7A6E"/>
    <w:rsid w:val="003D00FE"/>
    <w:rsid w:val="003D27F5"/>
    <w:rsid w:val="003D3379"/>
    <w:rsid w:val="003D3538"/>
    <w:rsid w:val="003D37CD"/>
    <w:rsid w:val="003D3A48"/>
    <w:rsid w:val="003D6685"/>
    <w:rsid w:val="003E09F1"/>
    <w:rsid w:val="003E12B0"/>
    <w:rsid w:val="003E312A"/>
    <w:rsid w:val="003E3B1D"/>
    <w:rsid w:val="003E3F6E"/>
    <w:rsid w:val="003E51CF"/>
    <w:rsid w:val="003E57B8"/>
    <w:rsid w:val="003F016F"/>
    <w:rsid w:val="003F0E0D"/>
    <w:rsid w:val="003F1024"/>
    <w:rsid w:val="003F3A35"/>
    <w:rsid w:val="003F419B"/>
    <w:rsid w:val="003F486C"/>
    <w:rsid w:val="003F634D"/>
    <w:rsid w:val="003F7210"/>
    <w:rsid w:val="00401AB1"/>
    <w:rsid w:val="0040209C"/>
    <w:rsid w:val="00402816"/>
    <w:rsid w:val="00404A7A"/>
    <w:rsid w:val="00404DB4"/>
    <w:rsid w:val="0041082F"/>
    <w:rsid w:val="00411486"/>
    <w:rsid w:val="00411BF7"/>
    <w:rsid w:val="00411F15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6F2C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37F17"/>
    <w:rsid w:val="004404A0"/>
    <w:rsid w:val="00440A7D"/>
    <w:rsid w:val="0044130B"/>
    <w:rsid w:val="00441EE8"/>
    <w:rsid w:val="00445E1D"/>
    <w:rsid w:val="00447493"/>
    <w:rsid w:val="004477DC"/>
    <w:rsid w:val="00447825"/>
    <w:rsid w:val="004509CF"/>
    <w:rsid w:val="0045405D"/>
    <w:rsid w:val="00454B26"/>
    <w:rsid w:val="004608DF"/>
    <w:rsid w:val="0046126F"/>
    <w:rsid w:val="00466A99"/>
    <w:rsid w:val="004700DB"/>
    <w:rsid w:val="0047382C"/>
    <w:rsid w:val="00474396"/>
    <w:rsid w:val="00477F64"/>
    <w:rsid w:val="00480B96"/>
    <w:rsid w:val="00487381"/>
    <w:rsid w:val="004916AB"/>
    <w:rsid w:val="00494B74"/>
    <w:rsid w:val="004953EC"/>
    <w:rsid w:val="00496AC3"/>
    <w:rsid w:val="00496B03"/>
    <w:rsid w:val="004A2400"/>
    <w:rsid w:val="004A5658"/>
    <w:rsid w:val="004A674C"/>
    <w:rsid w:val="004A69A2"/>
    <w:rsid w:val="004B2EBD"/>
    <w:rsid w:val="004B3143"/>
    <w:rsid w:val="004B32B3"/>
    <w:rsid w:val="004B3408"/>
    <w:rsid w:val="004B4A89"/>
    <w:rsid w:val="004B4E9B"/>
    <w:rsid w:val="004B628C"/>
    <w:rsid w:val="004B7469"/>
    <w:rsid w:val="004B7F6E"/>
    <w:rsid w:val="004C06BE"/>
    <w:rsid w:val="004C15A2"/>
    <w:rsid w:val="004C20B7"/>
    <w:rsid w:val="004C4EBC"/>
    <w:rsid w:val="004C650A"/>
    <w:rsid w:val="004C6C87"/>
    <w:rsid w:val="004C75A3"/>
    <w:rsid w:val="004D02FB"/>
    <w:rsid w:val="004D0F9C"/>
    <w:rsid w:val="004D48C0"/>
    <w:rsid w:val="004D66B4"/>
    <w:rsid w:val="004D686E"/>
    <w:rsid w:val="004E1CAC"/>
    <w:rsid w:val="004E710A"/>
    <w:rsid w:val="004F010A"/>
    <w:rsid w:val="004F01D1"/>
    <w:rsid w:val="004F1D95"/>
    <w:rsid w:val="004F3059"/>
    <w:rsid w:val="004F4554"/>
    <w:rsid w:val="004F7394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15A62"/>
    <w:rsid w:val="0051687C"/>
    <w:rsid w:val="00520B3D"/>
    <w:rsid w:val="005224B8"/>
    <w:rsid w:val="00524B0B"/>
    <w:rsid w:val="00526546"/>
    <w:rsid w:val="00530AF3"/>
    <w:rsid w:val="00531212"/>
    <w:rsid w:val="0053270E"/>
    <w:rsid w:val="005332CD"/>
    <w:rsid w:val="005348E2"/>
    <w:rsid w:val="005419CE"/>
    <w:rsid w:val="00543950"/>
    <w:rsid w:val="00543F26"/>
    <w:rsid w:val="0054632A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32F4"/>
    <w:rsid w:val="00586528"/>
    <w:rsid w:val="00586855"/>
    <w:rsid w:val="005869BF"/>
    <w:rsid w:val="005923D0"/>
    <w:rsid w:val="00592717"/>
    <w:rsid w:val="00594195"/>
    <w:rsid w:val="005973BF"/>
    <w:rsid w:val="00597ADF"/>
    <w:rsid w:val="005A0B67"/>
    <w:rsid w:val="005A2633"/>
    <w:rsid w:val="005A3699"/>
    <w:rsid w:val="005A425C"/>
    <w:rsid w:val="005A427A"/>
    <w:rsid w:val="005A4BAA"/>
    <w:rsid w:val="005A712A"/>
    <w:rsid w:val="005B1738"/>
    <w:rsid w:val="005B7D4C"/>
    <w:rsid w:val="005C1EFF"/>
    <w:rsid w:val="005C2AC0"/>
    <w:rsid w:val="005C58D8"/>
    <w:rsid w:val="005D3521"/>
    <w:rsid w:val="005E2546"/>
    <w:rsid w:val="005E32D2"/>
    <w:rsid w:val="005E343B"/>
    <w:rsid w:val="005E3F0F"/>
    <w:rsid w:val="005E4959"/>
    <w:rsid w:val="005E5E69"/>
    <w:rsid w:val="005E6C28"/>
    <w:rsid w:val="005E6E61"/>
    <w:rsid w:val="005F05A4"/>
    <w:rsid w:val="005F0FB4"/>
    <w:rsid w:val="005F1625"/>
    <w:rsid w:val="005F1E7C"/>
    <w:rsid w:val="005F27A1"/>
    <w:rsid w:val="005F46D3"/>
    <w:rsid w:val="005F57DD"/>
    <w:rsid w:val="005F587B"/>
    <w:rsid w:val="005F6234"/>
    <w:rsid w:val="005F71AF"/>
    <w:rsid w:val="00600876"/>
    <w:rsid w:val="00600A60"/>
    <w:rsid w:val="00604FFA"/>
    <w:rsid w:val="0060588F"/>
    <w:rsid w:val="00606928"/>
    <w:rsid w:val="00607022"/>
    <w:rsid w:val="006075F4"/>
    <w:rsid w:val="00607710"/>
    <w:rsid w:val="0060783D"/>
    <w:rsid w:val="00607A51"/>
    <w:rsid w:val="0061142E"/>
    <w:rsid w:val="00612070"/>
    <w:rsid w:val="006151D4"/>
    <w:rsid w:val="006153F4"/>
    <w:rsid w:val="00617159"/>
    <w:rsid w:val="00617616"/>
    <w:rsid w:val="00617D88"/>
    <w:rsid w:val="006204B9"/>
    <w:rsid w:val="00620B05"/>
    <w:rsid w:val="00621689"/>
    <w:rsid w:val="00624F0E"/>
    <w:rsid w:val="0062542F"/>
    <w:rsid w:val="006260E6"/>
    <w:rsid w:val="00630E0F"/>
    <w:rsid w:val="00631427"/>
    <w:rsid w:val="0063153A"/>
    <w:rsid w:val="0063154D"/>
    <w:rsid w:val="00631E2A"/>
    <w:rsid w:val="00635760"/>
    <w:rsid w:val="006364EE"/>
    <w:rsid w:val="00636524"/>
    <w:rsid w:val="0064085D"/>
    <w:rsid w:val="00640F2D"/>
    <w:rsid w:val="00650A89"/>
    <w:rsid w:val="00655291"/>
    <w:rsid w:val="00656155"/>
    <w:rsid w:val="00656FE7"/>
    <w:rsid w:val="006570E2"/>
    <w:rsid w:val="006579E8"/>
    <w:rsid w:val="006607D2"/>
    <w:rsid w:val="00661389"/>
    <w:rsid w:val="00663161"/>
    <w:rsid w:val="006666FA"/>
    <w:rsid w:val="00667614"/>
    <w:rsid w:val="006711E6"/>
    <w:rsid w:val="00682101"/>
    <w:rsid w:val="00682612"/>
    <w:rsid w:val="006826D5"/>
    <w:rsid w:val="00685E1F"/>
    <w:rsid w:val="006871A2"/>
    <w:rsid w:val="0068768F"/>
    <w:rsid w:val="00690132"/>
    <w:rsid w:val="00696D4F"/>
    <w:rsid w:val="00696F7B"/>
    <w:rsid w:val="00697C62"/>
    <w:rsid w:val="006A02A8"/>
    <w:rsid w:val="006A0847"/>
    <w:rsid w:val="006A16E9"/>
    <w:rsid w:val="006A304D"/>
    <w:rsid w:val="006A342E"/>
    <w:rsid w:val="006A7CB1"/>
    <w:rsid w:val="006B0F50"/>
    <w:rsid w:val="006B59F4"/>
    <w:rsid w:val="006B6650"/>
    <w:rsid w:val="006C295D"/>
    <w:rsid w:val="006C54CA"/>
    <w:rsid w:val="006C5BBB"/>
    <w:rsid w:val="006C609F"/>
    <w:rsid w:val="006C6416"/>
    <w:rsid w:val="006D2C5D"/>
    <w:rsid w:val="006E0063"/>
    <w:rsid w:val="006E0A49"/>
    <w:rsid w:val="006E4462"/>
    <w:rsid w:val="006E4C05"/>
    <w:rsid w:val="006F478F"/>
    <w:rsid w:val="006F5523"/>
    <w:rsid w:val="006F69F4"/>
    <w:rsid w:val="006F69F5"/>
    <w:rsid w:val="006F6F0E"/>
    <w:rsid w:val="006F710C"/>
    <w:rsid w:val="007005D4"/>
    <w:rsid w:val="00700E4D"/>
    <w:rsid w:val="00701314"/>
    <w:rsid w:val="00701796"/>
    <w:rsid w:val="00703991"/>
    <w:rsid w:val="007040E8"/>
    <w:rsid w:val="00707ECF"/>
    <w:rsid w:val="0071107B"/>
    <w:rsid w:val="00711826"/>
    <w:rsid w:val="00711D04"/>
    <w:rsid w:val="00712C0E"/>
    <w:rsid w:val="007135CE"/>
    <w:rsid w:val="0071468E"/>
    <w:rsid w:val="00714C0B"/>
    <w:rsid w:val="00717871"/>
    <w:rsid w:val="007200C6"/>
    <w:rsid w:val="00720659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4046"/>
    <w:rsid w:val="00745EDF"/>
    <w:rsid w:val="007461AF"/>
    <w:rsid w:val="00747EFC"/>
    <w:rsid w:val="0075102E"/>
    <w:rsid w:val="00756682"/>
    <w:rsid w:val="00761B56"/>
    <w:rsid w:val="00762FA4"/>
    <w:rsid w:val="0076559A"/>
    <w:rsid w:val="0076766D"/>
    <w:rsid w:val="00770E9F"/>
    <w:rsid w:val="00770F41"/>
    <w:rsid w:val="007744EC"/>
    <w:rsid w:val="00774676"/>
    <w:rsid w:val="00774C09"/>
    <w:rsid w:val="0077590C"/>
    <w:rsid w:val="00775DDA"/>
    <w:rsid w:val="0078021D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3AF1"/>
    <w:rsid w:val="00795426"/>
    <w:rsid w:val="00797710"/>
    <w:rsid w:val="007A08F2"/>
    <w:rsid w:val="007A1EA1"/>
    <w:rsid w:val="007A1ECA"/>
    <w:rsid w:val="007A1FB4"/>
    <w:rsid w:val="007A440D"/>
    <w:rsid w:val="007A50AC"/>
    <w:rsid w:val="007A520B"/>
    <w:rsid w:val="007A5CDB"/>
    <w:rsid w:val="007B17E2"/>
    <w:rsid w:val="007B6E3D"/>
    <w:rsid w:val="007C6736"/>
    <w:rsid w:val="007C7259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0D6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2240"/>
    <w:rsid w:val="007F3CE0"/>
    <w:rsid w:val="007F6194"/>
    <w:rsid w:val="007F7136"/>
    <w:rsid w:val="008009F9"/>
    <w:rsid w:val="00800D04"/>
    <w:rsid w:val="008034C7"/>
    <w:rsid w:val="00803CE0"/>
    <w:rsid w:val="00805877"/>
    <w:rsid w:val="00805894"/>
    <w:rsid w:val="00805C70"/>
    <w:rsid w:val="00810B69"/>
    <w:rsid w:val="00811AE6"/>
    <w:rsid w:val="00813C30"/>
    <w:rsid w:val="008156CB"/>
    <w:rsid w:val="008172B0"/>
    <w:rsid w:val="00823038"/>
    <w:rsid w:val="00825093"/>
    <w:rsid w:val="00826E22"/>
    <w:rsid w:val="008307C1"/>
    <w:rsid w:val="008322BC"/>
    <w:rsid w:val="00835419"/>
    <w:rsid w:val="00836512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66A7C"/>
    <w:rsid w:val="00871190"/>
    <w:rsid w:val="00876715"/>
    <w:rsid w:val="00880711"/>
    <w:rsid w:val="00881D2C"/>
    <w:rsid w:val="00884834"/>
    <w:rsid w:val="00890282"/>
    <w:rsid w:val="0089260D"/>
    <w:rsid w:val="00897081"/>
    <w:rsid w:val="008A144F"/>
    <w:rsid w:val="008A653C"/>
    <w:rsid w:val="008A677F"/>
    <w:rsid w:val="008A6EB9"/>
    <w:rsid w:val="008B0559"/>
    <w:rsid w:val="008B2070"/>
    <w:rsid w:val="008B36B5"/>
    <w:rsid w:val="008B5D63"/>
    <w:rsid w:val="008B6352"/>
    <w:rsid w:val="008B693C"/>
    <w:rsid w:val="008C0DF5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505F"/>
    <w:rsid w:val="008E6F0C"/>
    <w:rsid w:val="00900D5E"/>
    <w:rsid w:val="009019BB"/>
    <w:rsid w:val="00901FA7"/>
    <w:rsid w:val="00902AA6"/>
    <w:rsid w:val="00903099"/>
    <w:rsid w:val="00904319"/>
    <w:rsid w:val="00904479"/>
    <w:rsid w:val="009064A3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1CFA"/>
    <w:rsid w:val="00924F00"/>
    <w:rsid w:val="00926B67"/>
    <w:rsid w:val="00930D4E"/>
    <w:rsid w:val="00931108"/>
    <w:rsid w:val="009323B9"/>
    <w:rsid w:val="009333EF"/>
    <w:rsid w:val="009350EA"/>
    <w:rsid w:val="00936236"/>
    <w:rsid w:val="0093680F"/>
    <w:rsid w:val="0093691C"/>
    <w:rsid w:val="009370CC"/>
    <w:rsid w:val="00941D36"/>
    <w:rsid w:val="00943611"/>
    <w:rsid w:val="0094372F"/>
    <w:rsid w:val="00945256"/>
    <w:rsid w:val="00945CB7"/>
    <w:rsid w:val="0094611F"/>
    <w:rsid w:val="009463AB"/>
    <w:rsid w:val="0094711C"/>
    <w:rsid w:val="00947877"/>
    <w:rsid w:val="009504E2"/>
    <w:rsid w:val="009506C7"/>
    <w:rsid w:val="00951F76"/>
    <w:rsid w:val="009535B8"/>
    <w:rsid w:val="009536BD"/>
    <w:rsid w:val="0095567C"/>
    <w:rsid w:val="009565AF"/>
    <w:rsid w:val="00960D6A"/>
    <w:rsid w:val="00961049"/>
    <w:rsid w:val="009611E6"/>
    <w:rsid w:val="00963B82"/>
    <w:rsid w:val="00963BEB"/>
    <w:rsid w:val="009643F0"/>
    <w:rsid w:val="0096574F"/>
    <w:rsid w:val="00965EB7"/>
    <w:rsid w:val="00970CF3"/>
    <w:rsid w:val="00971215"/>
    <w:rsid w:val="00972C43"/>
    <w:rsid w:val="00974155"/>
    <w:rsid w:val="009760CF"/>
    <w:rsid w:val="00976441"/>
    <w:rsid w:val="00977305"/>
    <w:rsid w:val="0098034A"/>
    <w:rsid w:val="00983FF9"/>
    <w:rsid w:val="0098653C"/>
    <w:rsid w:val="00987797"/>
    <w:rsid w:val="00987884"/>
    <w:rsid w:val="009910E0"/>
    <w:rsid w:val="009929C4"/>
    <w:rsid w:val="009936DD"/>
    <w:rsid w:val="00994164"/>
    <w:rsid w:val="009A0AE9"/>
    <w:rsid w:val="009A1C28"/>
    <w:rsid w:val="009A1ED4"/>
    <w:rsid w:val="009A3463"/>
    <w:rsid w:val="009A34C2"/>
    <w:rsid w:val="009A3CB7"/>
    <w:rsid w:val="009A4CC2"/>
    <w:rsid w:val="009A6136"/>
    <w:rsid w:val="009B26C3"/>
    <w:rsid w:val="009B465C"/>
    <w:rsid w:val="009B5A22"/>
    <w:rsid w:val="009B7EC2"/>
    <w:rsid w:val="009C031B"/>
    <w:rsid w:val="009C0449"/>
    <w:rsid w:val="009C1F67"/>
    <w:rsid w:val="009C2A8F"/>
    <w:rsid w:val="009C6057"/>
    <w:rsid w:val="009C76C3"/>
    <w:rsid w:val="009D10A0"/>
    <w:rsid w:val="009D23D6"/>
    <w:rsid w:val="009D416E"/>
    <w:rsid w:val="009D4CB7"/>
    <w:rsid w:val="009D6C2E"/>
    <w:rsid w:val="009E25F7"/>
    <w:rsid w:val="009E2C59"/>
    <w:rsid w:val="009E346F"/>
    <w:rsid w:val="009E3CE3"/>
    <w:rsid w:val="009E4CFA"/>
    <w:rsid w:val="009E5511"/>
    <w:rsid w:val="009E604B"/>
    <w:rsid w:val="009E6295"/>
    <w:rsid w:val="009F03C9"/>
    <w:rsid w:val="009F123C"/>
    <w:rsid w:val="009F18BE"/>
    <w:rsid w:val="009F1C68"/>
    <w:rsid w:val="009F21BC"/>
    <w:rsid w:val="009F288D"/>
    <w:rsid w:val="009F6045"/>
    <w:rsid w:val="009F7909"/>
    <w:rsid w:val="009F7BAD"/>
    <w:rsid w:val="00A004A9"/>
    <w:rsid w:val="00A0536A"/>
    <w:rsid w:val="00A05F42"/>
    <w:rsid w:val="00A07469"/>
    <w:rsid w:val="00A1170F"/>
    <w:rsid w:val="00A12292"/>
    <w:rsid w:val="00A129F9"/>
    <w:rsid w:val="00A131FB"/>
    <w:rsid w:val="00A1489D"/>
    <w:rsid w:val="00A1606E"/>
    <w:rsid w:val="00A1620F"/>
    <w:rsid w:val="00A1644B"/>
    <w:rsid w:val="00A16660"/>
    <w:rsid w:val="00A20D04"/>
    <w:rsid w:val="00A22E11"/>
    <w:rsid w:val="00A23334"/>
    <w:rsid w:val="00A2487B"/>
    <w:rsid w:val="00A2572A"/>
    <w:rsid w:val="00A316A0"/>
    <w:rsid w:val="00A31D8A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5015A"/>
    <w:rsid w:val="00A50C2D"/>
    <w:rsid w:val="00A51D90"/>
    <w:rsid w:val="00A5290C"/>
    <w:rsid w:val="00A54885"/>
    <w:rsid w:val="00A549A8"/>
    <w:rsid w:val="00A54E16"/>
    <w:rsid w:val="00A579A4"/>
    <w:rsid w:val="00A64931"/>
    <w:rsid w:val="00A65571"/>
    <w:rsid w:val="00A712A6"/>
    <w:rsid w:val="00A715F5"/>
    <w:rsid w:val="00A729C1"/>
    <w:rsid w:val="00A7339B"/>
    <w:rsid w:val="00A73A16"/>
    <w:rsid w:val="00A76745"/>
    <w:rsid w:val="00A767A0"/>
    <w:rsid w:val="00A769F5"/>
    <w:rsid w:val="00A82420"/>
    <w:rsid w:val="00A848A7"/>
    <w:rsid w:val="00A85A37"/>
    <w:rsid w:val="00A86940"/>
    <w:rsid w:val="00A87A62"/>
    <w:rsid w:val="00A93474"/>
    <w:rsid w:val="00A9647C"/>
    <w:rsid w:val="00A97A73"/>
    <w:rsid w:val="00AA0FD3"/>
    <w:rsid w:val="00AA13CB"/>
    <w:rsid w:val="00AA2AD2"/>
    <w:rsid w:val="00AB0590"/>
    <w:rsid w:val="00AB0F0E"/>
    <w:rsid w:val="00AB175C"/>
    <w:rsid w:val="00AB19A6"/>
    <w:rsid w:val="00AB2AB6"/>
    <w:rsid w:val="00AB5863"/>
    <w:rsid w:val="00AB5DD5"/>
    <w:rsid w:val="00AB7D82"/>
    <w:rsid w:val="00AC01A7"/>
    <w:rsid w:val="00AC1912"/>
    <w:rsid w:val="00AC3239"/>
    <w:rsid w:val="00AC3842"/>
    <w:rsid w:val="00AC3D6F"/>
    <w:rsid w:val="00AC42FC"/>
    <w:rsid w:val="00AD0BF7"/>
    <w:rsid w:val="00AD0FCA"/>
    <w:rsid w:val="00AD37F7"/>
    <w:rsid w:val="00AD396F"/>
    <w:rsid w:val="00AD7581"/>
    <w:rsid w:val="00AE72FC"/>
    <w:rsid w:val="00AF023B"/>
    <w:rsid w:val="00AF0442"/>
    <w:rsid w:val="00AF3535"/>
    <w:rsid w:val="00AF44DA"/>
    <w:rsid w:val="00AF6C57"/>
    <w:rsid w:val="00AF762A"/>
    <w:rsid w:val="00B009AB"/>
    <w:rsid w:val="00B02C24"/>
    <w:rsid w:val="00B034DF"/>
    <w:rsid w:val="00B0436A"/>
    <w:rsid w:val="00B0634B"/>
    <w:rsid w:val="00B06D2A"/>
    <w:rsid w:val="00B07B3F"/>
    <w:rsid w:val="00B10112"/>
    <w:rsid w:val="00B104E2"/>
    <w:rsid w:val="00B12725"/>
    <w:rsid w:val="00B1365A"/>
    <w:rsid w:val="00B13D5C"/>
    <w:rsid w:val="00B15E78"/>
    <w:rsid w:val="00B16D1F"/>
    <w:rsid w:val="00B1721E"/>
    <w:rsid w:val="00B17AD1"/>
    <w:rsid w:val="00B240C2"/>
    <w:rsid w:val="00B25A74"/>
    <w:rsid w:val="00B31EF6"/>
    <w:rsid w:val="00B327E8"/>
    <w:rsid w:val="00B37CFE"/>
    <w:rsid w:val="00B43D3E"/>
    <w:rsid w:val="00B45560"/>
    <w:rsid w:val="00B459A1"/>
    <w:rsid w:val="00B50B0B"/>
    <w:rsid w:val="00B52E35"/>
    <w:rsid w:val="00B532F6"/>
    <w:rsid w:val="00B561BB"/>
    <w:rsid w:val="00B57EB2"/>
    <w:rsid w:val="00B60AA6"/>
    <w:rsid w:val="00B624A5"/>
    <w:rsid w:val="00B63EA4"/>
    <w:rsid w:val="00B65E3D"/>
    <w:rsid w:val="00B716FC"/>
    <w:rsid w:val="00B7327A"/>
    <w:rsid w:val="00B73452"/>
    <w:rsid w:val="00B77E4C"/>
    <w:rsid w:val="00B813F0"/>
    <w:rsid w:val="00B817DE"/>
    <w:rsid w:val="00B82494"/>
    <w:rsid w:val="00B84811"/>
    <w:rsid w:val="00B86FD7"/>
    <w:rsid w:val="00B87D87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47DE"/>
    <w:rsid w:val="00BC5BAD"/>
    <w:rsid w:val="00BC6540"/>
    <w:rsid w:val="00BC6F87"/>
    <w:rsid w:val="00BD0E06"/>
    <w:rsid w:val="00BD0F31"/>
    <w:rsid w:val="00BD1933"/>
    <w:rsid w:val="00BD2377"/>
    <w:rsid w:val="00BD35CB"/>
    <w:rsid w:val="00BD3858"/>
    <w:rsid w:val="00BD43B3"/>
    <w:rsid w:val="00BD4407"/>
    <w:rsid w:val="00BD4485"/>
    <w:rsid w:val="00BE41A2"/>
    <w:rsid w:val="00BE43ED"/>
    <w:rsid w:val="00BE46AA"/>
    <w:rsid w:val="00BE6E4C"/>
    <w:rsid w:val="00BE75CF"/>
    <w:rsid w:val="00BE7A21"/>
    <w:rsid w:val="00BE7E05"/>
    <w:rsid w:val="00BF1B5A"/>
    <w:rsid w:val="00BF2862"/>
    <w:rsid w:val="00BF4F1D"/>
    <w:rsid w:val="00BF5F01"/>
    <w:rsid w:val="00BF7FAD"/>
    <w:rsid w:val="00C02841"/>
    <w:rsid w:val="00C06E94"/>
    <w:rsid w:val="00C07531"/>
    <w:rsid w:val="00C10BFA"/>
    <w:rsid w:val="00C11578"/>
    <w:rsid w:val="00C14F62"/>
    <w:rsid w:val="00C164F8"/>
    <w:rsid w:val="00C17414"/>
    <w:rsid w:val="00C17462"/>
    <w:rsid w:val="00C20A7C"/>
    <w:rsid w:val="00C21076"/>
    <w:rsid w:val="00C21271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37581"/>
    <w:rsid w:val="00C40116"/>
    <w:rsid w:val="00C42BD3"/>
    <w:rsid w:val="00C43000"/>
    <w:rsid w:val="00C44318"/>
    <w:rsid w:val="00C45494"/>
    <w:rsid w:val="00C53D72"/>
    <w:rsid w:val="00C54530"/>
    <w:rsid w:val="00C54AED"/>
    <w:rsid w:val="00C55F13"/>
    <w:rsid w:val="00C56B15"/>
    <w:rsid w:val="00C577C6"/>
    <w:rsid w:val="00C6068D"/>
    <w:rsid w:val="00C6073E"/>
    <w:rsid w:val="00C613A0"/>
    <w:rsid w:val="00C63422"/>
    <w:rsid w:val="00C679F8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6D3"/>
    <w:rsid w:val="00CA38FD"/>
    <w:rsid w:val="00CA4115"/>
    <w:rsid w:val="00CA49CD"/>
    <w:rsid w:val="00CA5A63"/>
    <w:rsid w:val="00CB17DC"/>
    <w:rsid w:val="00CC0E4A"/>
    <w:rsid w:val="00CC3DB9"/>
    <w:rsid w:val="00CC5840"/>
    <w:rsid w:val="00CC5C5F"/>
    <w:rsid w:val="00CC6DA9"/>
    <w:rsid w:val="00CC7250"/>
    <w:rsid w:val="00CC738B"/>
    <w:rsid w:val="00CD10A2"/>
    <w:rsid w:val="00CD1444"/>
    <w:rsid w:val="00CD1A63"/>
    <w:rsid w:val="00CD7352"/>
    <w:rsid w:val="00CE326D"/>
    <w:rsid w:val="00CE3D2A"/>
    <w:rsid w:val="00CE7B41"/>
    <w:rsid w:val="00CF047F"/>
    <w:rsid w:val="00CF0714"/>
    <w:rsid w:val="00CF0A26"/>
    <w:rsid w:val="00CF2876"/>
    <w:rsid w:val="00CF5F9F"/>
    <w:rsid w:val="00CF6D07"/>
    <w:rsid w:val="00CF7860"/>
    <w:rsid w:val="00D006CD"/>
    <w:rsid w:val="00D02EB0"/>
    <w:rsid w:val="00D0413E"/>
    <w:rsid w:val="00D05D31"/>
    <w:rsid w:val="00D0657E"/>
    <w:rsid w:val="00D07459"/>
    <w:rsid w:val="00D10EF1"/>
    <w:rsid w:val="00D14723"/>
    <w:rsid w:val="00D208C1"/>
    <w:rsid w:val="00D21743"/>
    <w:rsid w:val="00D22D2A"/>
    <w:rsid w:val="00D24CB3"/>
    <w:rsid w:val="00D2563A"/>
    <w:rsid w:val="00D258A0"/>
    <w:rsid w:val="00D259AB"/>
    <w:rsid w:val="00D31336"/>
    <w:rsid w:val="00D31E05"/>
    <w:rsid w:val="00D3275E"/>
    <w:rsid w:val="00D364E7"/>
    <w:rsid w:val="00D3765B"/>
    <w:rsid w:val="00D40EC9"/>
    <w:rsid w:val="00D451AF"/>
    <w:rsid w:val="00D45BDE"/>
    <w:rsid w:val="00D4778A"/>
    <w:rsid w:val="00D50080"/>
    <w:rsid w:val="00D51611"/>
    <w:rsid w:val="00D52886"/>
    <w:rsid w:val="00D536E3"/>
    <w:rsid w:val="00D53EDC"/>
    <w:rsid w:val="00D55031"/>
    <w:rsid w:val="00D553B7"/>
    <w:rsid w:val="00D60099"/>
    <w:rsid w:val="00D6036E"/>
    <w:rsid w:val="00D61D76"/>
    <w:rsid w:val="00D6245F"/>
    <w:rsid w:val="00D63EBA"/>
    <w:rsid w:val="00D665AC"/>
    <w:rsid w:val="00D66EEF"/>
    <w:rsid w:val="00D67461"/>
    <w:rsid w:val="00D70922"/>
    <w:rsid w:val="00D73358"/>
    <w:rsid w:val="00D7489A"/>
    <w:rsid w:val="00D74B8A"/>
    <w:rsid w:val="00D76246"/>
    <w:rsid w:val="00D76D4E"/>
    <w:rsid w:val="00D80E18"/>
    <w:rsid w:val="00D85FBC"/>
    <w:rsid w:val="00D86A02"/>
    <w:rsid w:val="00D95EFD"/>
    <w:rsid w:val="00D95F3A"/>
    <w:rsid w:val="00D960C8"/>
    <w:rsid w:val="00D96A19"/>
    <w:rsid w:val="00DA155F"/>
    <w:rsid w:val="00DA23FD"/>
    <w:rsid w:val="00DA282B"/>
    <w:rsid w:val="00DB0D05"/>
    <w:rsid w:val="00DB0D0D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F7D"/>
    <w:rsid w:val="00DD41DD"/>
    <w:rsid w:val="00DD5BB6"/>
    <w:rsid w:val="00DD6E6C"/>
    <w:rsid w:val="00DE08D4"/>
    <w:rsid w:val="00DE1F48"/>
    <w:rsid w:val="00DE383F"/>
    <w:rsid w:val="00DE38D8"/>
    <w:rsid w:val="00DE45CA"/>
    <w:rsid w:val="00DE609B"/>
    <w:rsid w:val="00DE6E63"/>
    <w:rsid w:val="00DE709C"/>
    <w:rsid w:val="00DF03E9"/>
    <w:rsid w:val="00DF041E"/>
    <w:rsid w:val="00DF1218"/>
    <w:rsid w:val="00DF56F0"/>
    <w:rsid w:val="00DF7ACC"/>
    <w:rsid w:val="00E04DD4"/>
    <w:rsid w:val="00E06DE1"/>
    <w:rsid w:val="00E117FA"/>
    <w:rsid w:val="00E127B7"/>
    <w:rsid w:val="00E12D46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352D8"/>
    <w:rsid w:val="00E4024A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60882"/>
    <w:rsid w:val="00E60A62"/>
    <w:rsid w:val="00E6179C"/>
    <w:rsid w:val="00E6290C"/>
    <w:rsid w:val="00E64DCE"/>
    <w:rsid w:val="00E67BC7"/>
    <w:rsid w:val="00E71814"/>
    <w:rsid w:val="00E7276C"/>
    <w:rsid w:val="00E731BB"/>
    <w:rsid w:val="00E74D47"/>
    <w:rsid w:val="00E7746D"/>
    <w:rsid w:val="00E77F07"/>
    <w:rsid w:val="00E81BB7"/>
    <w:rsid w:val="00E82FB0"/>
    <w:rsid w:val="00E833A0"/>
    <w:rsid w:val="00E833E3"/>
    <w:rsid w:val="00E83F59"/>
    <w:rsid w:val="00E85B00"/>
    <w:rsid w:val="00E903F1"/>
    <w:rsid w:val="00E90BEE"/>
    <w:rsid w:val="00E91FCB"/>
    <w:rsid w:val="00E9255B"/>
    <w:rsid w:val="00E9700B"/>
    <w:rsid w:val="00E970C3"/>
    <w:rsid w:val="00EA1798"/>
    <w:rsid w:val="00EA1A2B"/>
    <w:rsid w:val="00EA246C"/>
    <w:rsid w:val="00EA4259"/>
    <w:rsid w:val="00EA4A13"/>
    <w:rsid w:val="00EA592E"/>
    <w:rsid w:val="00EB3222"/>
    <w:rsid w:val="00EB3D5A"/>
    <w:rsid w:val="00EB4907"/>
    <w:rsid w:val="00EC2E05"/>
    <w:rsid w:val="00EC4FF6"/>
    <w:rsid w:val="00EC5328"/>
    <w:rsid w:val="00ED0989"/>
    <w:rsid w:val="00ED0C0D"/>
    <w:rsid w:val="00ED1ED5"/>
    <w:rsid w:val="00ED1F6A"/>
    <w:rsid w:val="00ED2DED"/>
    <w:rsid w:val="00ED3E39"/>
    <w:rsid w:val="00EE0657"/>
    <w:rsid w:val="00EE1221"/>
    <w:rsid w:val="00EE1730"/>
    <w:rsid w:val="00EE2DD9"/>
    <w:rsid w:val="00EE3397"/>
    <w:rsid w:val="00EE7F4C"/>
    <w:rsid w:val="00EF3BCB"/>
    <w:rsid w:val="00EF4735"/>
    <w:rsid w:val="00EF5166"/>
    <w:rsid w:val="00EF5408"/>
    <w:rsid w:val="00F00011"/>
    <w:rsid w:val="00F006F2"/>
    <w:rsid w:val="00F069BB"/>
    <w:rsid w:val="00F109DA"/>
    <w:rsid w:val="00F10BB5"/>
    <w:rsid w:val="00F10E17"/>
    <w:rsid w:val="00F111B4"/>
    <w:rsid w:val="00F11D20"/>
    <w:rsid w:val="00F14524"/>
    <w:rsid w:val="00F169CA"/>
    <w:rsid w:val="00F232CD"/>
    <w:rsid w:val="00F23C2B"/>
    <w:rsid w:val="00F24C57"/>
    <w:rsid w:val="00F27CFE"/>
    <w:rsid w:val="00F30CE2"/>
    <w:rsid w:val="00F32023"/>
    <w:rsid w:val="00F3203A"/>
    <w:rsid w:val="00F3253D"/>
    <w:rsid w:val="00F33F4E"/>
    <w:rsid w:val="00F344AC"/>
    <w:rsid w:val="00F34A02"/>
    <w:rsid w:val="00F34CAF"/>
    <w:rsid w:val="00F3623D"/>
    <w:rsid w:val="00F400D1"/>
    <w:rsid w:val="00F41D8D"/>
    <w:rsid w:val="00F45D3E"/>
    <w:rsid w:val="00F45FD7"/>
    <w:rsid w:val="00F46F28"/>
    <w:rsid w:val="00F471D3"/>
    <w:rsid w:val="00F47D78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0108"/>
    <w:rsid w:val="00F7541B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9333E"/>
    <w:rsid w:val="00FA484D"/>
    <w:rsid w:val="00FA4C47"/>
    <w:rsid w:val="00FA5583"/>
    <w:rsid w:val="00FA77E5"/>
    <w:rsid w:val="00FB0BF3"/>
    <w:rsid w:val="00FB14FA"/>
    <w:rsid w:val="00FB307F"/>
    <w:rsid w:val="00FB49B1"/>
    <w:rsid w:val="00FB4EC2"/>
    <w:rsid w:val="00FB51BD"/>
    <w:rsid w:val="00FB5244"/>
    <w:rsid w:val="00FB53C4"/>
    <w:rsid w:val="00FB7AAB"/>
    <w:rsid w:val="00FC0822"/>
    <w:rsid w:val="00FC34DB"/>
    <w:rsid w:val="00FC3B2B"/>
    <w:rsid w:val="00FC5123"/>
    <w:rsid w:val="00FC6281"/>
    <w:rsid w:val="00FC71E8"/>
    <w:rsid w:val="00FC78B2"/>
    <w:rsid w:val="00FD1342"/>
    <w:rsid w:val="00FD169E"/>
    <w:rsid w:val="00FD1F51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1503A0"/>
  <w15:docId w15:val="{6EF11309-4111-46F5-B504-1916EFDF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1">
    <w:name w:val="Zvýraznění1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3013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20754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Marie Hlavičková</dc:creator>
  <cp:lastModifiedBy>Lenka Křivánková</cp:lastModifiedBy>
  <cp:revision>68</cp:revision>
  <cp:lastPrinted>2019-11-19T14:02:00Z</cp:lastPrinted>
  <dcterms:created xsi:type="dcterms:W3CDTF">2020-09-10T12:54:00Z</dcterms:created>
  <dcterms:modified xsi:type="dcterms:W3CDTF">2020-12-04T12:51:00Z</dcterms:modified>
</cp:coreProperties>
</file>