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04" w:rsidRDefault="002A4B8E">
      <w:pPr>
        <w:pStyle w:val="Nadpis30"/>
        <w:keepNext/>
        <w:keepLines/>
        <w:shd w:val="clear" w:color="auto" w:fill="auto"/>
        <w:spacing w:after="642"/>
      </w:pPr>
      <w:r>
        <w:rPr>
          <w:rStyle w:val="Nadpis31"/>
          <w:b/>
          <w:bCs/>
        </w:rPr>
        <w:t>MATEŘSKÁ ŠKOLA BRNO, ŠROMOVA 55, PŘÍSPĚVKOVÁ ORGANIZACE</w:t>
      </w:r>
      <w:r>
        <w:rPr>
          <w:rStyle w:val="Nadpis31"/>
          <w:b/>
          <w:bCs/>
        </w:rPr>
        <w:br/>
        <w:t xml:space="preserve">Šromova 55, Brno, PSČ: 643 00, email: </w:t>
      </w:r>
      <w:hyperlink r:id="rId7" w:history="1">
        <w:r>
          <w:rPr>
            <w:rStyle w:val="Hypertextovodkaz"/>
            <w:lang w:val="en-US" w:eastAsia="en-US" w:bidi="en-US"/>
          </w:rPr>
          <w:t>mssromova@seznam.cz</w:t>
        </w:r>
      </w:hyperlink>
    </w:p>
    <w:p w:rsidR="002700A6" w:rsidRDefault="002A4B8E">
      <w:pPr>
        <w:pStyle w:val="Zkladntext20"/>
        <w:shd w:val="clear" w:color="auto" w:fill="auto"/>
        <w:spacing w:before="0" w:after="606"/>
        <w:ind w:right="920" w:firstLine="0"/>
        <w:rPr>
          <w:rStyle w:val="Zkladntext21"/>
        </w:rPr>
      </w:pPr>
      <w:r>
        <w:rPr>
          <w:rStyle w:val="Zkladntext21"/>
        </w:rPr>
        <w:t xml:space="preserve">Spis. zn.: SpZ 165/2020 </w:t>
      </w:r>
    </w:p>
    <w:p w:rsidR="002A4A04" w:rsidRDefault="002A4B8E">
      <w:pPr>
        <w:pStyle w:val="Zkladntext20"/>
        <w:shd w:val="clear" w:color="auto" w:fill="auto"/>
        <w:spacing w:before="0" w:after="606"/>
        <w:ind w:right="920" w:firstLine="0"/>
      </w:pPr>
      <w:bookmarkStart w:id="0" w:name="_GoBack"/>
      <w:bookmarkEnd w:id="0"/>
      <w:r>
        <w:rPr>
          <w:rStyle w:val="Zkladntext21"/>
        </w:rPr>
        <w:t>ČJ: MŠ/165/2020</w:t>
      </w:r>
    </w:p>
    <w:p w:rsidR="002A4A04" w:rsidRDefault="002A4B8E">
      <w:pPr>
        <w:pStyle w:val="Nadpis20"/>
        <w:keepNext/>
        <w:keepLines/>
        <w:shd w:val="clear" w:color="auto" w:fill="auto"/>
        <w:spacing w:before="0" w:after="1060" w:line="280" w:lineRule="exact"/>
      </w:pPr>
      <w:r>
        <w:rPr>
          <w:rStyle w:val="Nadpis21"/>
          <w:b/>
          <w:bCs/>
        </w:rPr>
        <w:t>KUPNÍ SMLOUVA</w:t>
      </w:r>
      <w:r>
        <w:rPr>
          <w:rStyle w:val="Nadpis21"/>
          <w:b/>
          <w:bCs/>
        </w:rPr>
        <w:br/>
      </w:r>
      <w:r>
        <w:rPr>
          <w:rStyle w:val="Zkladntext21"/>
          <w:b w:val="0"/>
          <w:bCs w:val="0"/>
        </w:rPr>
        <w:t>uzavřená podle ustanovení § 2079 a následujících občanského zákoníku v platném znění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239"/>
        </w:tabs>
        <w:spacing w:before="0" w:after="247" w:line="240" w:lineRule="exact"/>
        <w:ind w:left="3900"/>
      </w:pPr>
      <w:r>
        <w:rPr>
          <w:rStyle w:val="Nadpis41"/>
          <w:b/>
          <w:bCs/>
        </w:rPr>
        <w:t>I.</w:t>
      </w:r>
      <w:r>
        <w:tab/>
      </w:r>
      <w:r>
        <w:rPr>
          <w:rStyle w:val="Nadpis41"/>
          <w:b/>
          <w:bCs/>
        </w:rPr>
        <w:t>Smluvní strany</w:t>
      </w:r>
    </w:p>
    <w:p w:rsidR="002A4A04" w:rsidRDefault="002A4B8E">
      <w:pPr>
        <w:pStyle w:val="Nadpis40"/>
        <w:keepNext/>
        <w:keepLines/>
        <w:shd w:val="clear" w:color="auto" w:fill="auto"/>
        <w:spacing w:before="0" w:after="0" w:line="283" w:lineRule="exact"/>
        <w:jc w:val="left"/>
      </w:pPr>
      <w:r>
        <w:rPr>
          <w:rStyle w:val="Nadpis41"/>
          <w:b/>
          <w:bCs/>
        </w:rPr>
        <w:t>Objednatel: Mateřská škola Brno, Šromova 55, příspěvková organizace</w:t>
      </w:r>
    </w:p>
    <w:p w:rsidR="002A4A04" w:rsidRDefault="002A4B8E">
      <w:pPr>
        <w:pStyle w:val="Zkladntext20"/>
        <w:shd w:val="clear" w:color="auto" w:fill="auto"/>
        <w:spacing w:before="0" w:after="304" w:line="283" w:lineRule="exact"/>
        <w:ind w:right="920" w:firstLine="0"/>
      </w:pPr>
      <w:r>
        <w:rPr>
          <w:rStyle w:val="Zkladntext21"/>
        </w:rPr>
        <w:t>jejíž jménem jedná Petra Putnová, ředitelka školy se sídlem: Šromova 645/55, 643 00 Brno IČ: 71294911 Bankovní spojení:</w:t>
      </w:r>
    </w:p>
    <w:p w:rsidR="002A4A04" w:rsidRDefault="002A4B8E">
      <w:pPr>
        <w:pStyle w:val="Nadpis40"/>
        <w:keepNext/>
        <w:keepLines/>
        <w:shd w:val="clear" w:color="auto" w:fill="auto"/>
        <w:spacing w:before="0" w:after="0" w:line="278" w:lineRule="exact"/>
        <w:jc w:val="left"/>
      </w:pPr>
      <w:r>
        <w:rPr>
          <w:rStyle w:val="Nadpis41"/>
          <w:b/>
          <w:bCs/>
        </w:rPr>
        <w:t>a</w:t>
      </w:r>
    </w:p>
    <w:p w:rsidR="002A4A04" w:rsidRDefault="002A4B8E">
      <w:pPr>
        <w:pStyle w:val="Zkladntext30"/>
        <w:shd w:val="clear" w:color="auto" w:fill="auto"/>
      </w:pPr>
      <w:r>
        <w:rPr>
          <w:rStyle w:val="Zkladntext31"/>
          <w:b/>
          <w:bCs/>
        </w:rPr>
        <w:t>Dodavatel: Hraspo spol. s r.o.</w:t>
      </w:r>
    </w:p>
    <w:p w:rsidR="002A4A04" w:rsidRDefault="002A4B8E">
      <w:pPr>
        <w:pStyle w:val="Zkladntext20"/>
        <w:shd w:val="clear" w:color="auto" w:fill="auto"/>
        <w:spacing w:before="0" w:after="0" w:line="278" w:lineRule="exact"/>
        <w:ind w:firstLine="0"/>
      </w:pPr>
      <w:r>
        <w:rPr>
          <w:rStyle w:val="Zkladntext21"/>
        </w:rPr>
        <w:t>IČ: 25323610</w:t>
      </w:r>
    </w:p>
    <w:p w:rsidR="002A4A04" w:rsidRDefault="002A4B8E">
      <w:pPr>
        <w:pStyle w:val="Zkladntext20"/>
        <w:shd w:val="clear" w:color="auto" w:fill="auto"/>
        <w:spacing w:before="0" w:after="0" w:line="278" w:lineRule="exact"/>
        <w:ind w:firstLine="0"/>
      </w:pPr>
      <w:r>
        <w:rPr>
          <w:rStyle w:val="Zkladntext21"/>
        </w:rPr>
        <w:t>DIČ: CZ25323610</w:t>
      </w:r>
    </w:p>
    <w:p w:rsidR="002A4A04" w:rsidRDefault="002A4B8E">
      <w:pPr>
        <w:pStyle w:val="Zkladntext20"/>
        <w:shd w:val="clear" w:color="auto" w:fill="auto"/>
        <w:spacing w:before="0" w:after="314" w:line="278" w:lineRule="exact"/>
        <w:ind w:firstLine="0"/>
      </w:pPr>
      <w:r>
        <w:rPr>
          <w:rStyle w:val="Zkladntext21"/>
        </w:rPr>
        <w:t>Zapsaný v obchodním rejstříku: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230"/>
        </w:tabs>
        <w:spacing w:before="0" w:after="0" w:line="562" w:lineRule="exact"/>
        <w:ind w:left="3800"/>
      </w:pPr>
      <w:r>
        <w:rPr>
          <w:rStyle w:val="Nadpis41"/>
          <w:b/>
          <w:bCs/>
        </w:rPr>
        <w:t>II.</w:t>
      </w:r>
      <w:r>
        <w:tab/>
      </w:r>
      <w:r>
        <w:rPr>
          <w:rStyle w:val="Nadpis41"/>
          <w:b/>
          <w:bCs/>
        </w:rPr>
        <w:t>Předmět smlouvy</w:t>
      </w:r>
    </w:p>
    <w:p w:rsidR="002A4A04" w:rsidRDefault="002A4B8E">
      <w:pPr>
        <w:pStyle w:val="Zkladntext20"/>
        <w:shd w:val="clear" w:color="auto" w:fill="auto"/>
        <w:spacing w:before="0" w:after="0" w:line="562" w:lineRule="exact"/>
        <w:ind w:firstLine="0"/>
      </w:pPr>
      <w:r>
        <w:rPr>
          <w:rStyle w:val="Zkladntext22"/>
        </w:rPr>
        <w:t>Dodavatel se zavazuje dodat pro objednatele dodávku - elektrickou multifunkční pánev.</w:t>
      </w:r>
    </w:p>
    <w:p w:rsidR="002A4A04" w:rsidRDefault="002A4B8E">
      <w:pPr>
        <w:pStyle w:val="Zkladntext20"/>
        <w:shd w:val="clear" w:color="auto" w:fill="auto"/>
        <w:spacing w:before="0" w:after="0" w:line="562" w:lineRule="exact"/>
        <w:ind w:firstLine="0"/>
      </w:pPr>
      <w:r>
        <w:rPr>
          <w:rStyle w:val="Zkladntext21"/>
        </w:rPr>
        <w:t>Předmět dodávky:</w:t>
      </w:r>
    </w:p>
    <w:p w:rsidR="002A4A04" w:rsidRDefault="002A4B8E">
      <w:pPr>
        <w:pStyle w:val="Zkladntext20"/>
        <w:shd w:val="clear" w:color="auto" w:fill="auto"/>
        <w:spacing w:before="0" w:after="424" w:line="283" w:lineRule="exact"/>
        <w:ind w:firstLine="0"/>
        <w:jc w:val="both"/>
      </w:pPr>
      <w:r>
        <w:rPr>
          <w:rStyle w:val="Zkladntext21"/>
        </w:rPr>
        <w:t>Dodání elektrické multifunk</w:t>
      </w:r>
      <w:r w:rsidR="006865C1">
        <w:rPr>
          <w:rStyle w:val="Zkladntext21"/>
        </w:rPr>
        <w:t>č</w:t>
      </w:r>
      <w:r>
        <w:rPr>
          <w:rStyle w:val="Zkladntext21"/>
        </w:rPr>
        <w:t>ní pánve na adresu školy MŠ Brno, Šromova 55, p.o., Šromova 645/55, 643 00 Brno do 31.12.2020, její osazení na místo ve školní jídelně, uvedení do provozu a zaškolení personálu. Dodávka multifunkční pánve je podmíněna prodlouženou zárukou na dobu 5 let s profylaktickými prohlídkami lx za rok a od vzniku závady na přístroji se servisem do 12 hod. od nahlášení poruchy objednatelem.</w:t>
      </w:r>
    </w:p>
    <w:p w:rsidR="002A4A04" w:rsidRDefault="002A4B8E">
      <w:pPr>
        <w:pStyle w:val="Zkladntext20"/>
        <w:shd w:val="clear" w:color="auto" w:fill="auto"/>
        <w:tabs>
          <w:tab w:val="left" w:pos="437"/>
        </w:tabs>
        <w:spacing w:before="0" w:after="331" w:line="278" w:lineRule="exact"/>
        <w:ind w:left="60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Dodavatel dodá předmět dodávky v kvalitě stanovené příslušnými platnými normami a předpisy. Dodavatel se zavazuje dodržet veškeré technické specifikace a technické standardy vztahující se k předmětu dodávky, vyplývající z příslušných právních předpisů a norem. Dodavatel, jakožto odborně způsobilá osoba, je povinen tyto technické specifikace a standardy znát.</w:t>
      </w:r>
    </w:p>
    <w:p w:rsidR="002A4A04" w:rsidRDefault="002A4B8E">
      <w:pPr>
        <w:pStyle w:val="Zkladntext20"/>
        <w:shd w:val="clear" w:color="auto" w:fill="auto"/>
        <w:tabs>
          <w:tab w:val="left" w:pos="437"/>
        </w:tabs>
        <w:spacing w:before="0" w:after="0" w:line="240" w:lineRule="exact"/>
        <w:ind w:left="600"/>
        <w:jc w:val="both"/>
        <w:sectPr w:rsidR="002A4A04" w:rsidSect="00EC7985">
          <w:footerReference w:type="even" r:id="rId8"/>
          <w:footerReference w:type="default" r:id="rId9"/>
          <w:pgSz w:w="11900" w:h="16840"/>
          <w:pgMar w:top="575" w:right="982" w:bottom="575" w:left="1309" w:header="0" w:footer="3" w:gutter="0"/>
          <w:pgNumType w:chapStyle="2"/>
          <w:cols w:space="720"/>
          <w:noEndnote/>
          <w:docGrid w:linePitch="360"/>
        </w:sectPr>
      </w:pPr>
      <w:r>
        <w:rPr>
          <w:rStyle w:val="Zkladntext21"/>
        </w:rPr>
        <w:t>2.</w:t>
      </w:r>
      <w:r>
        <w:rPr>
          <w:rStyle w:val="Zkladntext21"/>
        </w:rPr>
        <w:tab/>
        <w:t>Objednatel se zavazuje k převzetí dodávky a k zaplacení ceny za podmínek dále uvedených.</w:t>
      </w:r>
    </w:p>
    <w:p w:rsidR="002A4A04" w:rsidRDefault="002A4A04">
      <w:pPr>
        <w:pStyle w:val="Zkladntext40"/>
        <w:shd w:val="clear" w:color="auto" w:fill="auto"/>
        <w:spacing w:after="516" w:line="160" w:lineRule="exact"/>
        <w:ind w:left="260"/>
      </w:pP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466"/>
        </w:tabs>
        <w:spacing w:before="0" w:after="0" w:line="566" w:lineRule="exact"/>
        <w:ind w:left="3940"/>
      </w:pPr>
      <w:r>
        <w:rPr>
          <w:rStyle w:val="Nadpis41"/>
          <w:b/>
          <w:bCs/>
        </w:rPr>
        <w:t>III.</w:t>
      </w:r>
      <w:r>
        <w:tab/>
      </w:r>
      <w:r>
        <w:rPr>
          <w:rStyle w:val="Nadpis41"/>
          <w:b/>
          <w:bCs/>
        </w:rPr>
        <w:t>Čas plnění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0" w:line="566" w:lineRule="exact"/>
        <w:ind w:left="540" w:hanging="540"/>
        <w:jc w:val="both"/>
      </w:pPr>
      <w:r>
        <w:rPr>
          <w:rStyle w:val="Zkladntext21"/>
        </w:rPr>
        <w:t>1.</w:t>
      </w:r>
      <w:r>
        <w:tab/>
      </w:r>
      <w:r>
        <w:rPr>
          <w:rStyle w:val="Zkladntext21"/>
        </w:rPr>
        <w:t>Dodavatel se zavazuje dodat předmět dodávky do 31.12.2020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3742"/>
        </w:tabs>
        <w:spacing w:before="0" w:after="0" w:line="566" w:lineRule="exact"/>
        <w:ind w:left="3240"/>
      </w:pPr>
      <w:r>
        <w:rPr>
          <w:rStyle w:val="Nadpis41"/>
          <w:b/>
          <w:bCs/>
        </w:rPr>
        <w:t>IV.</w:t>
      </w:r>
      <w:r>
        <w:tab/>
      </w:r>
      <w:r>
        <w:rPr>
          <w:rStyle w:val="Nadpis41"/>
          <w:b/>
          <w:bCs/>
        </w:rPr>
        <w:t>Cena předmětu dodávky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68"/>
        <w:ind w:left="420" w:hanging="420"/>
        <w:jc w:val="both"/>
      </w:pPr>
      <w:r>
        <w:rPr>
          <w:rStyle w:val="Zkladntext21"/>
        </w:rPr>
        <w:t>1.</w:t>
      </w:r>
      <w:r>
        <w:tab/>
      </w:r>
      <w:r>
        <w:rPr>
          <w:rStyle w:val="Zkladntext21"/>
        </w:rPr>
        <w:t>Cena předmětu dodávky je sjednána dohodou smluvních stran v souladu se zákonem č.526/1990 Sb., o cenách, ve znění pozdějších předpisů a činí:</w:t>
      </w:r>
    </w:p>
    <w:p w:rsidR="002A4A04" w:rsidRDefault="002A4B8E">
      <w:pPr>
        <w:pStyle w:val="Zkladntext20"/>
        <w:shd w:val="clear" w:color="auto" w:fill="auto"/>
        <w:tabs>
          <w:tab w:val="left" w:pos="3025"/>
        </w:tabs>
        <w:spacing w:before="0" w:after="0" w:line="278" w:lineRule="exact"/>
        <w:ind w:left="420" w:firstLine="0"/>
        <w:jc w:val="both"/>
      </w:pPr>
      <w:r>
        <w:rPr>
          <w:rStyle w:val="Zkladntext21"/>
        </w:rPr>
        <w:t>cena bez DPH</w:t>
      </w:r>
      <w:r>
        <w:rPr>
          <w:rStyle w:val="Zkladntext21"/>
        </w:rPr>
        <w:tab/>
        <w:t>441596,- Kč</w:t>
      </w:r>
    </w:p>
    <w:p w:rsidR="002A4A04" w:rsidRDefault="002A4B8E">
      <w:pPr>
        <w:pStyle w:val="Zkladntext20"/>
        <w:shd w:val="clear" w:color="auto" w:fill="auto"/>
        <w:tabs>
          <w:tab w:val="left" w:pos="3025"/>
        </w:tabs>
        <w:spacing w:before="0" w:after="271" w:line="278" w:lineRule="exact"/>
        <w:ind w:left="420" w:firstLine="0"/>
        <w:jc w:val="both"/>
      </w:pPr>
      <w:r>
        <w:rPr>
          <w:rStyle w:val="Zkladntext21"/>
        </w:rPr>
        <w:t>DPH 21 %</w:t>
      </w:r>
      <w:r>
        <w:rPr>
          <w:rStyle w:val="Zkladntext21"/>
        </w:rPr>
        <w:tab/>
        <w:t>92735,16 Kč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3025"/>
        </w:tabs>
        <w:spacing w:before="0" w:after="273" w:line="240" w:lineRule="exact"/>
        <w:ind w:left="420"/>
      </w:pPr>
      <w:r>
        <w:rPr>
          <w:rStyle w:val="Nadpis41"/>
          <w:b/>
          <w:bCs/>
        </w:rPr>
        <w:t>cena celkem</w:t>
      </w:r>
      <w:r>
        <w:rPr>
          <w:rStyle w:val="Nadpis41"/>
          <w:b/>
          <w:bCs/>
        </w:rPr>
        <w:tab/>
        <w:t>534331,16 K</w:t>
      </w:r>
      <w:r w:rsidR="006865C1">
        <w:rPr>
          <w:rStyle w:val="Nadpis41"/>
          <w:b/>
          <w:bCs/>
        </w:rPr>
        <w:t>č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225" w:line="283" w:lineRule="exact"/>
        <w:ind w:left="420" w:hanging="42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Dodavatel potvrzuje, že sjednaná cena obsahuje veškeré náklady (mimo vlastní předmět dodávky i např. náklady na dopravu, uvedení spotřebiče do provozu, proškolení zaměstnanců, prodlouženou záruku s profylaktickými prohlídkami po dobu 5 let apod.) a zisk zhotovitele, nutné k řádné dodávce předmětu dodávky v rozsahu dle čl. II, dále obsahuje daň z přidané hodnoty a očekávaný vývoj cen k datu předání předmětu dodávky.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252" w:line="302" w:lineRule="exact"/>
        <w:ind w:left="420" w:hanging="420"/>
        <w:jc w:val="both"/>
      </w:pPr>
      <w:r>
        <w:rPr>
          <w:rStyle w:val="Zkladntext21"/>
        </w:rPr>
        <w:t>3.</w:t>
      </w:r>
      <w:r>
        <w:rPr>
          <w:rStyle w:val="Zkladntext21"/>
        </w:rPr>
        <w:tab/>
        <w:t>Cena díla je dohodnuta jako cena nejvýše přípustná. Dodavatel není oprávněn zvýšit cenu díla.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578"/>
        <w:ind w:left="420" w:hanging="420"/>
        <w:jc w:val="both"/>
      </w:pPr>
      <w:r>
        <w:rPr>
          <w:rStyle w:val="Zkladntext21"/>
        </w:rPr>
        <w:t>4.</w:t>
      </w:r>
      <w:r>
        <w:rPr>
          <w:rStyle w:val="Zkladntext21"/>
        </w:rPr>
        <w:tab/>
        <w:t>Veškeré vícepráce, změny nebo rozšíření předmětu dodávky včetně jejich ocenění mohou být provedeny pouze na základě písemného dodatku ke smlouvě podepsaného oběma smluvními stranami.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056"/>
        </w:tabs>
        <w:spacing w:before="0" w:after="264" w:line="240" w:lineRule="exact"/>
        <w:ind w:left="3640"/>
      </w:pPr>
      <w:r>
        <w:rPr>
          <w:rStyle w:val="Nadpis41"/>
          <w:b/>
          <w:bCs/>
        </w:rPr>
        <w:t>V.</w:t>
      </w:r>
      <w:r>
        <w:tab/>
      </w:r>
      <w:r>
        <w:rPr>
          <w:rStyle w:val="Nadpis41"/>
          <w:b/>
          <w:bCs/>
        </w:rPr>
        <w:t>Platební podmínky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248"/>
        <w:ind w:left="540" w:hanging="54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Cenu za předmět dodávky uhradí objednatel na základě faktury. Konečnou fakturu vystaví Dodavatel na základě oboustranně podepsaného zápisu o předání a převzetí díla v termínu do 14 dnů od jeho podpisu.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0" w:line="278" w:lineRule="exact"/>
        <w:ind w:left="540" w:hanging="54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Faktura bude obsahovat tyto údaje:</w:t>
      </w:r>
    </w:p>
    <w:p w:rsidR="002A4A04" w:rsidRDefault="002A4B8E">
      <w:pPr>
        <w:pStyle w:val="Zkladntext20"/>
        <w:shd w:val="clear" w:color="auto" w:fill="auto"/>
        <w:spacing w:before="0" w:after="0" w:line="278" w:lineRule="exact"/>
        <w:ind w:left="960" w:firstLine="0"/>
      </w:pPr>
      <w:r>
        <w:rPr>
          <w:rStyle w:val="Zkladntext21"/>
        </w:rPr>
        <w:t>označení objednatele a dodavatele, sídlo, IČ, DIČ, údaj o zápisu v obchodním rejstříku; přičemž objednatel bude označen takto: Mateřská škola Brno, Šromova 55, příspěvková organizace, Šromova 645/55, 643 00 Brno, IČ: 71294911, číslo faktury,</w:t>
      </w:r>
    </w:p>
    <w:p w:rsidR="002A4A04" w:rsidRDefault="002A4B8E">
      <w:pPr>
        <w:pStyle w:val="Zkladntext20"/>
        <w:shd w:val="clear" w:color="auto" w:fill="auto"/>
        <w:spacing w:before="0" w:after="0" w:line="278" w:lineRule="exact"/>
        <w:ind w:left="960" w:firstLine="0"/>
      </w:pPr>
      <w:r>
        <w:rPr>
          <w:rStyle w:val="Zkladntext21"/>
        </w:rPr>
        <w:t>den vystavení a den splatnosti faktury, označení banky a č. účtu, na který se má platit, označení předmětu dodávky</w:t>
      </w:r>
    </w:p>
    <w:p w:rsidR="002A4A04" w:rsidRDefault="002A4B8E">
      <w:pPr>
        <w:pStyle w:val="Zkladntext20"/>
        <w:shd w:val="clear" w:color="auto" w:fill="auto"/>
        <w:spacing w:before="0" w:after="0" w:line="278" w:lineRule="exact"/>
        <w:ind w:left="960" w:firstLine="0"/>
      </w:pPr>
      <w:r>
        <w:rPr>
          <w:rStyle w:val="Zkladntext21"/>
        </w:rPr>
        <w:t>kód klasifikace produkce CZ-CPA ve Smyslu § 92e zákona č. 235/2004 Sb.,</w:t>
      </w:r>
    </w:p>
    <w:p w:rsidR="002A4A04" w:rsidRDefault="002A4B8E">
      <w:pPr>
        <w:pStyle w:val="Zkladntext20"/>
        <w:shd w:val="clear" w:color="auto" w:fill="auto"/>
        <w:spacing w:before="0" w:after="0" w:line="278" w:lineRule="exact"/>
        <w:ind w:left="960" w:firstLine="0"/>
      </w:pPr>
      <w:r>
        <w:rPr>
          <w:rStyle w:val="Zkladntext21"/>
        </w:rPr>
        <w:t>fakturovanou částku,</w:t>
      </w:r>
    </w:p>
    <w:p w:rsidR="002A4A04" w:rsidRDefault="002A4B8E">
      <w:pPr>
        <w:pStyle w:val="Zkladntext20"/>
        <w:shd w:val="clear" w:color="auto" w:fill="auto"/>
        <w:spacing w:before="0" w:after="236" w:line="278" w:lineRule="exact"/>
        <w:ind w:left="960" w:firstLine="0"/>
      </w:pPr>
      <w:r>
        <w:rPr>
          <w:rStyle w:val="Zkladntext21"/>
        </w:rPr>
        <w:t>razítko a podpis oprávněné osoby.</w:t>
      </w:r>
    </w:p>
    <w:p w:rsidR="002A4A04" w:rsidRDefault="006865C1">
      <w:pPr>
        <w:pStyle w:val="Zkladntext20"/>
        <w:shd w:val="clear" w:color="auto" w:fill="auto"/>
        <w:tabs>
          <w:tab w:val="left" w:pos="381"/>
        </w:tabs>
        <w:spacing w:before="0" w:after="275" w:line="283" w:lineRule="exact"/>
        <w:ind w:left="540" w:hanging="540"/>
        <w:jc w:val="both"/>
      </w:pPr>
      <w:r>
        <w:rPr>
          <w:rStyle w:val="Zkladntext21"/>
        </w:rPr>
        <w:t>3.</w:t>
      </w:r>
      <w:r>
        <w:rPr>
          <w:rStyle w:val="Zkladntext21"/>
        </w:rPr>
        <w:tab/>
        <w:t xml:space="preserve">Dodavatel </w:t>
      </w:r>
      <w:r w:rsidR="002A4B8E">
        <w:rPr>
          <w:rStyle w:val="Zkladntext21"/>
        </w:rPr>
        <w:t>je povinen doručit objednateli fakturu ve lhůtě 15 dnů od předání a převzetí předmětu dodávky, jinak v případě režimu přenesené daňové povinnosti odpovídá objednateli za škody vzniklé nedodržením lhůty pro přiznání DPH.</w:t>
      </w:r>
    </w:p>
    <w:p w:rsidR="002A4A04" w:rsidRDefault="002A4B8E">
      <w:pPr>
        <w:pStyle w:val="Zkladntext20"/>
        <w:shd w:val="clear" w:color="auto" w:fill="auto"/>
        <w:tabs>
          <w:tab w:val="left" w:pos="381"/>
        </w:tabs>
        <w:spacing w:before="0" w:after="471" w:line="240" w:lineRule="exact"/>
        <w:ind w:left="540" w:hanging="540"/>
        <w:jc w:val="both"/>
      </w:pPr>
      <w:r>
        <w:rPr>
          <w:rStyle w:val="Zkladntext21"/>
        </w:rPr>
        <w:t>4.</w:t>
      </w:r>
      <w:r>
        <w:rPr>
          <w:rStyle w:val="Zkladntext21"/>
        </w:rPr>
        <w:tab/>
        <w:t>Splatnost faktury činí 21 dnů ode dne jejich doručení objednateli.</w:t>
      </w:r>
    </w:p>
    <w:p w:rsidR="002A4A04" w:rsidRDefault="002A4B8E">
      <w:pPr>
        <w:pStyle w:val="Zkladntext50"/>
        <w:shd w:val="clear" w:color="auto" w:fill="auto"/>
        <w:spacing w:before="0" w:line="200" w:lineRule="exact"/>
        <w:ind w:left="40"/>
      </w:pPr>
      <w:r>
        <w:br w:type="page"/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36" w:line="278" w:lineRule="exact"/>
        <w:ind w:left="420" w:hanging="420"/>
        <w:jc w:val="both"/>
      </w:pPr>
      <w:r>
        <w:rPr>
          <w:rStyle w:val="Zkladntext21"/>
        </w:rPr>
        <w:lastRenderedPageBreak/>
        <w:t>5.</w:t>
      </w:r>
      <w:r>
        <w:rPr>
          <w:rStyle w:val="Zkladntext21"/>
        </w:rPr>
        <w:tab/>
        <w:t>Objednatel je oprávněn vrátit Dodavateli fakturu do data její splatnosti, jestliže bude obsahovat nesprávné či neúplné údaje. V takovém případě se přeruší plynutí lhůty splatnosti a nová lhůta splatnosti začne plynout ode dne doručení opravené faktury objednateli.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815" w:line="283" w:lineRule="exact"/>
        <w:ind w:left="420" w:hanging="420"/>
        <w:jc w:val="both"/>
      </w:pPr>
      <w:r>
        <w:rPr>
          <w:rStyle w:val="Zkladntext21"/>
        </w:rPr>
        <w:t>6.</w:t>
      </w:r>
      <w:r>
        <w:rPr>
          <w:rStyle w:val="Zkladntext21"/>
        </w:rPr>
        <w:tab/>
        <w:t>Objednatel je oprávněn pozdržet platbu ceny díla, pokud po převzetí předmětu dodávky zjistí, že předmět dodávky má vady. Tuto skutečnost je povinen neprodleně písemně oznámit Dodavateli. V oznámení uvede, zda požaduje odstranění vad v přiměřené lhůtě, nebo slevu z ceny předmětu dodávky. Do doby odstranění vad Dodavatelem se přeruší plynutí lhůty splatnosti a nová lhůta splatnosti začne plynout ode dne následujícího předání díla bez vad.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3499"/>
        </w:tabs>
        <w:spacing w:before="0" w:after="267" w:line="240" w:lineRule="exact"/>
        <w:ind w:left="3040"/>
      </w:pPr>
      <w:r>
        <w:rPr>
          <w:rStyle w:val="Nadpis41"/>
          <w:b/>
          <w:bCs/>
        </w:rPr>
        <w:t>VI.</w:t>
      </w:r>
      <w:r>
        <w:tab/>
      </w:r>
      <w:r>
        <w:rPr>
          <w:rStyle w:val="Nadpis41"/>
          <w:b/>
          <w:bCs/>
        </w:rPr>
        <w:t>Provádění předmětu dodávky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36" w:line="278" w:lineRule="exact"/>
        <w:ind w:left="420" w:hanging="42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Objednatel prohlašuje, že předal dodavateli veškeré podklady potřebné k řádnému provedení předmětu dodávky. Dodavatel prohlašuje, že se s těmito podklady vyčerpávajícím způsobem seznámil.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75" w:line="283" w:lineRule="exact"/>
        <w:ind w:left="420" w:hanging="42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Dodavatel prohlašuje, že veškeré použité materiály odpovídají technickým normám a mají příslušné certifikáty o vlastnostech a jakosti. Připouští se pouze první jakost materiálů.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67" w:line="240" w:lineRule="exact"/>
        <w:ind w:left="420" w:hanging="420"/>
        <w:jc w:val="both"/>
      </w:pPr>
      <w:r>
        <w:rPr>
          <w:rStyle w:val="Zkladntext21"/>
        </w:rPr>
        <w:t>3.</w:t>
      </w:r>
      <w:r>
        <w:rPr>
          <w:rStyle w:val="Zkladntext21"/>
        </w:rPr>
        <w:tab/>
        <w:t>Dodavatel odpovídá za proškolení svých zaměstnanců v oblasti bezpečnosti práce.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40" w:line="278" w:lineRule="exact"/>
        <w:ind w:left="420" w:hanging="420"/>
        <w:jc w:val="both"/>
      </w:pPr>
      <w:r>
        <w:rPr>
          <w:rStyle w:val="Zkladntext21"/>
        </w:rPr>
        <w:t>4.</w:t>
      </w:r>
      <w:r>
        <w:rPr>
          <w:rStyle w:val="Zkladntext21"/>
        </w:rPr>
        <w:tab/>
        <w:t>Pokud činností dodavatele dojde ke způsobení škody objednateli nebo jiným subjektům z důvodu opomenutí, nedbalosti nebo nesplnění podmínek této kupní smlouvy, zákona, ČSN či jiných norem a předpisů, je dodavatel povinen bez zbytečného odkladu škodu odstranit, není-li to možné, pak finančně uhradit.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44" w:line="278" w:lineRule="exact"/>
        <w:ind w:left="420" w:hanging="420"/>
        <w:jc w:val="both"/>
      </w:pPr>
      <w:r>
        <w:rPr>
          <w:rStyle w:val="Zkladntext21"/>
        </w:rPr>
        <w:t>5.</w:t>
      </w:r>
      <w:r>
        <w:rPr>
          <w:rStyle w:val="Zkladntext21"/>
        </w:rPr>
        <w:tab/>
        <w:t>Dodavatel v plné míře odpovídá za bezpečnost a ochranu zdraví při práci pracovníků, kteří provádějí práci ve smyslu předmětu smlouvy a zabezpečuje jejich vybavení ochrannými pomůckami. Dodavatel se zavazuje dodržovat předpisy BOZP a PO. Dodavatel se zavazuje dodržovat povinnosti dle tohoto dokumentu vztahující se k předmětu této smlouvy. Objednatel je oprávněn jednostranně měnit tento dokument, změny jsou účinné ode dne předání nového znění zhotoviteli.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807" w:line="274" w:lineRule="exact"/>
        <w:ind w:left="420" w:hanging="420"/>
        <w:jc w:val="both"/>
      </w:pPr>
      <w:r>
        <w:rPr>
          <w:rStyle w:val="Zkladntext21"/>
        </w:rPr>
        <w:t>6.</w:t>
      </w:r>
      <w:r>
        <w:rPr>
          <w:rStyle w:val="Zkladntext21"/>
        </w:rPr>
        <w:tab/>
        <w:t>Práce budou prováděny v souladu s provozem školní budovy, po předchozí domluvě s objednatelem.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3595"/>
        </w:tabs>
        <w:spacing w:before="0" w:after="276" w:line="240" w:lineRule="exact"/>
        <w:ind w:left="3040"/>
      </w:pPr>
      <w:r>
        <w:rPr>
          <w:rStyle w:val="Nadpis41"/>
          <w:b/>
          <w:bCs/>
        </w:rPr>
        <w:t>VII.</w:t>
      </w:r>
      <w:r>
        <w:tab/>
      </w:r>
      <w:r>
        <w:rPr>
          <w:rStyle w:val="Nadpis41"/>
          <w:b/>
          <w:bCs/>
        </w:rPr>
        <w:t>Předání předmětu dodávky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0" w:line="278" w:lineRule="exact"/>
        <w:ind w:left="420" w:hanging="42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Dodavatel předmět dodávky odevzdá a objednatel je převezme formou zápisu o předání a převzetí předmětu dodávky. Součástí zápisu budou technické listy.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244" w:line="283" w:lineRule="exact"/>
        <w:ind w:left="420" w:hanging="42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Objednatel je oprávněn odmítnout předmět dodávky převzít, pokud má předmět dodávky vady. Důvod odmítnutí převzetí díla bude uveden v příloze.</w:t>
      </w:r>
    </w:p>
    <w:p w:rsidR="002A4A04" w:rsidRDefault="002A4B8E">
      <w:pPr>
        <w:pStyle w:val="Zkladntext20"/>
        <w:shd w:val="clear" w:color="auto" w:fill="auto"/>
        <w:tabs>
          <w:tab w:val="left" w:pos="353"/>
        </w:tabs>
        <w:spacing w:before="0" w:after="875" w:line="278" w:lineRule="exact"/>
        <w:ind w:left="420" w:hanging="420"/>
        <w:jc w:val="both"/>
      </w:pPr>
      <w:r>
        <w:rPr>
          <w:rStyle w:val="Zkladntext21"/>
        </w:rPr>
        <w:t>3.</w:t>
      </w:r>
      <w:r>
        <w:rPr>
          <w:rStyle w:val="Zkladntext21"/>
        </w:rPr>
        <w:tab/>
        <w:t>Za dodavatele je oprávněn předmět dodávky předat: Ladislav Kolmakov. Za objednatele je oprávněn předmět dodávky převzít: Petra Putnová, ředitelka školy.</w:t>
      </w:r>
    </w:p>
    <w:p w:rsidR="002A4A04" w:rsidRDefault="002A4B8E">
      <w:pPr>
        <w:pStyle w:val="Zkladntext40"/>
        <w:shd w:val="clear" w:color="auto" w:fill="auto"/>
        <w:spacing w:after="0" w:line="160" w:lineRule="exact"/>
        <w:ind w:right="20"/>
        <w:jc w:val="center"/>
      </w:pPr>
      <w:r>
        <w:br w:type="page"/>
      </w:r>
    </w:p>
    <w:p w:rsidR="002A4A04" w:rsidRDefault="002A4A04">
      <w:pPr>
        <w:pStyle w:val="Zkladntext20"/>
        <w:shd w:val="clear" w:color="auto" w:fill="auto"/>
        <w:spacing w:before="0" w:after="1248" w:line="240" w:lineRule="exact"/>
        <w:ind w:firstLine="0"/>
      </w:pP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507"/>
        </w:tabs>
        <w:spacing w:before="0" w:after="218" w:line="240" w:lineRule="exact"/>
        <w:ind w:left="4020"/>
      </w:pPr>
      <w:r>
        <w:rPr>
          <w:rStyle w:val="Nadpis41"/>
          <w:b/>
          <w:bCs/>
        </w:rPr>
        <w:t>IX.</w:t>
      </w:r>
      <w:r>
        <w:tab/>
      </w:r>
      <w:r>
        <w:rPr>
          <w:rStyle w:val="Nadpis41"/>
          <w:b/>
          <w:bCs/>
        </w:rPr>
        <w:t>Záruční doba</w:t>
      </w:r>
    </w:p>
    <w:p w:rsidR="002A4A04" w:rsidRDefault="002A4B8E">
      <w:pPr>
        <w:pStyle w:val="Zkladntext20"/>
        <w:shd w:val="clear" w:color="auto" w:fill="auto"/>
        <w:spacing w:before="0" w:after="575" w:line="283" w:lineRule="exact"/>
        <w:ind w:left="280" w:firstLine="0"/>
        <w:jc w:val="both"/>
      </w:pPr>
      <w:r>
        <w:rPr>
          <w:rStyle w:val="Zkladntext21"/>
        </w:rPr>
        <w:t>Záruční doba činí 60 měsíců ode dne předání a převzetí dokončeného předmětu dodávky mezi objednatelem a dodavatelem. V této době odpovídá dodavatel za to, že dílo má a po celou dobu záruky bude mít vlastnosti stanovené právními předpisy, technickými normami, příp. vlastnosti obvyklé. Podmínkou záruky je užívání díla k běžným účelům a provádění běžné údržby díla lx ročně firmou dodavatele. Dodavatel se zavazuje objednatelem zjištěné a bez zbytečného odkladu reklamované vady, za něž dodavatel odpovídá, bezplatně odstranit nebo poskytnout objednateli přiměřenou slevu z ceny díla do 12 hod. od nahlášení závady.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416"/>
        </w:tabs>
        <w:spacing w:before="0" w:after="215" w:line="240" w:lineRule="exact"/>
        <w:ind w:left="4020"/>
      </w:pPr>
      <w:r>
        <w:rPr>
          <w:rStyle w:val="Nadpis41"/>
          <w:b/>
          <w:bCs/>
        </w:rPr>
        <w:t>X.</w:t>
      </w:r>
      <w:r>
        <w:tab/>
      </w:r>
      <w:r>
        <w:rPr>
          <w:rStyle w:val="Nadpis41"/>
          <w:b/>
          <w:bCs/>
        </w:rPr>
        <w:t>Smluvní pokuty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296" w:line="274" w:lineRule="exact"/>
        <w:ind w:left="620" w:hanging="34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V případě prodlení s termínem předání díla je objednatel oprávněn účtovat dodavateli smluvní pokutu ve výši 0,1 % z ceny díla za každý den prodlení.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296" w:line="278" w:lineRule="exact"/>
        <w:ind w:left="620" w:hanging="34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V případě prodlení s termínem splatnosti faktury je dodavatel oprávněn účtovat objednateli úrok z prodlení ve výši 0,1 % z dlužné částky za každý den prodlení.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575" w:line="283" w:lineRule="exact"/>
        <w:ind w:left="620" w:hanging="340"/>
        <w:jc w:val="both"/>
      </w:pPr>
      <w:r>
        <w:rPr>
          <w:rStyle w:val="Zkladntext21"/>
        </w:rPr>
        <w:t>3.</w:t>
      </w:r>
      <w:r>
        <w:rPr>
          <w:rStyle w:val="Zkladntext21"/>
        </w:rPr>
        <w:tab/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072"/>
        </w:tabs>
        <w:spacing w:before="0" w:after="216" w:line="240" w:lineRule="exact"/>
        <w:ind w:left="3580"/>
      </w:pPr>
      <w:r>
        <w:rPr>
          <w:rStyle w:val="Nadpis41"/>
          <w:b/>
          <w:bCs/>
        </w:rPr>
        <w:t>XI.</w:t>
      </w:r>
      <w:r>
        <w:tab/>
      </w:r>
      <w:r>
        <w:rPr>
          <w:rStyle w:val="Nadpis41"/>
          <w:b/>
          <w:bCs/>
        </w:rPr>
        <w:t>Odstoupení od smlouvy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296" w:line="278" w:lineRule="exact"/>
        <w:ind w:left="620" w:hanging="34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0" w:line="283" w:lineRule="exact"/>
        <w:ind w:left="620" w:hanging="34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Podstatným porušením této smlouvy se rozumí zejména:</w:t>
      </w:r>
    </w:p>
    <w:p w:rsidR="002A4A04" w:rsidRDefault="002A4B8E">
      <w:pPr>
        <w:pStyle w:val="Zkladntext20"/>
        <w:shd w:val="clear" w:color="auto" w:fill="auto"/>
        <w:spacing w:before="0" w:after="621" w:line="283" w:lineRule="exact"/>
        <w:ind w:left="1120" w:hanging="280"/>
      </w:pPr>
      <w:r>
        <w:rPr>
          <w:rStyle w:val="Zkladntext21"/>
        </w:rPr>
        <w:t>- prodlení dodavatele se splněním termínu dokončení díla delším než 30 dnů z viny na straně dodavatele nesplnění kvalitativních ukazatelů</w:t>
      </w:r>
    </w:p>
    <w:p w:rsidR="002A4A04" w:rsidRDefault="002A4B8E">
      <w:pPr>
        <w:pStyle w:val="Nadpis40"/>
        <w:keepNext/>
        <w:keepLines/>
        <w:shd w:val="clear" w:color="auto" w:fill="auto"/>
        <w:tabs>
          <w:tab w:val="left" w:pos="4168"/>
        </w:tabs>
        <w:spacing w:before="0" w:after="0" w:line="557" w:lineRule="exact"/>
        <w:ind w:left="3580"/>
      </w:pPr>
      <w:r>
        <w:rPr>
          <w:rStyle w:val="Nadpis41"/>
          <w:b/>
          <w:bCs/>
        </w:rPr>
        <w:t>XII.</w:t>
      </w:r>
      <w:r>
        <w:tab/>
      </w:r>
      <w:r>
        <w:rPr>
          <w:rStyle w:val="Nadpis41"/>
          <w:b/>
          <w:bCs/>
        </w:rPr>
        <w:t>Závěrečná ustanovení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0" w:line="557" w:lineRule="exact"/>
        <w:ind w:left="620" w:hanging="340"/>
        <w:jc w:val="both"/>
      </w:pPr>
      <w:r>
        <w:rPr>
          <w:rStyle w:val="Zkladntext21"/>
        </w:rPr>
        <w:t>1.</w:t>
      </w:r>
      <w:r>
        <w:rPr>
          <w:rStyle w:val="Zkladntext21"/>
        </w:rPr>
        <w:tab/>
        <w:t>Veškeré v textu uvedené přílohy této smlouvy tvoří nedílnou součást této smlouvy.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0" w:line="557" w:lineRule="exact"/>
        <w:ind w:left="620" w:hanging="340"/>
        <w:jc w:val="both"/>
      </w:pPr>
      <w:r>
        <w:rPr>
          <w:rStyle w:val="Zkladntext21"/>
        </w:rPr>
        <w:t>2.</w:t>
      </w:r>
      <w:r>
        <w:rPr>
          <w:rStyle w:val="Zkladntext21"/>
        </w:rPr>
        <w:tab/>
        <w:t>Smluvní strany shodně prohlašují, že došlo k dohodě o celém obsahu smlouvy.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211" w:line="240" w:lineRule="exact"/>
        <w:ind w:left="620" w:hanging="340"/>
        <w:jc w:val="both"/>
      </w:pPr>
      <w:r>
        <w:rPr>
          <w:rStyle w:val="Zkladntext21"/>
        </w:rPr>
        <w:t>3.</w:t>
      </w:r>
      <w:r>
        <w:rPr>
          <w:rStyle w:val="Zkladntext21"/>
        </w:rPr>
        <w:tab/>
        <w:t>Dodavatel není oprávněn pověřit dodávkou bez písemného souhlasu objednatele jinou osobu.</w:t>
      </w:r>
    </w:p>
    <w:p w:rsidR="002A4A04" w:rsidRDefault="002A4B8E">
      <w:pPr>
        <w:pStyle w:val="Zkladntext20"/>
        <w:shd w:val="clear" w:color="auto" w:fill="auto"/>
        <w:tabs>
          <w:tab w:val="left" w:pos="628"/>
        </w:tabs>
        <w:spacing w:before="0" w:after="931" w:line="274" w:lineRule="exact"/>
        <w:ind w:left="620" w:hanging="340"/>
        <w:jc w:val="both"/>
      </w:pPr>
      <w:r>
        <w:rPr>
          <w:rStyle w:val="Zkladntext21"/>
        </w:rPr>
        <w:t>4.</w:t>
      </w:r>
      <w:r>
        <w:rPr>
          <w:rStyle w:val="Zkladntext21"/>
        </w:rPr>
        <w:tab/>
        <w:t>Veškeré změny týkající se této smlouvy, jakož i změny adres se zavazují účastníci si bez zbytečného odkladu oznamovat.</w:t>
      </w:r>
    </w:p>
    <w:p w:rsidR="002A4A04" w:rsidRDefault="002A4A04">
      <w:pPr>
        <w:pStyle w:val="Zkladntext40"/>
        <w:shd w:val="clear" w:color="auto" w:fill="auto"/>
        <w:spacing w:after="0" w:line="160" w:lineRule="exact"/>
        <w:ind w:right="220"/>
        <w:jc w:val="center"/>
        <w:sectPr w:rsidR="002A4A04" w:rsidSect="00EC7985">
          <w:pgSz w:w="11900" w:h="16840"/>
          <w:pgMar w:top="202" w:right="763" w:bottom="720" w:left="1450" w:header="0" w:footer="3" w:gutter="0"/>
          <w:pgNumType w:start="2" w:chapStyle="1"/>
          <w:cols w:space="720"/>
          <w:noEndnote/>
          <w:docGrid w:linePitch="360"/>
        </w:sectPr>
      </w:pPr>
    </w:p>
    <w:p w:rsidR="002A4A04" w:rsidRDefault="002A4B8E">
      <w:pPr>
        <w:pStyle w:val="Zkladntext20"/>
        <w:shd w:val="clear" w:color="auto" w:fill="auto"/>
        <w:tabs>
          <w:tab w:val="left" w:pos="350"/>
        </w:tabs>
        <w:spacing w:before="0" w:after="275" w:line="283" w:lineRule="exact"/>
        <w:ind w:left="400" w:hanging="400"/>
        <w:jc w:val="both"/>
      </w:pPr>
      <w:r>
        <w:rPr>
          <w:rStyle w:val="Zkladntext21"/>
        </w:rPr>
        <w:lastRenderedPageBreak/>
        <w:t>5.</w:t>
      </w:r>
      <w:r>
        <w:rPr>
          <w:rStyle w:val="Zkladntext21"/>
        </w:rPr>
        <w:tab/>
        <w:t>Tuto smlouvu lze měnit pouze písemnými dodatky, označenými jako dodatek s pořadovým číslem ke smlouvě o dílo a potvrzenými oběma smluvními stranami.</w:t>
      </w:r>
    </w:p>
    <w:p w:rsidR="002A4A04" w:rsidRDefault="002A4B8E">
      <w:pPr>
        <w:pStyle w:val="Zkladntext20"/>
        <w:shd w:val="clear" w:color="auto" w:fill="auto"/>
        <w:tabs>
          <w:tab w:val="left" w:pos="350"/>
        </w:tabs>
        <w:spacing w:before="0" w:after="267" w:line="240" w:lineRule="exact"/>
        <w:ind w:left="400" w:hanging="400"/>
        <w:jc w:val="both"/>
      </w:pPr>
      <w:r>
        <w:rPr>
          <w:rStyle w:val="Zkladntext21"/>
        </w:rPr>
        <w:t>6.</w:t>
      </w:r>
      <w:r>
        <w:rPr>
          <w:rStyle w:val="Zkladntext21"/>
        </w:rPr>
        <w:tab/>
        <w:t>Smlouva je vyhotovena ve dvou stejnopisech, z nichž každá strana obdrží jeden.</w:t>
      </w:r>
    </w:p>
    <w:p w:rsidR="002A4A04" w:rsidRDefault="002A4B8E">
      <w:pPr>
        <w:pStyle w:val="Zkladntext20"/>
        <w:shd w:val="clear" w:color="auto" w:fill="auto"/>
        <w:tabs>
          <w:tab w:val="left" w:pos="350"/>
        </w:tabs>
        <w:spacing w:before="0" w:after="236" w:line="278" w:lineRule="exact"/>
        <w:ind w:left="400" w:hanging="400"/>
        <w:jc w:val="both"/>
      </w:pPr>
      <w:r>
        <w:rPr>
          <w:rStyle w:val="Zkladntext21"/>
        </w:rPr>
        <w:t>7.</w:t>
      </w:r>
      <w:r>
        <w:rPr>
          <w:rStyle w:val="Zkladntext21"/>
        </w:rPr>
        <w:tab/>
        <w:t>Tato smlouva nabývá platnosti dnem podpisu oprávněných zástupců smluvních stran a účinnosti dnem zveřejnění v registru smluv</w:t>
      </w:r>
    </w:p>
    <w:p w:rsidR="002A4A04" w:rsidRDefault="002A4B8E">
      <w:pPr>
        <w:pStyle w:val="Zkladntext20"/>
        <w:shd w:val="clear" w:color="auto" w:fill="auto"/>
        <w:tabs>
          <w:tab w:val="left" w:pos="350"/>
        </w:tabs>
        <w:spacing w:before="0" w:after="236" w:line="283" w:lineRule="exact"/>
        <w:ind w:left="400" w:hanging="400"/>
        <w:jc w:val="both"/>
      </w:pPr>
      <w:r>
        <w:rPr>
          <w:rStyle w:val="Zkladntext21"/>
        </w:rPr>
        <w:t>8.</w:t>
      </w:r>
      <w:r>
        <w:rPr>
          <w:rStyle w:val="Zkladntext21"/>
        </w:rPr>
        <w:tab/>
        <w:t>Práva a povinnosti v této smlouvě výslovně neupravené se řídí ustanoveními občanského zákoníku a předpisů souvisejících.</w:t>
      </w:r>
    </w:p>
    <w:p w:rsidR="002A4A04" w:rsidRDefault="002A4B8E">
      <w:pPr>
        <w:pStyle w:val="Zkladntext20"/>
        <w:shd w:val="clear" w:color="auto" w:fill="auto"/>
        <w:tabs>
          <w:tab w:val="left" w:pos="350"/>
        </w:tabs>
        <w:spacing w:before="0" w:after="248"/>
        <w:ind w:left="400" w:hanging="400"/>
        <w:jc w:val="both"/>
      </w:pPr>
      <w:r>
        <w:rPr>
          <w:rStyle w:val="Zkladntext21"/>
        </w:rPr>
        <w:t>9.</w:t>
      </w:r>
      <w:r>
        <w:rPr>
          <w:rStyle w:val="Zkladntext21"/>
        </w:rPr>
        <w:tab/>
        <w:t>Obě smluvní strany prohlašují, že tato smlouva je projevem jejich svobodné a vážné vůle, což stvrzují svými podpisy.</w:t>
      </w:r>
    </w:p>
    <w:p w:rsidR="002A4A04" w:rsidRDefault="002A4B8E">
      <w:pPr>
        <w:pStyle w:val="Zkladntext20"/>
        <w:shd w:val="clear" w:color="auto" w:fill="auto"/>
        <w:tabs>
          <w:tab w:val="left" w:pos="412"/>
        </w:tabs>
        <w:spacing w:before="0" w:after="271" w:line="278" w:lineRule="exact"/>
        <w:ind w:left="400" w:hanging="400"/>
        <w:jc w:val="both"/>
      </w:pPr>
      <w:r>
        <w:rPr>
          <w:rStyle w:val="Zkladntext21"/>
        </w:rPr>
        <w:t>10.</w:t>
      </w:r>
      <w:r>
        <w:rPr>
          <w:rStyle w:val="Zkladntext21"/>
        </w:rPr>
        <w:tab/>
        <w:t xml:space="preserve">Objednatel je povinným subjektem dle § 2 odst. 1 zákona </w:t>
      </w:r>
      <w:r w:rsidR="006865C1">
        <w:rPr>
          <w:rStyle w:val="Zkladntext21"/>
        </w:rPr>
        <w:t>č</w:t>
      </w:r>
      <w:r>
        <w:rPr>
          <w:rStyle w:val="Zkladntext21"/>
        </w:rPr>
        <w:t>. 340/2015 Sb., o zvláštních podmínkách účinnosti některých smluv, uveřejňování těchto smluv a o registru smluv (dále jen "zákon o registru smluv"). V případě, že dle zákona o registru smluv podléhá smlouva uveřejnění ve smyslu tohoto zákona, jsou smluvní strany srozuměny s tím, že objednatel tuto smlouvu uveřejní, a to požadovaným způsobem v zákonem stanovené lhůtě.</w:t>
      </w:r>
    </w:p>
    <w:p w:rsidR="002A4A04" w:rsidRDefault="002700A6">
      <w:pPr>
        <w:pStyle w:val="Zkladntext20"/>
        <w:shd w:val="clear" w:color="auto" w:fill="auto"/>
        <w:tabs>
          <w:tab w:val="left" w:pos="417"/>
        </w:tabs>
        <w:spacing w:before="0" w:after="0" w:line="240" w:lineRule="exact"/>
        <w:ind w:left="400" w:hanging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62585" distL="344170" distR="286385" simplePos="0" relativeHeight="377487104" behindDoc="1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326390</wp:posOffset>
                </wp:positionV>
                <wp:extent cx="765175" cy="152400"/>
                <wp:effectExtent l="0" t="0" r="15875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4" w:rsidRDefault="002A4B8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Příloha č. 1: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1pt;margin-top:25.7pt;width:60.25pt;height:12pt;z-index:-125829376;visibility:visible;mso-wrap-style:square;mso-width-percent:0;mso-height-percent:0;mso-wrap-distance-left:27.1pt;mso-wrap-distance-top:0;mso-wrap-distance-right:22.55pt;mso-wrap-distance-bottom:2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VtrA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" filled="f" stroked="f">
                <v:textbox style="mso-fit-shape-to-text:t" inset="0,0,0,0">
                  <w:txbxContent>
                    <w:p w:rsidR="002A4A04" w:rsidRDefault="002A4B8E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Příloha č. 1: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5760" distL="350520" distR="280670" simplePos="0" relativeHeight="377487105" behindDoc="1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862330</wp:posOffset>
                </wp:positionV>
                <wp:extent cx="765175" cy="152400"/>
                <wp:effectExtent l="0" t="0" r="15875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4" w:rsidRDefault="002A4B8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Příloha č. 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.6pt;margin-top:67.9pt;width:60.25pt;height:12pt;z-index:-125829375;visibility:visible;mso-wrap-style:square;mso-width-percent:0;mso-height-percent:0;mso-wrap-distance-left:27.6pt;mso-wrap-distance-top:0;mso-wrap-distance-right:22.1pt;mso-wrap-distance-bottom:2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I2rwIAAK8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" filled="f" stroked="f">
                <v:textbox style="mso-fit-shape-to-text:t" inset="0,0,0,0">
                  <w:txbxContent>
                    <w:p w:rsidR="002A4A04" w:rsidRDefault="002A4B8E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Příloha č. 2: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890" distL="359410" distR="271145" simplePos="0" relativeHeight="377487106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1405255</wp:posOffset>
                </wp:positionV>
                <wp:extent cx="765175" cy="152400"/>
                <wp:effectExtent l="0" t="0" r="15875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4" w:rsidRDefault="002A4B8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Příloha č. 3: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.3pt;margin-top:110.65pt;width:60.25pt;height:12pt;z-index:-125829374;visibility:visible;mso-wrap-style:square;mso-width-percent:0;mso-height-percent:0;mso-wrap-distance-left:28.3pt;mso-wrap-distance-top:0;mso-wrap-distance-right:21.3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" filled="f" stroked="f">
                <v:textbox style="mso-fit-shape-to-text:t" inset="0,0,0,0">
                  <w:txbxContent>
                    <w:p w:rsidR="002A4A04" w:rsidRDefault="002A4B8E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Příloha č. 3: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1395730</wp:posOffset>
                </wp:positionH>
                <wp:positionV relativeFrom="paragraph">
                  <wp:posOffset>307975</wp:posOffset>
                </wp:positionV>
                <wp:extent cx="4626610" cy="1078230"/>
                <wp:effectExtent l="0" t="0" r="2540" b="1841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4" w:rsidRDefault="002A4B8E">
                            <w:pPr>
                              <w:pStyle w:val="Zkladntext20"/>
                              <w:shd w:val="clear" w:color="auto" w:fill="auto"/>
                              <w:spacing w:before="0"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Nabídka Zhotovitele ve výběrovém řízení „Rekonstrukce školní kuchyně - pořízení elektrické multifunkční pánve“, nepřiložená ke smlouvě, pouze archivovaná u Objednatele</w:t>
                            </w:r>
                          </w:p>
                          <w:p w:rsidR="002A4A04" w:rsidRDefault="002A4B8E">
                            <w:pPr>
                              <w:pStyle w:val="Zkladntext20"/>
                              <w:shd w:val="clear" w:color="auto" w:fill="auto"/>
                              <w:spacing w:before="0" w:after="0" w:line="283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Výzva na veřejnou zakázku „Rekonstrukce školní kuchyně - pořízení elektrické multifunkční pánve“, nepřiložená ke smlouvě, pouze archivovaná u Objednatele Opatření k zajištění bezpečnosti a ochrany zdraví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9.9pt;margin-top:24.25pt;width:364.3pt;height:84.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3BJ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" filled="f" stroked="f">
                <v:textbox style="mso-fit-shape-to-text:t" inset="0,0,0,0">
                  <w:txbxContent>
                    <w:p w:rsidR="002A4A04" w:rsidRDefault="002A4B8E">
                      <w:pPr>
                        <w:pStyle w:val="Zkladntext20"/>
                        <w:shd w:val="clear" w:color="auto" w:fill="auto"/>
                        <w:spacing w:before="0" w:after="0" w:line="28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Nabídka Zhotovitele ve výběrovém řízení „Rekonstrukce školní kuchyně - pořízení elektrické multifunkční pánve“, nepřiložená ke smlouvě, pouze archivovaná u Objednatele</w:t>
                      </w:r>
                    </w:p>
                    <w:p w:rsidR="002A4A04" w:rsidRDefault="002A4B8E">
                      <w:pPr>
                        <w:pStyle w:val="Zkladntext20"/>
                        <w:shd w:val="clear" w:color="auto" w:fill="auto"/>
                        <w:spacing w:before="0" w:after="0" w:line="283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Výzva na veřejnou zakázku „Rekonstrukce školní kuchyně - pořízení elektrické multifunkční pánve“, nepřiložená ke smlouvě, pouze archivovaná u Objednatele Opatření k zajištění bezpečnosti a ochrany zdraví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4B8E">
        <w:rPr>
          <w:rStyle w:val="Zkladntext21"/>
        </w:rPr>
        <w:t>11.</w:t>
      </w:r>
      <w:r w:rsidR="002A4B8E">
        <w:tab/>
      </w:r>
      <w:r w:rsidR="002A4B8E">
        <w:rPr>
          <w:rStyle w:val="Zkladntext21"/>
        </w:rPr>
        <w:t>Součástí smlouvy jsou následující přílohy</w:t>
      </w:r>
    </w:p>
    <w:p w:rsidR="00EC7985" w:rsidRDefault="00EC7985">
      <w:pPr>
        <w:pStyle w:val="Zkladntext20"/>
        <w:shd w:val="clear" w:color="auto" w:fill="auto"/>
        <w:tabs>
          <w:tab w:val="left" w:pos="1982"/>
        </w:tabs>
        <w:spacing w:before="0" w:after="533" w:line="240" w:lineRule="exact"/>
        <w:ind w:firstLine="0"/>
        <w:jc w:val="both"/>
        <w:rPr>
          <w:rStyle w:val="Zkladntext21"/>
        </w:rPr>
      </w:pPr>
    </w:p>
    <w:p w:rsidR="00EC7985" w:rsidRDefault="00EC7985">
      <w:pPr>
        <w:pStyle w:val="Zkladntext20"/>
        <w:shd w:val="clear" w:color="auto" w:fill="auto"/>
        <w:tabs>
          <w:tab w:val="left" w:pos="1982"/>
        </w:tabs>
        <w:spacing w:before="0" w:after="533" w:line="240" w:lineRule="exact"/>
        <w:ind w:firstLine="0"/>
        <w:jc w:val="both"/>
        <w:rPr>
          <w:rStyle w:val="Zkladntext21"/>
        </w:rPr>
      </w:pPr>
    </w:p>
    <w:p w:rsidR="00EC7985" w:rsidRDefault="00EC7985">
      <w:pPr>
        <w:pStyle w:val="Zkladntext20"/>
        <w:shd w:val="clear" w:color="auto" w:fill="auto"/>
        <w:tabs>
          <w:tab w:val="left" w:pos="1982"/>
        </w:tabs>
        <w:spacing w:before="0" w:after="533" w:line="240" w:lineRule="exact"/>
        <w:ind w:firstLine="0"/>
        <w:jc w:val="both"/>
        <w:rPr>
          <w:rStyle w:val="Zkladntext21"/>
        </w:rPr>
      </w:pPr>
    </w:p>
    <w:p w:rsidR="002A4A04" w:rsidRDefault="002700A6">
      <w:pPr>
        <w:pStyle w:val="Zkladntext20"/>
        <w:shd w:val="clear" w:color="auto" w:fill="auto"/>
        <w:tabs>
          <w:tab w:val="left" w:pos="1982"/>
        </w:tabs>
        <w:spacing w:before="0" w:after="533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3757930</wp:posOffset>
                </wp:positionH>
                <wp:positionV relativeFrom="paragraph">
                  <wp:posOffset>42545</wp:posOffset>
                </wp:positionV>
                <wp:extent cx="2270760" cy="152400"/>
                <wp:effectExtent l="0" t="0" r="15240" b="0"/>
                <wp:wrapSquare wrapText="lef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4" w:rsidRDefault="002A4B8E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itulekobrzkuExact0"/>
                              </w:rPr>
                              <w:t>V Brně dne</w:t>
                            </w:r>
                            <w:r w:rsidR="00EC7985">
                              <w:rPr>
                                <w:rStyle w:val="TitulekobrzkuExact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5.9pt;margin-top:3.35pt;width:178.8pt;height:1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1RsA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" filled="f" stroked="f">
                <v:textbox style="mso-fit-shape-to-text:t" inset="0,0,0,0">
                  <w:txbxContent>
                    <w:p w:rsidR="002A4A04" w:rsidRDefault="002A4B8E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itulekobrzkuExact0"/>
                        </w:rPr>
                        <w:t>V Brně dne</w:t>
                      </w:r>
                      <w:r w:rsidR="00EC7985">
                        <w:rPr>
                          <w:rStyle w:val="TitulekobrzkuExact0"/>
                        </w:rPr>
                        <w:t>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A4B8E">
        <w:rPr>
          <w:rStyle w:val="Zkladntext21"/>
        </w:rPr>
        <w:t>V Brně dne:</w:t>
      </w:r>
      <w:r w:rsidR="002A4B8E">
        <w:rPr>
          <w:rStyle w:val="Zkladntext21"/>
        </w:rPr>
        <w:tab/>
      </w:r>
    </w:p>
    <w:p w:rsidR="002A4A04" w:rsidRDefault="002A4B8E">
      <w:pPr>
        <w:pStyle w:val="Zkladntext20"/>
        <w:shd w:val="clear" w:color="auto" w:fill="auto"/>
        <w:spacing w:before="0" w:after="259" w:line="240" w:lineRule="exact"/>
        <w:ind w:firstLine="0"/>
        <w:jc w:val="both"/>
      </w:pPr>
      <w:r>
        <w:rPr>
          <w:rStyle w:val="Zkladntext21"/>
        </w:rPr>
        <w:t>Za objednatele:</w:t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  <w:t xml:space="preserve">     Za dodavatele:</w:t>
      </w:r>
    </w:p>
    <w:p w:rsidR="002A4A04" w:rsidRDefault="002A4B8E">
      <w:pPr>
        <w:pStyle w:val="Zkladntext20"/>
        <w:shd w:val="clear" w:color="auto" w:fill="auto"/>
        <w:spacing w:before="0" w:after="0" w:line="283" w:lineRule="exact"/>
        <w:ind w:right="4400" w:firstLine="0"/>
        <w:sectPr w:rsidR="002A4A04">
          <w:footerReference w:type="default" r:id="rId10"/>
          <w:pgSz w:w="11900" w:h="16840"/>
          <w:pgMar w:top="1410" w:right="953" w:bottom="1044" w:left="1496" w:header="0" w:footer="3" w:gutter="0"/>
          <w:cols w:space="720"/>
          <w:noEndnote/>
          <w:docGrid w:linePitch="360"/>
        </w:sectPr>
      </w:pPr>
      <w:r>
        <w:rPr>
          <w:rStyle w:val="Zkladntext21"/>
        </w:rPr>
        <w:t xml:space="preserve">Petra Putnová </w:t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</w:r>
      <w:r w:rsidR="00EC7985">
        <w:rPr>
          <w:rStyle w:val="Zkladntext21"/>
        </w:rPr>
        <w:tab/>
        <w:t xml:space="preserve">                           </w:t>
      </w:r>
      <w:r>
        <w:rPr>
          <w:rStyle w:val="Zkladntext21"/>
        </w:rPr>
        <w:t>ředitelka školy</w:t>
      </w:r>
    </w:p>
    <w:p w:rsidR="002A4A04" w:rsidRDefault="002700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46990"/>
                <wp:effectExtent l="0" t="0" r="0" b="1905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04" w:rsidRDefault="002A4A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1" type="#_x0000_t202" style="width:595pt;height: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YTsQIAALA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" filled="f" stroked="f">
                <v:textbox inset="0,0,0,0">
                  <w:txbxContent>
                    <w:p w:rsidR="002A4A04" w:rsidRDefault="002A4A04"/>
                  </w:txbxContent>
                </v:textbox>
                <w10:anchorlock/>
              </v:shape>
            </w:pict>
          </mc:Fallback>
        </mc:AlternateContent>
      </w:r>
      <w:r w:rsidR="002A4B8E">
        <w:t xml:space="preserve"> </w:t>
      </w:r>
    </w:p>
    <w:p w:rsidR="002A4A04" w:rsidRDefault="002A4A04">
      <w:pPr>
        <w:rPr>
          <w:sz w:val="2"/>
          <w:szCs w:val="2"/>
        </w:rPr>
        <w:sectPr w:rsidR="002A4A04">
          <w:type w:val="continuous"/>
          <w:pgSz w:w="11900" w:h="16840"/>
          <w:pgMar w:top="1395" w:right="0" w:bottom="1029" w:left="0" w:header="0" w:footer="3" w:gutter="0"/>
          <w:cols w:space="720"/>
          <w:noEndnote/>
          <w:docGrid w:linePitch="360"/>
        </w:sectPr>
      </w:pPr>
    </w:p>
    <w:p w:rsidR="002A4A04" w:rsidRDefault="002A4A04">
      <w:pPr>
        <w:rPr>
          <w:sz w:val="2"/>
          <w:szCs w:val="2"/>
        </w:rPr>
      </w:pPr>
    </w:p>
    <w:p w:rsidR="002A4A04" w:rsidRDefault="002A4A04">
      <w:pPr>
        <w:spacing w:before="80" w:after="80" w:line="240" w:lineRule="exact"/>
        <w:rPr>
          <w:sz w:val="19"/>
          <w:szCs w:val="19"/>
        </w:rPr>
      </w:pPr>
    </w:p>
    <w:p w:rsidR="002A4A04" w:rsidRDefault="002A4A04">
      <w:pPr>
        <w:rPr>
          <w:sz w:val="2"/>
          <w:szCs w:val="2"/>
        </w:rPr>
        <w:sectPr w:rsidR="002A4A04">
          <w:type w:val="continuous"/>
          <w:pgSz w:w="11900" w:h="16840"/>
          <w:pgMar w:top="1395" w:right="0" w:bottom="420" w:left="0" w:header="0" w:footer="3" w:gutter="0"/>
          <w:cols w:space="720"/>
          <w:noEndnote/>
          <w:docGrid w:linePitch="360"/>
        </w:sectPr>
      </w:pPr>
    </w:p>
    <w:p w:rsidR="002A4A04" w:rsidRDefault="002A4A04">
      <w:pPr>
        <w:spacing w:line="558" w:lineRule="exact"/>
      </w:pPr>
    </w:p>
    <w:p w:rsidR="002A4A04" w:rsidRDefault="002A4A04">
      <w:pPr>
        <w:rPr>
          <w:sz w:val="2"/>
          <w:szCs w:val="2"/>
        </w:rPr>
      </w:pPr>
    </w:p>
    <w:sectPr w:rsidR="002A4A04" w:rsidSect="00E65FEE">
      <w:type w:val="continuous"/>
      <w:pgSz w:w="11900" w:h="16840"/>
      <w:pgMar w:top="1395" w:right="910" w:bottom="420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C7" w:rsidRDefault="004825C7">
      <w:r>
        <w:separator/>
      </w:r>
    </w:p>
  </w:endnote>
  <w:endnote w:type="continuationSeparator" w:id="0">
    <w:p w:rsidR="004825C7" w:rsidRDefault="004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85" w:rsidRDefault="00EC7985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3208"/>
      <w:docPartObj>
        <w:docPartGallery w:val="Page Numbers (Bottom of Page)"/>
        <w:docPartUnique/>
      </w:docPartObj>
    </w:sdtPr>
    <w:sdtEndPr/>
    <w:sdtContent>
      <w:p w:rsidR="00EC7985" w:rsidRDefault="004825C7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0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985" w:rsidRDefault="00EC79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85" w:rsidRDefault="00EC7985">
    <w:pPr>
      <w:pStyle w:val="Zpat"/>
    </w:pPr>
    <w:r>
      <w:tab/>
      <w:t>5</w:t>
    </w:r>
  </w:p>
  <w:p w:rsidR="00EC7985" w:rsidRDefault="00EC7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C7" w:rsidRDefault="004825C7"/>
  </w:footnote>
  <w:footnote w:type="continuationSeparator" w:id="0">
    <w:p w:rsidR="004825C7" w:rsidRDefault="004825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04"/>
    <w:rsid w:val="002700A6"/>
    <w:rsid w:val="002A4A04"/>
    <w:rsid w:val="002A4B8E"/>
    <w:rsid w:val="00462F04"/>
    <w:rsid w:val="004825C7"/>
    <w:rsid w:val="00515DFF"/>
    <w:rsid w:val="006865C1"/>
    <w:rsid w:val="006E6667"/>
    <w:rsid w:val="00AD7315"/>
    <w:rsid w:val="00D24199"/>
    <w:rsid w:val="00E65FEE"/>
    <w:rsid w:val="00EC7985"/>
    <w:rsid w:val="00E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E5192-5674-4B67-A796-1506D437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5F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FE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E65FEE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sid w:val="00E65FE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21">
    <w:name w:val="Nadpis #2"/>
    <w:basedOn w:val="Nadpis2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65FE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E65F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E6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sid w:val="00E65F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E65FE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54"/>
      <w:szCs w:val="54"/>
      <w:u w:val="none"/>
    </w:rPr>
  </w:style>
  <w:style w:type="character" w:customStyle="1" w:styleId="Zkladntext6Exact0">
    <w:name w:val="Základní text (6) Exact"/>
    <w:basedOn w:val="Zkladntext6Exact"/>
    <w:rsid w:val="00E65F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sid w:val="00E65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sid w:val="00E65FE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0">
    <w:name w:val="Základní text (4) Exact"/>
    <w:basedOn w:val="Zkladntext4"/>
    <w:rsid w:val="00E65F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65FE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54"/>
      <w:szCs w:val="54"/>
      <w:u w:val="none"/>
    </w:rPr>
  </w:style>
  <w:style w:type="character" w:customStyle="1" w:styleId="Nadpis11">
    <w:name w:val="Nadpis #1"/>
    <w:basedOn w:val="Nadpis1"/>
    <w:rsid w:val="00E65F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libri85ptTun">
    <w:name w:val="Základní text (7) + Calibri;8;5 pt;Tučné"/>
    <w:basedOn w:val="Zkladntext7"/>
    <w:rsid w:val="00E65FE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sid w:val="00E6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ArialNarrow75pt">
    <w:name w:val="Základní text (7) + Arial Narrow;7;5 pt"/>
    <w:basedOn w:val="Zkladntext7"/>
    <w:rsid w:val="00E65F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65FEE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81">
    <w:name w:val="Základní text (8)"/>
    <w:basedOn w:val="Zkladntext8"/>
    <w:rsid w:val="00E65FEE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sid w:val="00E65FE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E65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w w:val="100"/>
      <w:u w:val="none"/>
    </w:rPr>
  </w:style>
  <w:style w:type="character" w:customStyle="1" w:styleId="Zkladntext9Exact0">
    <w:name w:val="Základní text (9) Exact"/>
    <w:basedOn w:val="Zkladntext9Exact"/>
    <w:rsid w:val="00E65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rsid w:val="00E65FEE"/>
    <w:pPr>
      <w:shd w:val="clear" w:color="auto" w:fill="FFFFFF"/>
      <w:spacing w:after="600" w:line="341" w:lineRule="exac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E65FEE"/>
    <w:pPr>
      <w:shd w:val="clear" w:color="auto" w:fill="FFFFFF"/>
      <w:spacing w:before="600" w:after="600" w:line="288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rsid w:val="00E65FEE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Nadpis40">
    <w:name w:val="Nadpis #4"/>
    <w:basedOn w:val="Normln"/>
    <w:link w:val="Nadpis4"/>
    <w:rsid w:val="00E65FEE"/>
    <w:pPr>
      <w:shd w:val="clear" w:color="auto" w:fill="FFFFFF"/>
      <w:spacing w:before="114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E65FE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E65FEE"/>
    <w:pPr>
      <w:shd w:val="clear" w:color="auto" w:fill="FFFFFF"/>
      <w:spacing w:after="78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E65FEE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rsid w:val="00E65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rsid w:val="00E65FEE"/>
    <w:pPr>
      <w:shd w:val="clear" w:color="auto" w:fill="FFFFFF"/>
      <w:spacing w:line="0" w:lineRule="atLeast"/>
    </w:pPr>
    <w:rPr>
      <w:rFonts w:ascii="Calibri" w:eastAsia="Calibri" w:hAnsi="Calibri" w:cs="Calibri"/>
      <w:spacing w:val="-40"/>
      <w:sz w:val="54"/>
      <w:szCs w:val="54"/>
    </w:rPr>
  </w:style>
  <w:style w:type="paragraph" w:customStyle="1" w:styleId="Nadpis10">
    <w:name w:val="Nadpis #1"/>
    <w:basedOn w:val="Normln"/>
    <w:link w:val="Nadpis1"/>
    <w:rsid w:val="00E65FEE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40"/>
      <w:sz w:val="54"/>
      <w:szCs w:val="54"/>
    </w:rPr>
  </w:style>
  <w:style w:type="paragraph" w:customStyle="1" w:styleId="Zkladntext70">
    <w:name w:val="Základní text (7)"/>
    <w:basedOn w:val="Normln"/>
    <w:link w:val="Zkladntext7"/>
    <w:rsid w:val="00E65FEE"/>
    <w:pPr>
      <w:shd w:val="clear" w:color="auto" w:fill="FFFFFF"/>
      <w:spacing w:line="13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E65FEE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Zkladntext9">
    <w:name w:val="Základní text (9)"/>
    <w:basedOn w:val="Normln"/>
    <w:link w:val="Zkladntext9Exact"/>
    <w:rsid w:val="00E65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5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5C1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C7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798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C7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9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sromo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3EE30-CD13-4F77-B028-50CF764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Richard</dc:creator>
  <cp:lastModifiedBy>Petra</cp:lastModifiedBy>
  <cp:revision>2</cp:revision>
  <dcterms:created xsi:type="dcterms:W3CDTF">2020-12-04T05:37:00Z</dcterms:created>
  <dcterms:modified xsi:type="dcterms:W3CDTF">2020-12-04T05:37:00Z</dcterms:modified>
</cp:coreProperties>
</file>