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1BCC" w14:textId="2DB23A24" w:rsidR="00B13385" w:rsidRPr="003774E7" w:rsidRDefault="00A3572A" w:rsidP="00B13385">
      <w:pPr>
        <w:keepNext/>
        <w:spacing w:before="240" w:after="480"/>
        <w:jc w:val="center"/>
        <w:rPr>
          <w:rFonts w:ascii="Calibri" w:hAnsi="Calibri"/>
          <w:b/>
          <w:sz w:val="28"/>
          <w:szCs w:val="28"/>
          <w:lang w:bidi="en-US"/>
        </w:rPr>
      </w:pPr>
      <w:r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Dohoda o ukončení </w:t>
      </w:r>
      <w:r w:rsidR="00B13385" w:rsidRPr="003774E7">
        <w:rPr>
          <w:rFonts w:ascii="Calibri" w:hAnsi="Calibri"/>
          <w:b/>
          <w:bCs/>
          <w:color w:val="000000"/>
          <w:sz w:val="28"/>
          <w:szCs w:val="28"/>
          <w:lang w:eastAsia="cs-CZ"/>
        </w:rPr>
        <w:t>Smlouv</w:t>
      </w:r>
      <w:r>
        <w:rPr>
          <w:rFonts w:ascii="Calibri" w:hAnsi="Calibri"/>
          <w:b/>
          <w:bCs/>
          <w:color w:val="000000"/>
          <w:sz w:val="28"/>
          <w:szCs w:val="28"/>
          <w:lang w:eastAsia="cs-CZ"/>
        </w:rPr>
        <w:t>y</w:t>
      </w:r>
      <w:r w:rsidR="00B13385" w:rsidRPr="003774E7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o poskytování služeb</w:t>
      </w:r>
    </w:p>
    <w:p w14:paraId="619E601C" w14:textId="77777777" w:rsidR="00B13385" w:rsidRPr="003774E7" w:rsidRDefault="00B13385" w:rsidP="000768B0">
      <w:pPr>
        <w:pStyle w:val="Odstavecseseznamem"/>
        <w:keepNext/>
        <w:numPr>
          <w:ilvl w:val="0"/>
          <w:numId w:val="3"/>
        </w:numPr>
        <w:jc w:val="center"/>
        <w:outlineLvl w:val="0"/>
        <w:rPr>
          <w:rFonts w:ascii="Calibri" w:hAnsi="Calibri"/>
          <w:b/>
          <w:sz w:val="22"/>
          <w:szCs w:val="22"/>
          <w:lang w:eastAsia="ar-SA"/>
        </w:rPr>
      </w:pPr>
      <w:bookmarkStart w:id="0" w:name="_Toc383117509"/>
      <w:bookmarkStart w:id="1" w:name="_Ref448914002"/>
      <w:r w:rsidRPr="003774E7">
        <w:rPr>
          <w:rFonts w:ascii="Calibri" w:hAnsi="Calibri"/>
          <w:b/>
          <w:sz w:val="22"/>
          <w:szCs w:val="22"/>
          <w:lang w:eastAsia="ar-SA"/>
        </w:rPr>
        <w:t>SMLUVNÍ STRANY</w:t>
      </w:r>
      <w:bookmarkEnd w:id="0"/>
      <w:bookmarkEnd w:id="1"/>
    </w:p>
    <w:p w14:paraId="13DA0DE2" w14:textId="77777777" w:rsidR="00B13385" w:rsidRPr="003774E7" w:rsidRDefault="00B13385" w:rsidP="00B13385">
      <w:pPr>
        <w:keepNext/>
        <w:rPr>
          <w:rFonts w:ascii="Calibri" w:hAnsi="Calibri"/>
          <w:sz w:val="22"/>
          <w:szCs w:val="22"/>
          <w:lang w:eastAsia="cs-CZ"/>
        </w:rPr>
      </w:pPr>
    </w:p>
    <w:p w14:paraId="2F53464F" w14:textId="77777777" w:rsidR="00B13385" w:rsidRPr="003774E7" w:rsidRDefault="000768B0" w:rsidP="00B13385">
      <w:pPr>
        <w:keepNext/>
        <w:numPr>
          <w:ilvl w:val="0"/>
          <w:numId w:val="2"/>
        </w:numPr>
        <w:ind w:left="426" w:hanging="426"/>
        <w:contextualSpacing/>
        <w:rPr>
          <w:rFonts w:ascii="Calibri" w:hAnsi="Calibri"/>
          <w:b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b/>
          <w:color w:val="000000"/>
          <w:sz w:val="22"/>
          <w:szCs w:val="22"/>
          <w:lang w:eastAsia="cs-CZ"/>
        </w:rPr>
        <w:t>Objednatel</w:t>
      </w:r>
    </w:p>
    <w:p w14:paraId="28BD08D0" w14:textId="77777777" w:rsidR="00B13385" w:rsidRPr="003774E7" w:rsidRDefault="00B13385" w:rsidP="00B13385">
      <w:pPr>
        <w:keepNext/>
        <w:ind w:left="426"/>
        <w:contextualSpacing/>
        <w:rPr>
          <w:rFonts w:ascii="Calibri" w:hAnsi="Calibri"/>
          <w:b/>
          <w:color w:val="000000"/>
          <w:sz w:val="22"/>
          <w:szCs w:val="22"/>
          <w:lang w:eastAsia="cs-CZ"/>
        </w:rPr>
      </w:pPr>
    </w:p>
    <w:p w14:paraId="7707CB4E" w14:textId="787EA3A5" w:rsidR="00B13385" w:rsidRPr="003774E7" w:rsidRDefault="00AD293B" w:rsidP="00B13385">
      <w:pPr>
        <w:ind w:left="426"/>
        <w:contextualSpacing/>
        <w:rPr>
          <w:rFonts w:ascii="Calibri" w:hAnsi="Calibri"/>
          <w:b/>
          <w:color w:val="000000"/>
          <w:sz w:val="22"/>
          <w:szCs w:val="22"/>
          <w:lang w:eastAsia="cs-CZ"/>
        </w:rPr>
      </w:pPr>
      <w:r w:rsidRPr="00AD293B">
        <w:rPr>
          <w:rFonts w:ascii="Calibri" w:hAnsi="Calibri"/>
          <w:b/>
          <w:sz w:val="22"/>
          <w:szCs w:val="22"/>
        </w:rPr>
        <w:t>Thermal Pasohlávky a.s.</w:t>
      </w:r>
    </w:p>
    <w:p w14:paraId="010F74F0" w14:textId="7C9541DE" w:rsidR="00B13385" w:rsidRPr="003774E7" w:rsidRDefault="00B13385" w:rsidP="00AD293B">
      <w:pPr>
        <w:ind w:left="4248" w:hanging="3822"/>
        <w:rPr>
          <w:rFonts w:ascii="Calibri" w:hAnsi="Calibri"/>
          <w:sz w:val="22"/>
          <w:szCs w:val="22"/>
          <w:lang w:bidi="en-US"/>
        </w:rPr>
      </w:pPr>
      <w:r w:rsidRPr="003774E7">
        <w:rPr>
          <w:rFonts w:ascii="Calibri" w:hAnsi="Calibri"/>
          <w:color w:val="000000"/>
          <w:sz w:val="22"/>
          <w:szCs w:val="22"/>
          <w:lang w:eastAsia="cs-CZ"/>
        </w:rPr>
        <w:t xml:space="preserve">zastoupená: </w:t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="00D85E37">
        <w:rPr>
          <w:rFonts w:ascii="Calibri" w:hAnsi="Calibri"/>
          <w:color w:val="000000"/>
          <w:sz w:val="22"/>
          <w:szCs w:val="22"/>
          <w:lang w:eastAsia="cs-CZ"/>
        </w:rPr>
        <w:t>Ing. Martin Itterhei</w:t>
      </w:r>
      <w:r w:rsidR="00AD293B">
        <w:rPr>
          <w:rFonts w:ascii="Calibri" w:hAnsi="Calibri"/>
          <w:sz w:val="22"/>
          <w:szCs w:val="22"/>
        </w:rPr>
        <w:t xml:space="preserve">m, </w:t>
      </w:r>
      <w:r w:rsidR="00AD293B" w:rsidRPr="00AD293B">
        <w:rPr>
          <w:rFonts w:ascii="Calibri" w:hAnsi="Calibri"/>
          <w:sz w:val="22"/>
          <w:szCs w:val="22"/>
        </w:rPr>
        <w:t>předsed</w:t>
      </w:r>
      <w:r w:rsidR="00AD293B">
        <w:rPr>
          <w:rFonts w:ascii="Calibri" w:hAnsi="Calibri"/>
          <w:sz w:val="22"/>
          <w:szCs w:val="22"/>
        </w:rPr>
        <w:t>ou</w:t>
      </w:r>
      <w:r w:rsidR="00AD293B" w:rsidRPr="00AD293B">
        <w:rPr>
          <w:rFonts w:ascii="Calibri" w:hAnsi="Calibri"/>
          <w:sz w:val="22"/>
          <w:szCs w:val="22"/>
        </w:rPr>
        <w:t xml:space="preserve"> představenstva</w:t>
      </w:r>
      <w:r w:rsidR="00AD293B">
        <w:rPr>
          <w:rFonts w:ascii="Calibri" w:hAnsi="Calibri"/>
          <w:sz w:val="22"/>
          <w:szCs w:val="22"/>
        </w:rPr>
        <w:t xml:space="preserve">, a </w:t>
      </w:r>
      <w:r w:rsidR="00AD293B" w:rsidRPr="00AD293B">
        <w:rPr>
          <w:rFonts w:ascii="Calibri" w:hAnsi="Calibri"/>
          <w:sz w:val="22"/>
          <w:szCs w:val="22"/>
        </w:rPr>
        <w:t>JUDr. Jiří</w:t>
      </w:r>
      <w:r w:rsidR="00AD293B">
        <w:rPr>
          <w:rFonts w:ascii="Calibri" w:hAnsi="Calibri"/>
          <w:sz w:val="22"/>
          <w:szCs w:val="22"/>
        </w:rPr>
        <w:t>m</w:t>
      </w:r>
      <w:r w:rsidR="00AD293B" w:rsidRPr="00AD293B">
        <w:rPr>
          <w:rFonts w:ascii="Calibri" w:hAnsi="Calibri"/>
          <w:sz w:val="22"/>
          <w:szCs w:val="22"/>
        </w:rPr>
        <w:t xml:space="preserve"> Oliv</w:t>
      </w:r>
      <w:r w:rsidR="00AD293B">
        <w:rPr>
          <w:rFonts w:ascii="Calibri" w:hAnsi="Calibri"/>
          <w:sz w:val="22"/>
          <w:szCs w:val="22"/>
        </w:rPr>
        <w:t xml:space="preserve">ou, </w:t>
      </w:r>
      <w:r w:rsidR="00AD293B" w:rsidRPr="00AD293B">
        <w:rPr>
          <w:rFonts w:ascii="Calibri" w:hAnsi="Calibri"/>
          <w:sz w:val="22"/>
          <w:szCs w:val="22"/>
        </w:rPr>
        <w:t>člen</w:t>
      </w:r>
      <w:r w:rsidR="00AD293B">
        <w:rPr>
          <w:rFonts w:ascii="Calibri" w:hAnsi="Calibri"/>
          <w:sz w:val="22"/>
          <w:szCs w:val="22"/>
        </w:rPr>
        <w:t>em</w:t>
      </w:r>
      <w:r w:rsidR="00AD293B" w:rsidRPr="00AD293B">
        <w:rPr>
          <w:rFonts w:ascii="Calibri" w:hAnsi="Calibri"/>
          <w:sz w:val="22"/>
          <w:szCs w:val="22"/>
        </w:rPr>
        <w:t xml:space="preserve"> představenstva</w:t>
      </w:r>
    </w:p>
    <w:p w14:paraId="4905C991" w14:textId="513E4311" w:rsidR="00B13385" w:rsidRPr="003774E7" w:rsidRDefault="00B13385" w:rsidP="00B13385">
      <w:pPr>
        <w:ind w:firstLine="426"/>
        <w:rPr>
          <w:rFonts w:ascii="Calibri" w:hAnsi="Calibri"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color w:val="000000"/>
          <w:sz w:val="22"/>
          <w:szCs w:val="22"/>
          <w:lang w:eastAsia="cs-CZ"/>
        </w:rPr>
        <w:t xml:space="preserve">se sídlem: </w:t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="00AD293B" w:rsidRPr="00AD293B">
        <w:rPr>
          <w:rFonts w:ascii="Calibri" w:hAnsi="Calibri"/>
          <w:sz w:val="22"/>
          <w:szCs w:val="22"/>
        </w:rPr>
        <w:t>č.p. 1, 691 22 Pasohlávky</w:t>
      </w:r>
    </w:p>
    <w:p w14:paraId="7E12AA39" w14:textId="431DB54A" w:rsidR="00B13385" w:rsidRPr="003774E7" w:rsidRDefault="00B13385" w:rsidP="00B13385">
      <w:pPr>
        <w:ind w:left="426"/>
        <w:rPr>
          <w:rFonts w:ascii="Calibri" w:hAnsi="Calibri"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color w:val="000000"/>
          <w:sz w:val="22"/>
          <w:szCs w:val="22"/>
          <w:lang w:eastAsia="cs-CZ"/>
        </w:rPr>
        <w:t xml:space="preserve">IČO: </w:t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="00AD293B" w:rsidRPr="00AD293B">
        <w:rPr>
          <w:rFonts w:ascii="Calibri" w:hAnsi="Calibri"/>
          <w:sz w:val="22"/>
          <w:szCs w:val="22"/>
        </w:rPr>
        <w:t>27714608</w:t>
      </w:r>
    </w:p>
    <w:p w14:paraId="2D193D40" w14:textId="5F99A47C" w:rsidR="00B13385" w:rsidRPr="003774E7" w:rsidRDefault="00B13385" w:rsidP="00B13385">
      <w:pPr>
        <w:ind w:left="426"/>
        <w:rPr>
          <w:rFonts w:ascii="Calibri" w:hAnsi="Calibri"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color w:val="000000"/>
          <w:sz w:val="22"/>
          <w:szCs w:val="22"/>
          <w:lang w:eastAsia="cs-CZ"/>
        </w:rPr>
        <w:t xml:space="preserve">DIČ: </w:t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="00AD293B" w:rsidRPr="00AD293B">
        <w:rPr>
          <w:rFonts w:ascii="Calibri" w:hAnsi="Calibri"/>
          <w:sz w:val="22"/>
          <w:szCs w:val="22"/>
        </w:rPr>
        <w:t>CZ27714608</w:t>
      </w:r>
    </w:p>
    <w:p w14:paraId="3C4F937F" w14:textId="774326AA" w:rsidR="00B13385" w:rsidRPr="003774E7" w:rsidRDefault="00B13385" w:rsidP="00B13385">
      <w:pPr>
        <w:ind w:left="426"/>
        <w:rPr>
          <w:rFonts w:ascii="Calibri" w:hAnsi="Calibri"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color w:val="000000"/>
          <w:sz w:val="22"/>
          <w:szCs w:val="22"/>
          <w:lang w:eastAsia="cs-CZ"/>
        </w:rPr>
        <w:t>plátce DPH:</w:t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ab/>
      </w:r>
      <w:r w:rsidR="00AD293B">
        <w:rPr>
          <w:rFonts w:ascii="Calibri" w:hAnsi="Calibri"/>
          <w:sz w:val="22"/>
          <w:szCs w:val="22"/>
        </w:rPr>
        <w:t>ANO</w:t>
      </w:r>
    </w:p>
    <w:p w14:paraId="53DA4168" w14:textId="6F3B8DCB" w:rsidR="00B13385" w:rsidRPr="003774E7" w:rsidRDefault="00B13385" w:rsidP="00B13385">
      <w:pPr>
        <w:ind w:left="426"/>
        <w:rPr>
          <w:rFonts w:ascii="Calibri" w:hAnsi="Calibri"/>
          <w:sz w:val="22"/>
          <w:szCs w:val="22"/>
        </w:rPr>
      </w:pPr>
      <w:r w:rsidRPr="003774E7">
        <w:rPr>
          <w:rFonts w:ascii="Calibri" w:hAnsi="Calibri"/>
          <w:sz w:val="22"/>
          <w:szCs w:val="22"/>
          <w:lang w:eastAsia="cs-CZ"/>
        </w:rPr>
        <w:t>zapsána v</w:t>
      </w:r>
      <w:r w:rsidR="00AD293B">
        <w:rPr>
          <w:rFonts w:ascii="Calibri" w:hAnsi="Calibri"/>
          <w:sz w:val="22"/>
          <w:szCs w:val="22"/>
          <w:lang w:eastAsia="cs-CZ"/>
        </w:rPr>
        <w:t> </w:t>
      </w:r>
      <w:r w:rsidR="00AD293B">
        <w:rPr>
          <w:rFonts w:ascii="Calibri" w:hAnsi="Calibri"/>
          <w:sz w:val="22"/>
          <w:szCs w:val="22"/>
        </w:rPr>
        <w:t>obchodním rejstříku</w:t>
      </w:r>
      <w:r w:rsidRPr="003774E7">
        <w:rPr>
          <w:rFonts w:ascii="Calibri" w:hAnsi="Calibri"/>
          <w:sz w:val="22"/>
          <w:szCs w:val="22"/>
          <w:lang w:eastAsia="cs-CZ"/>
        </w:rPr>
        <w:t xml:space="preserve"> vedeném </w:t>
      </w:r>
      <w:r w:rsidR="00AD293B" w:rsidRPr="00AD293B">
        <w:rPr>
          <w:rFonts w:ascii="Calibri" w:hAnsi="Calibri"/>
          <w:sz w:val="22"/>
          <w:szCs w:val="22"/>
        </w:rPr>
        <w:t>Krajsk</w:t>
      </w:r>
      <w:r w:rsidR="00AD293B">
        <w:rPr>
          <w:rFonts w:ascii="Calibri" w:hAnsi="Calibri"/>
          <w:sz w:val="22"/>
          <w:szCs w:val="22"/>
        </w:rPr>
        <w:t>ým</w:t>
      </w:r>
      <w:r w:rsidR="00AD293B" w:rsidRPr="00AD293B">
        <w:rPr>
          <w:rFonts w:ascii="Calibri" w:hAnsi="Calibri"/>
          <w:sz w:val="22"/>
          <w:szCs w:val="22"/>
        </w:rPr>
        <w:t xml:space="preserve"> soud</w:t>
      </w:r>
      <w:r w:rsidR="00AD293B">
        <w:rPr>
          <w:rFonts w:ascii="Calibri" w:hAnsi="Calibri"/>
          <w:sz w:val="22"/>
          <w:szCs w:val="22"/>
        </w:rPr>
        <w:t>em</w:t>
      </w:r>
      <w:r w:rsidR="00AD293B" w:rsidRPr="00AD293B">
        <w:rPr>
          <w:rFonts w:ascii="Calibri" w:hAnsi="Calibri"/>
          <w:sz w:val="22"/>
          <w:szCs w:val="22"/>
        </w:rPr>
        <w:t xml:space="preserve"> v Brně</w:t>
      </w:r>
      <w:r w:rsidRPr="003774E7">
        <w:rPr>
          <w:rFonts w:ascii="Calibri" w:hAnsi="Calibri"/>
          <w:sz w:val="22"/>
          <w:szCs w:val="22"/>
          <w:lang w:eastAsia="cs-CZ"/>
        </w:rPr>
        <w:t xml:space="preserve"> pod </w:t>
      </w:r>
      <w:proofErr w:type="spellStart"/>
      <w:r w:rsidRPr="003774E7">
        <w:rPr>
          <w:rFonts w:ascii="Calibri" w:hAnsi="Calibri"/>
          <w:sz w:val="22"/>
          <w:szCs w:val="22"/>
          <w:lang w:eastAsia="cs-CZ"/>
        </w:rPr>
        <w:t>sp</w:t>
      </w:r>
      <w:proofErr w:type="spellEnd"/>
      <w:r w:rsidRPr="003774E7">
        <w:rPr>
          <w:rFonts w:ascii="Calibri" w:hAnsi="Calibri"/>
          <w:sz w:val="22"/>
          <w:szCs w:val="22"/>
          <w:lang w:eastAsia="cs-CZ"/>
        </w:rPr>
        <w:t xml:space="preserve">. zn. </w:t>
      </w:r>
      <w:r w:rsidR="00AD293B" w:rsidRPr="00AD293B">
        <w:rPr>
          <w:rFonts w:ascii="Calibri" w:hAnsi="Calibri"/>
          <w:sz w:val="22"/>
          <w:szCs w:val="22"/>
        </w:rPr>
        <w:t>B 4822</w:t>
      </w:r>
    </w:p>
    <w:p w14:paraId="4A21790F" w14:textId="77777777" w:rsidR="00B13385" w:rsidRPr="003774E7" w:rsidRDefault="00B13385" w:rsidP="00B13385">
      <w:pPr>
        <w:ind w:left="426"/>
        <w:rPr>
          <w:rFonts w:ascii="Calibri" w:hAnsi="Calibri"/>
          <w:i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color w:val="000000"/>
          <w:sz w:val="22"/>
          <w:szCs w:val="22"/>
          <w:lang w:eastAsia="cs-CZ"/>
        </w:rPr>
        <w:t>(dále jen „</w:t>
      </w:r>
      <w:r w:rsidR="000768B0" w:rsidRPr="003774E7">
        <w:rPr>
          <w:rFonts w:ascii="Calibri" w:hAnsi="Calibri"/>
          <w:b/>
          <w:i/>
          <w:color w:val="000000"/>
          <w:sz w:val="22"/>
          <w:szCs w:val="22"/>
          <w:lang w:eastAsia="cs-CZ"/>
        </w:rPr>
        <w:t>Objednatel</w:t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>“)</w:t>
      </w:r>
    </w:p>
    <w:p w14:paraId="012E16AF" w14:textId="77777777" w:rsidR="00B13385" w:rsidRPr="003774E7" w:rsidRDefault="00B13385" w:rsidP="00B13385">
      <w:pPr>
        <w:ind w:left="284" w:hanging="284"/>
        <w:rPr>
          <w:rFonts w:ascii="Calibri" w:hAnsi="Calibri"/>
          <w:b/>
          <w:bCs/>
          <w:color w:val="000000"/>
          <w:sz w:val="22"/>
          <w:szCs w:val="22"/>
          <w:lang w:eastAsia="cs-CZ"/>
        </w:rPr>
      </w:pPr>
    </w:p>
    <w:p w14:paraId="6028F012" w14:textId="77777777" w:rsidR="00B13385" w:rsidRPr="003774E7" w:rsidRDefault="00B13385" w:rsidP="00B13385">
      <w:pPr>
        <w:ind w:left="284" w:hanging="284"/>
        <w:rPr>
          <w:rFonts w:ascii="Calibri" w:hAnsi="Calibri"/>
          <w:b/>
          <w:bCs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b/>
          <w:bCs/>
          <w:color w:val="000000"/>
          <w:sz w:val="22"/>
          <w:szCs w:val="22"/>
          <w:lang w:eastAsia="cs-CZ"/>
        </w:rPr>
        <w:t>a</w:t>
      </w:r>
    </w:p>
    <w:p w14:paraId="1D8EBABC" w14:textId="77777777" w:rsidR="00B13385" w:rsidRPr="003774E7" w:rsidRDefault="00B13385" w:rsidP="00B13385">
      <w:pPr>
        <w:ind w:left="284" w:hanging="284"/>
        <w:jc w:val="both"/>
        <w:rPr>
          <w:rFonts w:ascii="Calibri" w:hAnsi="Calibri"/>
          <w:color w:val="000000"/>
          <w:sz w:val="22"/>
          <w:szCs w:val="22"/>
          <w:lang w:eastAsia="cs-CZ"/>
        </w:rPr>
      </w:pPr>
    </w:p>
    <w:p w14:paraId="079E7539" w14:textId="77777777" w:rsidR="00B13385" w:rsidRPr="003774E7" w:rsidRDefault="000768B0" w:rsidP="00B13385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/>
          <w:b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b/>
          <w:color w:val="000000"/>
          <w:sz w:val="22"/>
          <w:szCs w:val="22"/>
          <w:lang w:eastAsia="cs-CZ"/>
        </w:rPr>
        <w:t>Konzultant</w:t>
      </w:r>
    </w:p>
    <w:p w14:paraId="6503C4A7" w14:textId="77777777" w:rsidR="00B13385" w:rsidRPr="003774E7" w:rsidRDefault="00B13385" w:rsidP="00B13385">
      <w:pPr>
        <w:ind w:left="426"/>
        <w:contextualSpacing/>
        <w:jc w:val="both"/>
        <w:rPr>
          <w:rFonts w:ascii="Calibri" w:hAnsi="Calibri"/>
          <w:b/>
          <w:color w:val="000000"/>
          <w:sz w:val="22"/>
          <w:szCs w:val="22"/>
          <w:lang w:eastAsia="cs-CZ"/>
        </w:rPr>
      </w:pPr>
    </w:p>
    <w:p w14:paraId="5C9C164E" w14:textId="3ED95115" w:rsidR="00B13385" w:rsidRPr="006E4076" w:rsidRDefault="00185ED8" w:rsidP="00B13385">
      <w:pPr>
        <w:ind w:left="426"/>
        <w:contextualSpacing/>
        <w:jc w:val="both"/>
        <w:rPr>
          <w:rFonts w:ascii="Calibri" w:hAnsi="Calibri"/>
          <w:b/>
          <w:color w:val="000000"/>
          <w:sz w:val="22"/>
          <w:szCs w:val="22"/>
          <w:lang w:eastAsia="cs-CZ"/>
        </w:rPr>
      </w:pPr>
      <w:r w:rsidRPr="00185ED8">
        <w:rPr>
          <w:rFonts w:ascii="Calibri" w:hAnsi="Calibri"/>
          <w:b/>
          <w:sz w:val="22"/>
          <w:szCs w:val="22"/>
        </w:rPr>
        <w:t>INVIN s.r.o.</w:t>
      </w:r>
    </w:p>
    <w:p w14:paraId="6B108DCB" w14:textId="6AF546DD" w:rsidR="00B13385" w:rsidRPr="003774E7" w:rsidRDefault="00B13385" w:rsidP="00B13385">
      <w:pPr>
        <w:ind w:left="426"/>
        <w:jc w:val="both"/>
        <w:rPr>
          <w:rFonts w:ascii="Calibri" w:hAnsi="Calibri"/>
          <w:b/>
          <w:sz w:val="22"/>
          <w:szCs w:val="22"/>
          <w:lang w:eastAsia="cs-CZ"/>
        </w:rPr>
      </w:pPr>
      <w:r w:rsidRPr="003774E7">
        <w:rPr>
          <w:rFonts w:ascii="Calibri" w:hAnsi="Calibri"/>
          <w:sz w:val="22"/>
          <w:szCs w:val="22"/>
          <w:lang w:eastAsia="cs-CZ"/>
        </w:rPr>
        <w:t xml:space="preserve">zastoupená: </w:t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="00DC1C7F">
        <w:rPr>
          <w:rFonts w:ascii="Calibri" w:hAnsi="Calibri"/>
          <w:sz w:val="22"/>
          <w:szCs w:val="22"/>
        </w:rPr>
        <w:t>jednatelem</w:t>
      </w:r>
    </w:p>
    <w:p w14:paraId="751C8E51" w14:textId="3B481028" w:rsidR="00B13385" w:rsidRPr="003774E7" w:rsidRDefault="00B13385" w:rsidP="00B13385">
      <w:pPr>
        <w:ind w:left="426"/>
        <w:jc w:val="both"/>
        <w:rPr>
          <w:rFonts w:ascii="Calibri" w:hAnsi="Calibri"/>
          <w:b/>
          <w:sz w:val="22"/>
          <w:szCs w:val="22"/>
          <w:lang w:eastAsia="cs-CZ"/>
        </w:rPr>
      </w:pPr>
      <w:r w:rsidRPr="003774E7">
        <w:rPr>
          <w:rFonts w:ascii="Calibri" w:hAnsi="Calibri"/>
          <w:sz w:val="22"/>
          <w:szCs w:val="22"/>
          <w:lang w:eastAsia="cs-CZ"/>
        </w:rPr>
        <w:t>se sídlem:</w:t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</w:p>
    <w:p w14:paraId="638CB714" w14:textId="5D552964" w:rsidR="00B13385" w:rsidRPr="003774E7" w:rsidRDefault="00B13385" w:rsidP="00B13385">
      <w:pPr>
        <w:ind w:left="426"/>
        <w:jc w:val="both"/>
        <w:rPr>
          <w:rFonts w:ascii="Calibri" w:hAnsi="Calibri"/>
          <w:sz w:val="22"/>
          <w:szCs w:val="22"/>
          <w:lang w:eastAsia="cs-CZ"/>
        </w:rPr>
      </w:pPr>
      <w:r w:rsidRPr="003774E7">
        <w:rPr>
          <w:rFonts w:ascii="Calibri" w:hAnsi="Calibri"/>
          <w:sz w:val="22"/>
          <w:szCs w:val="22"/>
          <w:lang w:eastAsia="cs-CZ"/>
        </w:rPr>
        <w:t xml:space="preserve">IČO: </w:t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="00DC1C7F" w:rsidRPr="00DC1C7F">
        <w:rPr>
          <w:rFonts w:ascii="Calibri" w:hAnsi="Calibri"/>
          <w:sz w:val="22"/>
          <w:szCs w:val="22"/>
        </w:rPr>
        <w:t>29211751</w:t>
      </w:r>
    </w:p>
    <w:p w14:paraId="28586BA2" w14:textId="7C01E6B3" w:rsidR="00B13385" w:rsidRPr="003774E7" w:rsidRDefault="00B13385" w:rsidP="00B13385">
      <w:pPr>
        <w:ind w:left="426"/>
        <w:jc w:val="both"/>
        <w:rPr>
          <w:rFonts w:ascii="Calibri" w:hAnsi="Calibri"/>
          <w:sz w:val="22"/>
          <w:szCs w:val="22"/>
          <w:lang w:eastAsia="cs-CZ"/>
        </w:rPr>
      </w:pPr>
      <w:r w:rsidRPr="003774E7">
        <w:rPr>
          <w:rFonts w:ascii="Calibri" w:hAnsi="Calibri"/>
          <w:sz w:val="22"/>
          <w:szCs w:val="22"/>
          <w:lang w:eastAsia="cs-CZ"/>
        </w:rPr>
        <w:t xml:space="preserve">DIČ: </w:t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="00DC1C7F">
        <w:rPr>
          <w:rFonts w:ascii="Calibri" w:hAnsi="Calibri"/>
          <w:sz w:val="22"/>
          <w:szCs w:val="22"/>
        </w:rPr>
        <w:t>CZ</w:t>
      </w:r>
      <w:r w:rsidR="00DC1C7F" w:rsidRPr="00DC1C7F">
        <w:rPr>
          <w:rFonts w:ascii="Calibri" w:hAnsi="Calibri"/>
          <w:sz w:val="22"/>
          <w:szCs w:val="22"/>
        </w:rPr>
        <w:t>29211751</w:t>
      </w:r>
    </w:p>
    <w:p w14:paraId="6325F8DF" w14:textId="64544930" w:rsidR="00B13385" w:rsidRPr="003774E7" w:rsidRDefault="00B13385" w:rsidP="00B13385">
      <w:pPr>
        <w:ind w:left="426"/>
        <w:jc w:val="both"/>
        <w:rPr>
          <w:rFonts w:ascii="Calibri" w:hAnsi="Calibri"/>
          <w:sz w:val="22"/>
          <w:szCs w:val="22"/>
          <w:lang w:eastAsia="cs-CZ"/>
        </w:rPr>
      </w:pPr>
      <w:r w:rsidRPr="003774E7">
        <w:rPr>
          <w:rFonts w:ascii="Calibri" w:hAnsi="Calibri"/>
          <w:sz w:val="22"/>
          <w:szCs w:val="22"/>
          <w:lang w:eastAsia="cs-CZ"/>
        </w:rPr>
        <w:t>plátce DPH:</w:t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Pr="003774E7">
        <w:rPr>
          <w:rFonts w:ascii="Calibri" w:hAnsi="Calibri"/>
          <w:sz w:val="22"/>
          <w:szCs w:val="22"/>
          <w:lang w:eastAsia="cs-CZ"/>
        </w:rPr>
        <w:tab/>
      </w:r>
      <w:r w:rsidR="00DC1C7F">
        <w:rPr>
          <w:rFonts w:ascii="Calibri" w:hAnsi="Calibri"/>
          <w:sz w:val="22"/>
          <w:szCs w:val="22"/>
        </w:rPr>
        <w:t>ANO</w:t>
      </w:r>
    </w:p>
    <w:p w14:paraId="42C966BE" w14:textId="6C265B1F" w:rsidR="00B13385" w:rsidRPr="003774E7" w:rsidRDefault="00B13385" w:rsidP="00B13385">
      <w:pPr>
        <w:ind w:left="426"/>
        <w:rPr>
          <w:rFonts w:ascii="Calibri" w:hAnsi="Calibri"/>
          <w:sz w:val="22"/>
          <w:szCs w:val="22"/>
        </w:rPr>
      </w:pPr>
      <w:r w:rsidRPr="003774E7">
        <w:rPr>
          <w:rFonts w:ascii="Calibri" w:hAnsi="Calibri"/>
          <w:sz w:val="22"/>
          <w:szCs w:val="22"/>
          <w:lang w:eastAsia="cs-CZ"/>
        </w:rPr>
        <w:t>zapsána v </w:t>
      </w:r>
      <w:r w:rsidRPr="00DC1C7F">
        <w:rPr>
          <w:rFonts w:ascii="Calibri" w:hAnsi="Calibri"/>
          <w:iCs/>
          <w:sz w:val="22"/>
          <w:szCs w:val="22"/>
          <w:lang w:eastAsia="cs-CZ"/>
        </w:rPr>
        <w:t>obchodním rejstříku</w:t>
      </w:r>
      <w:r w:rsidRPr="003774E7">
        <w:rPr>
          <w:rFonts w:ascii="Calibri" w:hAnsi="Calibri"/>
          <w:sz w:val="22"/>
          <w:szCs w:val="22"/>
          <w:lang w:eastAsia="cs-CZ"/>
        </w:rPr>
        <w:t xml:space="preserve"> vedeném </w:t>
      </w:r>
      <w:r w:rsidR="00DC1C7F" w:rsidRPr="00DC1C7F">
        <w:rPr>
          <w:rFonts w:ascii="Calibri" w:hAnsi="Calibri"/>
          <w:sz w:val="22"/>
          <w:szCs w:val="22"/>
        </w:rPr>
        <w:t>Krajsk</w:t>
      </w:r>
      <w:r w:rsidR="00DC1C7F">
        <w:rPr>
          <w:rFonts w:ascii="Calibri" w:hAnsi="Calibri"/>
          <w:sz w:val="22"/>
          <w:szCs w:val="22"/>
        </w:rPr>
        <w:t>ým</w:t>
      </w:r>
      <w:r w:rsidR="00DC1C7F" w:rsidRPr="00DC1C7F">
        <w:rPr>
          <w:rFonts w:ascii="Calibri" w:hAnsi="Calibri"/>
          <w:sz w:val="22"/>
          <w:szCs w:val="22"/>
        </w:rPr>
        <w:t xml:space="preserve"> soud</w:t>
      </w:r>
      <w:r w:rsidR="00DC1C7F">
        <w:rPr>
          <w:rFonts w:ascii="Calibri" w:hAnsi="Calibri"/>
          <w:sz w:val="22"/>
          <w:szCs w:val="22"/>
        </w:rPr>
        <w:t>em</w:t>
      </w:r>
      <w:r w:rsidR="00DC1C7F" w:rsidRPr="00DC1C7F">
        <w:rPr>
          <w:rFonts w:ascii="Calibri" w:hAnsi="Calibri"/>
          <w:sz w:val="22"/>
          <w:szCs w:val="22"/>
        </w:rPr>
        <w:t xml:space="preserve"> v Brně</w:t>
      </w:r>
      <w:r w:rsidRPr="003774E7">
        <w:rPr>
          <w:rFonts w:ascii="Calibri" w:hAnsi="Calibri"/>
          <w:sz w:val="22"/>
          <w:szCs w:val="22"/>
          <w:lang w:eastAsia="cs-CZ"/>
        </w:rPr>
        <w:t xml:space="preserve"> pod </w:t>
      </w:r>
      <w:proofErr w:type="spellStart"/>
      <w:r w:rsidRPr="003774E7">
        <w:rPr>
          <w:rFonts w:ascii="Calibri" w:hAnsi="Calibri"/>
          <w:sz w:val="22"/>
          <w:szCs w:val="22"/>
          <w:lang w:eastAsia="cs-CZ"/>
        </w:rPr>
        <w:t>sp</w:t>
      </w:r>
      <w:proofErr w:type="spellEnd"/>
      <w:r w:rsidRPr="003774E7">
        <w:rPr>
          <w:rFonts w:ascii="Calibri" w:hAnsi="Calibri"/>
          <w:sz w:val="22"/>
          <w:szCs w:val="22"/>
          <w:lang w:eastAsia="cs-CZ"/>
        </w:rPr>
        <w:t xml:space="preserve">. zn. </w:t>
      </w:r>
      <w:r w:rsidR="00DC1C7F" w:rsidRPr="00DC1C7F">
        <w:rPr>
          <w:rFonts w:ascii="Calibri" w:hAnsi="Calibri"/>
          <w:sz w:val="22"/>
          <w:szCs w:val="22"/>
        </w:rPr>
        <w:t>C 66033</w:t>
      </w:r>
    </w:p>
    <w:p w14:paraId="38E34DEC" w14:textId="77777777" w:rsidR="00B13385" w:rsidRPr="003774E7" w:rsidRDefault="00B13385" w:rsidP="00B13385">
      <w:pPr>
        <w:tabs>
          <w:tab w:val="left" w:pos="0"/>
        </w:tabs>
        <w:ind w:left="426" w:hanging="426"/>
        <w:rPr>
          <w:rFonts w:ascii="Calibri" w:hAnsi="Calibri"/>
          <w:bCs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bCs/>
          <w:color w:val="000000"/>
          <w:sz w:val="22"/>
          <w:szCs w:val="22"/>
          <w:lang w:eastAsia="cs-CZ"/>
        </w:rPr>
        <w:tab/>
        <w:t>(dále jen „</w:t>
      </w:r>
      <w:r w:rsidR="000768B0" w:rsidRPr="003774E7">
        <w:rPr>
          <w:rFonts w:ascii="Calibri" w:hAnsi="Calibri"/>
          <w:b/>
          <w:bCs/>
          <w:i/>
          <w:color w:val="000000"/>
          <w:sz w:val="22"/>
          <w:szCs w:val="22"/>
          <w:lang w:eastAsia="cs-CZ"/>
        </w:rPr>
        <w:t>Konzultant</w:t>
      </w:r>
      <w:r w:rsidRPr="003774E7">
        <w:rPr>
          <w:rFonts w:ascii="Calibri" w:hAnsi="Calibri"/>
          <w:bCs/>
          <w:color w:val="000000"/>
          <w:sz w:val="22"/>
          <w:szCs w:val="22"/>
          <w:lang w:eastAsia="cs-CZ"/>
        </w:rPr>
        <w:t>“)</w:t>
      </w:r>
    </w:p>
    <w:p w14:paraId="03313B24" w14:textId="77777777" w:rsidR="00B13385" w:rsidRPr="003774E7" w:rsidRDefault="00B13385" w:rsidP="00B13385">
      <w:pPr>
        <w:ind w:left="284" w:hanging="284"/>
        <w:rPr>
          <w:rFonts w:ascii="Calibri" w:hAnsi="Calibri"/>
          <w:i/>
          <w:color w:val="000000"/>
          <w:sz w:val="22"/>
          <w:szCs w:val="22"/>
          <w:lang w:eastAsia="cs-CZ"/>
        </w:rPr>
      </w:pPr>
    </w:p>
    <w:p w14:paraId="12B696D8" w14:textId="77777777" w:rsidR="00B13385" w:rsidRPr="003774E7" w:rsidRDefault="00B13385" w:rsidP="00B13385">
      <w:pPr>
        <w:ind w:left="284" w:firstLine="142"/>
        <w:rPr>
          <w:rFonts w:ascii="Calibri" w:hAnsi="Calibri"/>
          <w:color w:val="000000"/>
          <w:sz w:val="22"/>
          <w:szCs w:val="22"/>
          <w:lang w:eastAsia="cs-CZ"/>
        </w:rPr>
      </w:pPr>
      <w:r w:rsidRPr="003774E7">
        <w:rPr>
          <w:rFonts w:ascii="Calibri" w:hAnsi="Calibri"/>
          <w:color w:val="000000"/>
          <w:sz w:val="22"/>
          <w:szCs w:val="22"/>
          <w:lang w:eastAsia="cs-CZ"/>
        </w:rPr>
        <w:t>(</w:t>
      </w:r>
      <w:r w:rsidR="000768B0" w:rsidRPr="003774E7">
        <w:rPr>
          <w:rFonts w:ascii="Calibri" w:hAnsi="Calibri"/>
          <w:color w:val="000000"/>
          <w:sz w:val="22"/>
          <w:szCs w:val="22"/>
          <w:lang w:eastAsia="cs-CZ"/>
        </w:rPr>
        <w:t>Objednatel</w:t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 xml:space="preserve"> a </w:t>
      </w:r>
      <w:r w:rsidR="000768B0" w:rsidRPr="003774E7">
        <w:rPr>
          <w:rFonts w:ascii="Calibri" w:hAnsi="Calibri"/>
          <w:color w:val="000000"/>
          <w:sz w:val="22"/>
          <w:szCs w:val="22"/>
          <w:lang w:eastAsia="cs-CZ"/>
        </w:rPr>
        <w:t>Konzultant</w:t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 xml:space="preserve"> společně dále také jako „</w:t>
      </w:r>
      <w:r w:rsidRPr="003774E7">
        <w:rPr>
          <w:rFonts w:ascii="Calibri" w:hAnsi="Calibri"/>
          <w:b/>
          <w:i/>
          <w:color w:val="000000"/>
          <w:sz w:val="22"/>
          <w:szCs w:val="22"/>
          <w:lang w:eastAsia="cs-CZ"/>
        </w:rPr>
        <w:t>Smluvní strany</w:t>
      </w:r>
      <w:r w:rsidRPr="003774E7">
        <w:rPr>
          <w:rFonts w:ascii="Calibri" w:hAnsi="Calibri"/>
          <w:color w:val="000000"/>
          <w:sz w:val="22"/>
          <w:szCs w:val="22"/>
          <w:lang w:eastAsia="cs-CZ"/>
        </w:rPr>
        <w:t>“)</w:t>
      </w:r>
    </w:p>
    <w:p w14:paraId="061CFB91" w14:textId="7ED5A7F5" w:rsidR="00E250D0" w:rsidRDefault="00636666" w:rsidP="00636666">
      <w:pPr>
        <w:tabs>
          <w:tab w:val="left" w:pos="2108"/>
        </w:tabs>
        <w:spacing w:after="160" w:line="259" w:lineRule="auto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ab/>
      </w:r>
    </w:p>
    <w:p w14:paraId="53F13309" w14:textId="506430EE" w:rsidR="00B13385" w:rsidRPr="003774E7" w:rsidRDefault="00FE6293" w:rsidP="008F61F2">
      <w:pPr>
        <w:pStyle w:val="Odstavecseseznamem"/>
        <w:keepNext/>
        <w:numPr>
          <w:ilvl w:val="0"/>
          <w:numId w:val="3"/>
        </w:numPr>
        <w:spacing w:after="120"/>
        <w:jc w:val="center"/>
        <w:outlineLvl w:val="0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DŮVODY PRO UKONČENÍ SMLOUVY O POSKYTOVÁNÍ SLUŽEB</w:t>
      </w:r>
    </w:p>
    <w:p w14:paraId="15DBB2EE" w14:textId="0B57E78E" w:rsidR="00B13385" w:rsidRDefault="009D3D9A" w:rsidP="000E58FA">
      <w:pPr>
        <w:numPr>
          <w:ilvl w:val="0"/>
          <w:numId w:val="1"/>
        </w:numPr>
        <w:spacing w:after="120"/>
        <w:jc w:val="both"/>
        <w:rPr>
          <w:rFonts w:ascii="Calibri" w:hAnsi="Calibri"/>
          <w:color w:val="000000"/>
          <w:sz w:val="22"/>
          <w:szCs w:val="22"/>
          <w:lang w:eastAsia="cs-CZ"/>
        </w:rPr>
      </w:pPr>
      <w:r>
        <w:rPr>
          <w:rFonts w:ascii="Calibri" w:hAnsi="Calibri"/>
          <w:color w:val="000000"/>
          <w:sz w:val="22"/>
          <w:szCs w:val="22"/>
          <w:lang w:eastAsia="cs-CZ"/>
        </w:rPr>
        <w:t xml:space="preserve">Na základě </w:t>
      </w:r>
      <w:r w:rsidR="00B13385" w:rsidRPr="003774E7">
        <w:rPr>
          <w:rFonts w:ascii="Calibri" w:hAnsi="Calibri"/>
          <w:color w:val="000000"/>
          <w:sz w:val="22"/>
          <w:szCs w:val="22"/>
          <w:lang w:eastAsia="cs-CZ"/>
        </w:rPr>
        <w:t xml:space="preserve">výsledků zadávacího řízení veřejné zakázky s názvem: </w:t>
      </w:r>
      <w:r w:rsidR="00B17570">
        <w:rPr>
          <w:rFonts w:ascii="Calibri" w:hAnsi="Calibri"/>
          <w:b/>
          <w:sz w:val="22"/>
          <w:szCs w:val="22"/>
          <w:lang w:bidi="en-US"/>
        </w:rPr>
        <w:t>Sanatorium Pálava – Správce stavby</w:t>
      </w:r>
      <w:r w:rsidR="00B13385" w:rsidRPr="003774E7">
        <w:rPr>
          <w:rFonts w:ascii="Calibri" w:hAnsi="Calibri"/>
          <w:color w:val="000000"/>
          <w:sz w:val="22"/>
          <w:szCs w:val="22"/>
          <w:lang w:eastAsia="cs-CZ"/>
        </w:rPr>
        <w:t>, ev.</w:t>
      </w:r>
      <w:r w:rsidR="00C6677A">
        <w:rPr>
          <w:rFonts w:ascii="Calibri" w:hAnsi="Calibri"/>
          <w:color w:val="000000"/>
          <w:sz w:val="22"/>
          <w:szCs w:val="22"/>
          <w:lang w:eastAsia="cs-CZ"/>
        </w:rPr>
        <w:t> </w:t>
      </w:r>
      <w:r w:rsidR="00B13385" w:rsidRPr="003774E7">
        <w:rPr>
          <w:rFonts w:ascii="Calibri" w:hAnsi="Calibri"/>
          <w:color w:val="000000"/>
          <w:sz w:val="22"/>
          <w:szCs w:val="22"/>
          <w:lang w:eastAsia="cs-CZ"/>
        </w:rPr>
        <w:t xml:space="preserve">č. zakázky ve Věstníku veřejných zakázek: </w:t>
      </w:r>
      <w:r w:rsidR="00B17570" w:rsidRPr="00B17570">
        <w:rPr>
          <w:rFonts w:ascii="Calibri" w:hAnsi="Calibri"/>
          <w:b/>
          <w:sz w:val="22"/>
          <w:szCs w:val="22"/>
        </w:rPr>
        <w:t>Z2019-025863</w:t>
      </w:r>
      <w:r w:rsidR="00B13385" w:rsidRPr="003774E7">
        <w:rPr>
          <w:rFonts w:ascii="Calibri" w:hAnsi="Calibri"/>
          <w:b/>
          <w:sz w:val="22"/>
          <w:szCs w:val="22"/>
          <w:lang w:bidi="en-US"/>
        </w:rPr>
        <w:t xml:space="preserve">, </w:t>
      </w:r>
      <w:proofErr w:type="spellStart"/>
      <w:r w:rsidR="00B13385" w:rsidRPr="003774E7">
        <w:rPr>
          <w:rFonts w:ascii="Calibri" w:hAnsi="Calibri"/>
          <w:bCs/>
          <w:sz w:val="22"/>
          <w:szCs w:val="22"/>
          <w:lang w:bidi="en-US"/>
        </w:rPr>
        <w:t>sp</w:t>
      </w:r>
      <w:proofErr w:type="spellEnd"/>
      <w:r w:rsidR="00B13385" w:rsidRPr="003774E7">
        <w:rPr>
          <w:rFonts w:ascii="Calibri" w:hAnsi="Calibri"/>
          <w:bCs/>
          <w:sz w:val="22"/>
          <w:szCs w:val="22"/>
          <w:lang w:bidi="en-US"/>
        </w:rPr>
        <w:t xml:space="preserve">. zn. </w:t>
      </w:r>
      <w:r w:rsidR="00335152" w:rsidRPr="003774E7">
        <w:rPr>
          <w:rFonts w:ascii="Calibri" w:hAnsi="Calibri"/>
          <w:bCs/>
          <w:sz w:val="22"/>
          <w:szCs w:val="22"/>
          <w:lang w:bidi="en-US"/>
        </w:rPr>
        <w:t xml:space="preserve">zástupce </w:t>
      </w:r>
      <w:r w:rsidR="00B13385" w:rsidRPr="003774E7">
        <w:rPr>
          <w:rFonts w:ascii="Calibri" w:hAnsi="Calibri"/>
          <w:bCs/>
          <w:sz w:val="22"/>
          <w:szCs w:val="22"/>
          <w:lang w:bidi="en-US"/>
        </w:rPr>
        <w:t>zadavatele:</w:t>
      </w:r>
      <w:r w:rsidR="00B13385" w:rsidRPr="003774E7">
        <w:rPr>
          <w:rFonts w:ascii="Calibri" w:hAnsi="Calibri"/>
          <w:b/>
          <w:bCs/>
          <w:sz w:val="22"/>
          <w:szCs w:val="22"/>
          <w:lang w:bidi="en-US"/>
        </w:rPr>
        <w:t xml:space="preserve"> </w:t>
      </w:r>
      <w:r w:rsidR="00B17570">
        <w:rPr>
          <w:rFonts w:ascii="Calibri" w:hAnsi="Calibri"/>
          <w:b/>
          <w:sz w:val="22"/>
          <w:szCs w:val="22"/>
        </w:rPr>
        <w:t>THPSPSS0719</w:t>
      </w:r>
      <w:r>
        <w:rPr>
          <w:rFonts w:ascii="Calibri" w:hAnsi="Calibri"/>
          <w:color w:val="000000"/>
          <w:sz w:val="22"/>
          <w:szCs w:val="22"/>
          <w:lang w:eastAsia="cs-CZ"/>
        </w:rPr>
        <w:t xml:space="preserve">, uzavřely Smluvní strany dne </w:t>
      </w:r>
      <w:r w:rsidR="005678A1">
        <w:rPr>
          <w:rFonts w:ascii="Calibri" w:hAnsi="Calibri"/>
          <w:color w:val="000000"/>
          <w:sz w:val="22"/>
          <w:szCs w:val="22"/>
          <w:lang w:eastAsia="cs-CZ"/>
        </w:rPr>
        <w:t xml:space="preserve">17.02.2020 </w:t>
      </w:r>
      <w:r>
        <w:rPr>
          <w:rFonts w:ascii="Calibri" w:hAnsi="Calibri"/>
          <w:color w:val="000000"/>
          <w:sz w:val="22"/>
          <w:szCs w:val="22"/>
          <w:lang w:eastAsia="cs-CZ"/>
        </w:rPr>
        <w:t xml:space="preserve">Smlouvu o poskytování služeb při realizaci stavby s názvem: </w:t>
      </w:r>
      <w:r w:rsidRPr="00B45B39">
        <w:rPr>
          <w:rFonts w:ascii="Calibri" w:hAnsi="Calibri"/>
          <w:b/>
          <w:bCs/>
          <w:color w:val="000000"/>
          <w:sz w:val="22"/>
          <w:szCs w:val="22"/>
          <w:lang w:eastAsia="cs-CZ"/>
        </w:rPr>
        <w:t>Sanatorium Pálava</w:t>
      </w:r>
      <w:r>
        <w:rPr>
          <w:rFonts w:ascii="Calibri" w:hAnsi="Calibri"/>
          <w:color w:val="000000"/>
          <w:sz w:val="22"/>
          <w:szCs w:val="22"/>
          <w:lang w:eastAsia="cs-CZ"/>
        </w:rPr>
        <w:t xml:space="preserve"> (dále jen „</w:t>
      </w:r>
      <w:r w:rsidR="00B45B39">
        <w:rPr>
          <w:rFonts w:ascii="Calibri" w:hAnsi="Calibri"/>
          <w:b/>
          <w:bCs/>
          <w:i/>
          <w:iCs/>
          <w:color w:val="000000"/>
          <w:sz w:val="22"/>
          <w:szCs w:val="22"/>
          <w:lang w:eastAsia="cs-CZ"/>
        </w:rPr>
        <w:t>Smlouva o poskytování služeb</w:t>
      </w:r>
      <w:r>
        <w:rPr>
          <w:rFonts w:ascii="Calibri" w:hAnsi="Calibri"/>
          <w:color w:val="000000"/>
          <w:sz w:val="22"/>
          <w:szCs w:val="22"/>
          <w:lang w:eastAsia="cs-CZ"/>
        </w:rPr>
        <w:t>“)</w:t>
      </w:r>
      <w:r w:rsidR="00B13385" w:rsidRPr="003774E7">
        <w:rPr>
          <w:rFonts w:ascii="Calibri" w:hAnsi="Calibri"/>
          <w:color w:val="000000"/>
          <w:sz w:val="22"/>
          <w:szCs w:val="22"/>
          <w:lang w:eastAsia="cs-CZ"/>
        </w:rPr>
        <w:t>.</w:t>
      </w:r>
    </w:p>
    <w:p w14:paraId="732B175E" w14:textId="6C5B693E" w:rsidR="00A64F9A" w:rsidRPr="009727B5" w:rsidRDefault="00911A94" w:rsidP="000E58FA">
      <w:pPr>
        <w:numPr>
          <w:ilvl w:val="0"/>
          <w:numId w:val="1"/>
        </w:numPr>
        <w:spacing w:after="120"/>
        <w:jc w:val="both"/>
        <w:rPr>
          <w:rFonts w:ascii="Calibri" w:hAnsi="Calibri"/>
          <w:color w:val="000000"/>
          <w:sz w:val="22"/>
          <w:szCs w:val="22"/>
          <w:lang w:eastAsia="cs-CZ"/>
        </w:rPr>
      </w:pPr>
      <w:r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Vzhledem k tomu, že v důsledku </w:t>
      </w:r>
      <w:r w:rsidR="00374CE5" w:rsidRPr="009727B5">
        <w:rPr>
          <w:rFonts w:ascii="Calibri" w:hAnsi="Calibri"/>
          <w:color w:val="000000"/>
          <w:sz w:val="22"/>
          <w:szCs w:val="22"/>
          <w:lang w:eastAsia="cs-CZ"/>
        </w:rPr>
        <w:t>probíhající pandemi</w:t>
      </w:r>
      <w:r w:rsidRPr="009727B5">
        <w:rPr>
          <w:rFonts w:ascii="Calibri" w:hAnsi="Calibri"/>
          <w:color w:val="000000"/>
          <w:sz w:val="22"/>
          <w:szCs w:val="22"/>
          <w:lang w:eastAsia="cs-CZ"/>
        </w:rPr>
        <w:t>e</w:t>
      </w:r>
      <w:r w:rsidR="00374CE5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nemoci COVID-19</w:t>
      </w:r>
      <w:r w:rsidR="00B4167E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není Objednatel aktuálně schopen zajistit financování realizace stavby Sanatoria Pálava, rozhodnul Objednatel</w:t>
      </w:r>
      <w:r w:rsidR="0094746C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, že </w:t>
      </w:r>
      <w:r w:rsidR="00FB5269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bude nyní</w:t>
      </w:r>
      <w:r w:rsidR="0094746C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="00AD68C8" w:rsidRPr="009727B5">
        <w:rPr>
          <w:rFonts w:ascii="Calibri" w:hAnsi="Calibri"/>
          <w:color w:val="000000"/>
          <w:sz w:val="22"/>
          <w:szCs w:val="22"/>
          <w:lang w:eastAsia="cs-CZ"/>
        </w:rPr>
        <w:t>z uvedeného důvodu</w:t>
      </w:r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realizován</w:t>
      </w:r>
      <w:r w:rsidR="00FB5269" w:rsidRPr="009727B5">
        <w:rPr>
          <w:rFonts w:ascii="Calibri" w:hAnsi="Calibri"/>
          <w:color w:val="000000"/>
          <w:sz w:val="22"/>
          <w:szCs w:val="22"/>
          <w:lang w:eastAsia="cs-CZ"/>
        </w:rPr>
        <w:t>a</w:t>
      </w:r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="00FB5269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pouze</w:t>
      </w:r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projektov</w:t>
      </w:r>
      <w:r w:rsidR="00433703" w:rsidRPr="009727B5">
        <w:rPr>
          <w:rFonts w:ascii="Calibri" w:hAnsi="Calibri"/>
          <w:color w:val="000000"/>
          <w:sz w:val="22"/>
          <w:szCs w:val="22"/>
          <w:lang w:eastAsia="cs-CZ"/>
        </w:rPr>
        <w:t>á</w:t>
      </w:r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dokumentace</w:t>
      </w:r>
      <w:r w:rsidR="00FB5269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pro</w:t>
      </w:r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stavební povolení,</w:t>
      </w:r>
      <w:r w:rsidR="00FB5269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a to</w:t>
      </w:r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nikoliv vypsáním výběrového řízení na zhotovitele metodou Design and Build, FIDIC </w:t>
      </w:r>
      <w:proofErr w:type="spellStart"/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>Yellow</w:t>
      </w:r>
      <w:proofErr w:type="spellEnd"/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proofErr w:type="spellStart"/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>Book</w:t>
      </w:r>
      <w:proofErr w:type="spellEnd"/>
      <w:r w:rsidR="009727B5">
        <w:rPr>
          <w:rFonts w:ascii="Calibri" w:hAnsi="Calibri"/>
          <w:color w:val="000000"/>
          <w:sz w:val="22"/>
          <w:szCs w:val="22"/>
          <w:lang w:eastAsia="cs-CZ"/>
        </w:rPr>
        <w:t>,</w:t>
      </w:r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pro který byla uzavřena smlouva </w:t>
      </w:r>
      <w:r w:rsidR="004023CB" w:rsidRPr="009727B5">
        <w:rPr>
          <w:rFonts w:ascii="Calibri" w:hAnsi="Calibri"/>
          <w:color w:val="000000"/>
          <w:sz w:val="22"/>
          <w:szCs w:val="22"/>
          <w:lang w:eastAsia="cs-CZ"/>
        </w:rPr>
        <w:t>s Konzultantem jako</w:t>
      </w:r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Správcem stavby</w:t>
      </w:r>
      <w:r w:rsidR="00FB5269" w:rsidRPr="009727B5">
        <w:rPr>
          <w:rFonts w:ascii="Calibri" w:hAnsi="Calibri"/>
          <w:color w:val="000000"/>
          <w:sz w:val="22"/>
          <w:szCs w:val="22"/>
          <w:lang w:eastAsia="cs-CZ"/>
        </w:rPr>
        <w:t>, ale vypsáním výběrového řízení na zhotovitele projektové dokumentace DSP</w:t>
      </w:r>
      <w:r w:rsidR="006460E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. </w:t>
      </w:r>
      <w:r w:rsidR="0083211F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Po získání stavebního povolení ZJMK rozhodne o dalším postupu.</w:t>
      </w:r>
      <w:r w:rsidR="00AD68C8" w:rsidRPr="009727B5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</w:p>
    <w:p w14:paraId="36EA61AB" w14:textId="3F53E294" w:rsidR="000768B0" w:rsidRPr="00BC5758" w:rsidRDefault="000768B0" w:rsidP="00B13385">
      <w:pPr>
        <w:rPr>
          <w:rFonts w:ascii="Calibri" w:hAnsi="Calibri"/>
          <w:strike/>
          <w:sz w:val="22"/>
          <w:szCs w:val="22"/>
          <w:lang w:eastAsia="cs-CZ"/>
        </w:rPr>
      </w:pPr>
      <w:bookmarkStart w:id="2" w:name="_Toc380671100"/>
    </w:p>
    <w:bookmarkEnd w:id="2"/>
    <w:p w14:paraId="58B19EAF" w14:textId="462BA3A9" w:rsidR="00B13385" w:rsidRPr="003774E7" w:rsidRDefault="006F08EE" w:rsidP="008F61F2">
      <w:pPr>
        <w:pStyle w:val="Odstavecseseznamem"/>
        <w:keepNext/>
        <w:numPr>
          <w:ilvl w:val="0"/>
          <w:numId w:val="3"/>
        </w:numPr>
        <w:spacing w:after="120"/>
        <w:jc w:val="center"/>
        <w:outlineLvl w:val="0"/>
        <w:rPr>
          <w:rFonts w:ascii="Calibri" w:hAnsi="Calibri"/>
          <w:b/>
          <w:sz w:val="22"/>
          <w:szCs w:val="22"/>
          <w:lang w:eastAsia="ar-SA"/>
        </w:rPr>
      </w:pPr>
      <w:r w:rsidRPr="006F08EE">
        <w:rPr>
          <w:rFonts w:ascii="Calibri" w:hAnsi="Calibri"/>
          <w:b/>
          <w:sz w:val="22"/>
          <w:szCs w:val="22"/>
          <w:lang w:eastAsia="ar-SA"/>
        </w:rPr>
        <w:t>UKONČENÍ SMLOUVY O POSKYTOVÁNÍ SLUŽEB</w:t>
      </w:r>
    </w:p>
    <w:p w14:paraId="1E81E646" w14:textId="4AF08F5B" w:rsidR="006F08EE" w:rsidRPr="00B66062" w:rsidRDefault="006F08EE" w:rsidP="000E58FA">
      <w:pPr>
        <w:numPr>
          <w:ilvl w:val="0"/>
          <w:numId w:val="1"/>
        </w:numPr>
        <w:spacing w:after="120"/>
        <w:jc w:val="both"/>
        <w:rPr>
          <w:rFonts w:ascii="Calibri" w:hAnsi="Calibri"/>
          <w:color w:val="000000"/>
          <w:sz w:val="22"/>
          <w:szCs w:val="22"/>
          <w:lang w:eastAsia="cs-CZ"/>
        </w:rPr>
      </w:pPr>
      <w:r w:rsidRPr="00142F8A">
        <w:rPr>
          <w:rFonts w:ascii="Calibri" w:hAnsi="Calibri"/>
          <w:b/>
          <w:bCs/>
          <w:color w:val="000000"/>
          <w:sz w:val="22"/>
          <w:szCs w:val="22"/>
          <w:lang w:eastAsia="cs-CZ"/>
        </w:rPr>
        <w:t>Z uvedených důvod</w:t>
      </w:r>
      <w:r>
        <w:rPr>
          <w:rFonts w:ascii="Calibri" w:hAnsi="Calibri"/>
          <w:b/>
          <w:bCs/>
          <w:color w:val="000000"/>
          <w:sz w:val="22"/>
          <w:szCs w:val="22"/>
          <w:lang w:eastAsia="cs-CZ"/>
        </w:rPr>
        <w:t>ů</w:t>
      </w:r>
      <w:r w:rsidRPr="00142F8A">
        <w:rPr>
          <w:rFonts w:ascii="Calibri" w:hAnsi="Calibri"/>
          <w:b/>
          <w:bCs/>
          <w:color w:val="000000"/>
          <w:sz w:val="22"/>
          <w:szCs w:val="22"/>
          <w:lang w:eastAsia="cs-CZ"/>
        </w:rPr>
        <w:t xml:space="preserve"> se Smluvní strany dohodly, že s účinností ke dni uveřejnění této dohody v registru smluv </w:t>
      </w:r>
      <w:r w:rsidR="00F64ECC">
        <w:rPr>
          <w:rFonts w:ascii="Calibri" w:hAnsi="Calibri"/>
          <w:b/>
          <w:bCs/>
          <w:color w:val="000000"/>
          <w:sz w:val="22"/>
          <w:szCs w:val="22"/>
          <w:lang w:eastAsia="cs-CZ"/>
        </w:rPr>
        <w:t xml:space="preserve">závazek ze </w:t>
      </w:r>
      <w:r w:rsidRPr="00142F8A">
        <w:rPr>
          <w:rFonts w:ascii="Calibri" w:hAnsi="Calibri"/>
          <w:b/>
          <w:bCs/>
          <w:color w:val="000000"/>
          <w:sz w:val="22"/>
          <w:szCs w:val="22"/>
          <w:lang w:eastAsia="cs-CZ"/>
        </w:rPr>
        <w:t>Smlouv</w:t>
      </w:r>
      <w:r w:rsidR="00F64ECC">
        <w:rPr>
          <w:rFonts w:ascii="Calibri" w:hAnsi="Calibri"/>
          <w:b/>
          <w:bCs/>
          <w:color w:val="000000"/>
          <w:sz w:val="22"/>
          <w:szCs w:val="22"/>
          <w:lang w:eastAsia="cs-CZ"/>
        </w:rPr>
        <w:t>y</w:t>
      </w:r>
      <w:r w:rsidRPr="00142F8A">
        <w:rPr>
          <w:rFonts w:ascii="Calibri" w:hAnsi="Calibri"/>
          <w:b/>
          <w:bCs/>
          <w:color w:val="000000"/>
          <w:sz w:val="22"/>
          <w:szCs w:val="22"/>
          <w:lang w:eastAsia="cs-CZ"/>
        </w:rPr>
        <w:t xml:space="preserve"> o poskytování služeb</w:t>
      </w:r>
      <w:r w:rsidR="002B1850">
        <w:rPr>
          <w:rFonts w:ascii="Calibri" w:hAnsi="Calibri"/>
          <w:b/>
          <w:bCs/>
          <w:color w:val="000000"/>
          <w:sz w:val="22"/>
          <w:szCs w:val="22"/>
          <w:lang w:eastAsia="cs-CZ"/>
        </w:rPr>
        <w:t xml:space="preserve"> zrušují ex </w:t>
      </w:r>
      <w:proofErr w:type="spellStart"/>
      <w:r w:rsidR="002B1850">
        <w:rPr>
          <w:rFonts w:ascii="Calibri" w:hAnsi="Calibri"/>
          <w:b/>
          <w:bCs/>
          <w:color w:val="000000"/>
          <w:sz w:val="22"/>
          <w:szCs w:val="22"/>
          <w:lang w:eastAsia="cs-CZ"/>
        </w:rPr>
        <w:t>nunc</w:t>
      </w:r>
      <w:proofErr w:type="spellEnd"/>
      <w:r w:rsidRPr="00142F8A">
        <w:rPr>
          <w:rFonts w:ascii="Calibri" w:hAnsi="Calibri"/>
          <w:b/>
          <w:bCs/>
          <w:color w:val="000000"/>
          <w:sz w:val="22"/>
          <w:szCs w:val="22"/>
          <w:lang w:eastAsia="cs-CZ"/>
        </w:rPr>
        <w:t>.</w:t>
      </w:r>
      <w:r w:rsidR="00D129AA">
        <w:rPr>
          <w:rFonts w:ascii="Calibri" w:hAnsi="Calibri"/>
          <w:b/>
          <w:bCs/>
          <w:color w:val="000000"/>
          <w:sz w:val="22"/>
          <w:szCs w:val="22"/>
          <w:lang w:eastAsia="cs-CZ"/>
        </w:rPr>
        <w:t xml:space="preserve"> </w:t>
      </w:r>
      <w:r w:rsidR="00D129AA" w:rsidRPr="00B66062">
        <w:rPr>
          <w:rFonts w:ascii="Calibri" w:hAnsi="Calibri"/>
          <w:color w:val="000000"/>
          <w:sz w:val="22"/>
          <w:szCs w:val="22"/>
          <w:lang w:eastAsia="cs-CZ"/>
        </w:rPr>
        <w:t xml:space="preserve">Ujednání o sankcích, </w:t>
      </w:r>
      <w:r w:rsidR="00D129AA" w:rsidRPr="00B66062">
        <w:rPr>
          <w:rFonts w:ascii="Calibri" w:hAnsi="Calibri"/>
          <w:color w:val="000000"/>
          <w:sz w:val="22"/>
          <w:szCs w:val="22"/>
          <w:lang w:eastAsia="cs-CZ"/>
        </w:rPr>
        <w:lastRenderedPageBreak/>
        <w:t xml:space="preserve">o odpovědnosti za vady, o škodě či jiné újmě a o licencích </w:t>
      </w:r>
      <w:r w:rsidR="003450E2">
        <w:rPr>
          <w:rFonts w:ascii="Calibri" w:hAnsi="Calibri"/>
          <w:color w:val="000000"/>
          <w:sz w:val="22"/>
          <w:szCs w:val="22"/>
          <w:lang w:eastAsia="cs-CZ"/>
        </w:rPr>
        <w:t xml:space="preserve">obsažená ve Smlouvě o poskytování služeb </w:t>
      </w:r>
      <w:r w:rsidR="00D129AA" w:rsidRPr="00B66062">
        <w:rPr>
          <w:rFonts w:ascii="Calibri" w:hAnsi="Calibri"/>
          <w:color w:val="000000"/>
          <w:sz w:val="22"/>
          <w:szCs w:val="22"/>
          <w:lang w:eastAsia="cs-CZ"/>
        </w:rPr>
        <w:t xml:space="preserve">však </w:t>
      </w:r>
      <w:r w:rsidR="005367AD">
        <w:rPr>
          <w:rFonts w:ascii="Calibri" w:hAnsi="Calibri"/>
          <w:color w:val="000000"/>
          <w:sz w:val="22"/>
          <w:szCs w:val="22"/>
          <w:lang w:eastAsia="cs-CZ"/>
        </w:rPr>
        <w:t xml:space="preserve">budou Smluvní strany nadále zavazovat </w:t>
      </w:r>
      <w:r w:rsidR="00D129AA" w:rsidRPr="00B66062">
        <w:rPr>
          <w:rFonts w:ascii="Calibri" w:hAnsi="Calibri"/>
          <w:color w:val="000000"/>
          <w:sz w:val="22"/>
          <w:szCs w:val="22"/>
          <w:lang w:eastAsia="cs-CZ"/>
        </w:rPr>
        <w:t>i po zániku závazk</w:t>
      </w:r>
      <w:r w:rsidR="00F64ECC">
        <w:rPr>
          <w:rFonts w:ascii="Calibri" w:hAnsi="Calibri"/>
          <w:color w:val="000000"/>
          <w:sz w:val="22"/>
          <w:szCs w:val="22"/>
          <w:lang w:eastAsia="cs-CZ"/>
        </w:rPr>
        <w:t>u</w:t>
      </w:r>
      <w:r w:rsidR="00D129AA" w:rsidRPr="00B66062">
        <w:rPr>
          <w:rFonts w:ascii="Calibri" w:hAnsi="Calibri"/>
          <w:color w:val="000000"/>
          <w:sz w:val="22"/>
          <w:szCs w:val="22"/>
          <w:lang w:eastAsia="cs-CZ"/>
        </w:rPr>
        <w:t xml:space="preserve"> ze Smlouvy o poskytování služeb.</w:t>
      </w:r>
    </w:p>
    <w:p w14:paraId="5911ACBF" w14:textId="5548B7F8" w:rsidR="006F08EE" w:rsidRDefault="006F08EE" w:rsidP="000E58FA">
      <w:pPr>
        <w:numPr>
          <w:ilvl w:val="0"/>
          <w:numId w:val="1"/>
        </w:numPr>
        <w:spacing w:after="120"/>
        <w:jc w:val="both"/>
        <w:rPr>
          <w:rFonts w:ascii="Calibri" w:hAnsi="Calibri"/>
          <w:color w:val="000000"/>
          <w:sz w:val="22"/>
          <w:szCs w:val="22"/>
          <w:lang w:eastAsia="cs-CZ"/>
        </w:rPr>
      </w:pPr>
      <w:r w:rsidRPr="00F92B8C">
        <w:rPr>
          <w:rFonts w:ascii="Calibri" w:hAnsi="Calibri"/>
          <w:color w:val="000000"/>
          <w:sz w:val="22"/>
          <w:szCs w:val="22"/>
          <w:lang w:eastAsia="cs-CZ"/>
        </w:rPr>
        <w:t xml:space="preserve">Za </w:t>
      </w:r>
      <w:r w:rsidR="00FD06FC">
        <w:rPr>
          <w:rFonts w:ascii="Calibri" w:hAnsi="Calibri"/>
          <w:color w:val="000000"/>
          <w:sz w:val="22"/>
          <w:szCs w:val="22"/>
          <w:lang w:eastAsia="cs-CZ"/>
        </w:rPr>
        <w:t>v</w:t>
      </w:r>
      <w:r w:rsidR="00FD06FC" w:rsidRPr="00FD06FC">
        <w:rPr>
          <w:rFonts w:ascii="Calibri" w:hAnsi="Calibri"/>
          <w:color w:val="000000"/>
          <w:sz w:val="22"/>
          <w:szCs w:val="22"/>
          <w:lang w:eastAsia="cs-CZ"/>
        </w:rPr>
        <w:t xml:space="preserve">eškeré služby, které Konzultant </w:t>
      </w:r>
      <w:r w:rsidR="00ED1CE6">
        <w:rPr>
          <w:rFonts w:ascii="Calibri" w:hAnsi="Calibri"/>
          <w:color w:val="000000"/>
          <w:sz w:val="22"/>
          <w:szCs w:val="22"/>
          <w:lang w:eastAsia="cs-CZ"/>
        </w:rPr>
        <w:t xml:space="preserve">v době od uzavření Smlouvy o poskytování služeb </w:t>
      </w:r>
      <w:r w:rsidR="00FD06FC" w:rsidRPr="00FD06FC">
        <w:rPr>
          <w:rFonts w:ascii="Calibri" w:hAnsi="Calibri"/>
          <w:color w:val="000000"/>
          <w:sz w:val="22"/>
          <w:szCs w:val="22"/>
          <w:lang w:eastAsia="cs-CZ"/>
        </w:rPr>
        <w:t xml:space="preserve">do doby </w:t>
      </w:r>
      <w:r w:rsidR="00CE36BC">
        <w:rPr>
          <w:rFonts w:ascii="Calibri" w:hAnsi="Calibri"/>
          <w:color w:val="000000"/>
          <w:sz w:val="22"/>
          <w:szCs w:val="22"/>
          <w:lang w:eastAsia="cs-CZ"/>
        </w:rPr>
        <w:t xml:space="preserve">jejího </w:t>
      </w:r>
      <w:r w:rsidR="00FD06FC" w:rsidRPr="00FD06FC">
        <w:rPr>
          <w:rFonts w:ascii="Calibri" w:hAnsi="Calibri"/>
          <w:color w:val="000000"/>
          <w:sz w:val="22"/>
          <w:szCs w:val="22"/>
          <w:lang w:eastAsia="cs-CZ"/>
        </w:rPr>
        <w:t xml:space="preserve">ukončení </w:t>
      </w:r>
      <w:r w:rsidR="00CE36BC">
        <w:rPr>
          <w:rFonts w:ascii="Calibri" w:hAnsi="Calibri"/>
          <w:color w:val="000000"/>
          <w:sz w:val="22"/>
          <w:szCs w:val="22"/>
          <w:lang w:eastAsia="cs-CZ"/>
        </w:rPr>
        <w:t xml:space="preserve">touto dohodou </w:t>
      </w:r>
      <w:r w:rsidR="0075428C">
        <w:rPr>
          <w:rFonts w:ascii="Calibri" w:hAnsi="Calibri"/>
          <w:color w:val="000000"/>
          <w:sz w:val="22"/>
          <w:szCs w:val="22"/>
          <w:lang w:eastAsia="cs-CZ"/>
        </w:rPr>
        <w:t>v</w:t>
      </w:r>
      <w:r w:rsidR="00B363E8">
        <w:rPr>
          <w:rFonts w:ascii="Calibri" w:hAnsi="Calibri"/>
          <w:color w:val="000000"/>
          <w:sz w:val="22"/>
          <w:szCs w:val="22"/>
          <w:lang w:eastAsia="cs-CZ"/>
        </w:rPr>
        <w:t xml:space="preserve"> jakékoliv </w:t>
      </w:r>
      <w:r w:rsidR="0075428C">
        <w:rPr>
          <w:rFonts w:ascii="Calibri" w:hAnsi="Calibri"/>
          <w:color w:val="000000"/>
          <w:sz w:val="22"/>
          <w:szCs w:val="22"/>
          <w:lang w:eastAsia="cs-CZ"/>
        </w:rPr>
        <w:t xml:space="preserve">souvislosti s projektem Sanatoria Pálava </w:t>
      </w:r>
      <w:r w:rsidR="00CE36BC">
        <w:rPr>
          <w:rFonts w:ascii="Calibri" w:hAnsi="Calibri"/>
          <w:color w:val="000000"/>
          <w:sz w:val="22"/>
          <w:szCs w:val="22"/>
          <w:lang w:eastAsia="cs-CZ"/>
        </w:rPr>
        <w:t xml:space="preserve">Objednateli </w:t>
      </w:r>
      <w:r w:rsidR="00FD06FC" w:rsidRPr="00FD06FC">
        <w:rPr>
          <w:rFonts w:ascii="Calibri" w:hAnsi="Calibri"/>
          <w:color w:val="000000"/>
          <w:sz w:val="22"/>
          <w:szCs w:val="22"/>
          <w:lang w:eastAsia="cs-CZ"/>
        </w:rPr>
        <w:t>poskytnul</w:t>
      </w:r>
      <w:r w:rsidR="00230A79">
        <w:rPr>
          <w:rFonts w:ascii="Calibri" w:hAnsi="Calibri"/>
          <w:color w:val="000000"/>
          <w:sz w:val="22"/>
          <w:szCs w:val="22"/>
          <w:lang w:eastAsia="cs-CZ"/>
        </w:rPr>
        <w:t>,</w:t>
      </w:r>
      <w:r w:rsidR="00FD06FC" w:rsidRPr="00FD06FC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Pr="00F92B8C">
        <w:rPr>
          <w:rFonts w:ascii="Calibri" w:hAnsi="Calibri"/>
          <w:color w:val="000000"/>
          <w:sz w:val="22"/>
          <w:szCs w:val="22"/>
          <w:lang w:eastAsia="cs-CZ"/>
        </w:rPr>
        <w:t xml:space="preserve">se Objednatel zavazuje uhradit </w:t>
      </w:r>
      <w:r w:rsidR="00900D9E">
        <w:rPr>
          <w:rFonts w:ascii="Calibri" w:hAnsi="Calibri"/>
          <w:color w:val="000000"/>
          <w:sz w:val="22"/>
          <w:szCs w:val="22"/>
          <w:lang w:eastAsia="cs-CZ"/>
        </w:rPr>
        <w:t xml:space="preserve">Konzultantovi odměnu </w:t>
      </w:r>
      <w:r w:rsidR="00230A79">
        <w:rPr>
          <w:rFonts w:ascii="Calibri" w:hAnsi="Calibri"/>
          <w:color w:val="000000"/>
          <w:sz w:val="22"/>
          <w:szCs w:val="22"/>
          <w:lang w:eastAsia="cs-CZ"/>
        </w:rPr>
        <w:t xml:space="preserve">ve výši </w:t>
      </w:r>
      <w:r w:rsidR="00A81FD5">
        <w:rPr>
          <w:rFonts w:ascii="Calibri" w:hAnsi="Calibri"/>
          <w:color w:val="000000"/>
          <w:sz w:val="22"/>
          <w:szCs w:val="22"/>
          <w:lang w:eastAsia="cs-CZ"/>
        </w:rPr>
        <w:t>500.940,-</w:t>
      </w:r>
      <w:r w:rsidR="00230A79">
        <w:rPr>
          <w:rFonts w:ascii="Calibri" w:hAnsi="Calibri"/>
          <w:color w:val="000000"/>
          <w:sz w:val="22"/>
          <w:szCs w:val="22"/>
          <w:lang w:eastAsia="cs-CZ"/>
        </w:rPr>
        <w:t xml:space="preserve"> Kč bez DPH a </w:t>
      </w:r>
      <w:r w:rsidR="00BC6586">
        <w:rPr>
          <w:rFonts w:ascii="Calibri" w:hAnsi="Calibri"/>
          <w:color w:val="000000"/>
          <w:sz w:val="22"/>
          <w:szCs w:val="22"/>
          <w:lang w:eastAsia="cs-CZ"/>
        </w:rPr>
        <w:t>příslušn</w:t>
      </w:r>
      <w:r w:rsidR="00230A79">
        <w:rPr>
          <w:rFonts w:ascii="Calibri" w:hAnsi="Calibri"/>
          <w:color w:val="000000"/>
          <w:sz w:val="22"/>
          <w:szCs w:val="22"/>
          <w:lang w:eastAsia="cs-CZ"/>
        </w:rPr>
        <w:t>ou</w:t>
      </w:r>
      <w:r w:rsidR="00BC6586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="00356D72">
        <w:rPr>
          <w:rFonts w:ascii="Calibri" w:hAnsi="Calibri"/>
          <w:color w:val="000000"/>
          <w:sz w:val="22"/>
          <w:szCs w:val="22"/>
          <w:lang w:eastAsia="cs-CZ"/>
        </w:rPr>
        <w:t>DPH,</w:t>
      </w:r>
      <w:r w:rsidR="00BC6586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Pr="00F92B8C">
        <w:rPr>
          <w:rFonts w:ascii="Calibri" w:hAnsi="Calibri"/>
          <w:color w:val="000000"/>
          <w:sz w:val="22"/>
          <w:szCs w:val="22"/>
          <w:lang w:eastAsia="cs-CZ"/>
        </w:rPr>
        <w:t xml:space="preserve">a to na základě </w:t>
      </w:r>
      <w:r w:rsidR="00334DE3">
        <w:rPr>
          <w:rFonts w:ascii="Calibri" w:hAnsi="Calibri"/>
          <w:color w:val="000000"/>
          <w:sz w:val="22"/>
          <w:szCs w:val="22"/>
          <w:lang w:eastAsia="cs-CZ"/>
        </w:rPr>
        <w:t>daňového dokladu</w:t>
      </w:r>
      <w:r>
        <w:rPr>
          <w:rFonts w:ascii="Calibri" w:hAnsi="Calibri"/>
          <w:color w:val="000000"/>
          <w:sz w:val="22"/>
          <w:szCs w:val="22"/>
          <w:lang w:eastAsia="cs-CZ"/>
        </w:rPr>
        <w:t xml:space="preserve"> vystavené</w:t>
      </w:r>
      <w:r w:rsidR="00334DE3">
        <w:rPr>
          <w:rFonts w:ascii="Calibri" w:hAnsi="Calibri"/>
          <w:color w:val="000000"/>
          <w:sz w:val="22"/>
          <w:szCs w:val="22"/>
          <w:lang w:eastAsia="cs-CZ"/>
        </w:rPr>
        <w:t>ho</w:t>
      </w:r>
      <w:r>
        <w:rPr>
          <w:rFonts w:ascii="Calibri" w:hAnsi="Calibri"/>
          <w:color w:val="000000"/>
          <w:sz w:val="22"/>
          <w:szCs w:val="22"/>
          <w:lang w:eastAsia="cs-CZ"/>
        </w:rPr>
        <w:t xml:space="preserve"> Konzultantem</w:t>
      </w:r>
      <w:r w:rsidR="007D2CA7">
        <w:rPr>
          <w:rFonts w:ascii="Calibri" w:hAnsi="Calibri"/>
          <w:color w:val="000000"/>
          <w:sz w:val="22"/>
          <w:szCs w:val="22"/>
          <w:lang w:eastAsia="cs-CZ"/>
        </w:rPr>
        <w:t xml:space="preserve"> se splatností </w:t>
      </w:r>
      <w:r w:rsidR="00BC6586">
        <w:rPr>
          <w:rFonts w:ascii="Calibri" w:hAnsi="Calibri"/>
          <w:color w:val="000000"/>
          <w:sz w:val="22"/>
          <w:szCs w:val="22"/>
          <w:lang w:eastAsia="cs-CZ"/>
        </w:rPr>
        <w:t xml:space="preserve">minimálně </w:t>
      </w:r>
      <w:r w:rsidR="005678A1">
        <w:rPr>
          <w:rFonts w:ascii="Calibri" w:hAnsi="Calibri"/>
          <w:color w:val="000000"/>
          <w:sz w:val="22"/>
          <w:szCs w:val="22"/>
          <w:lang w:eastAsia="cs-CZ"/>
        </w:rPr>
        <w:t xml:space="preserve">28 </w:t>
      </w:r>
      <w:r w:rsidR="007D2CA7">
        <w:rPr>
          <w:rFonts w:ascii="Calibri" w:hAnsi="Calibri"/>
          <w:color w:val="000000"/>
          <w:sz w:val="22"/>
          <w:szCs w:val="22"/>
          <w:lang w:eastAsia="cs-CZ"/>
        </w:rPr>
        <w:t>dní</w:t>
      </w:r>
      <w:r w:rsidR="00BC6586">
        <w:rPr>
          <w:rFonts w:ascii="Calibri" w:hAnsi="Calibri"/>
          <w:color w:val="000000"/>
          <w:sz w:val="22"/>
          <w:szCs w:val="22"/>
          <w:lang w:eastAsia="cs-CZ"/>
        </w:rPr>
        <w:t xml:space="preserve"> od </w:t>
      </w:r>
      <w:r w:rsidR="00334DE3">
        <w:rPr>
          <w:rFonts w:ascii="Calibri" w:hAnsi="Calibri"/>
          <w:color w:val="000000"/>
          <w:sz w:val="22"/>
          <w:szCs w:val="22"/>
          <w:lang w:eastAsia="cs-CZ"/>
        </w:rPr>
        <w:t xml:space="preserve">jeho </w:t>
      </w:r>
      <w:r w:rsidR="00BC6586">
        <w:rPr>
          <w:rFonts w:ascii="Calibri" w:hAnsi="Calibri"/>
          <w:color w:val="000000"/>
          <w:sz w:val="22"/>
          <w:szCs w:val="22"/>
          <w:lang w:eastAsia="cs-CZ"/>
        </w:rPr>
        <w:t>doručení Objednateli</w:t>
      </w:r>
      <w:r>
        <w:rPr>
          <w:rFonts w:ascii="Calibri" w:hAnsi="Calibri"/>
          <w:color w:val="000000"/>
          <w:sz w:val="22"/>
          <w:szCs w:val="22"/>
          <w:lang w:eastAsia="cs-CZ"/>
        </w:rPr>
        <w:t>.</w:t>
      </w:r>
    </w:p>
    <w:p w14:paraId="6DE2244B" w14:textId="2DCD6B61" w:rsidR="00D57BDC" w:rsidRPr="002E27FE" w:rsidRDefault="00064C2B" w:rsidP="000E58FA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color w:val="000000"/>
          <w:sz w:val="22"/>
          <w:szCs w:val="22"/>
          <w:lang w:eastAsia="cs-CZ"/>
        </w:rPr>
        <w:t>P</w:t>
      </w:r>
      <w:r w:rsidR="006F08EE">
        <w:rPr>
          <w:rFonts w:ascii="Calibri" w:hAnsi="Calibri"/>
          <w:color w:val="000000"/>
          <w:sz w:val="22"/>
          <w:szCs w:val="22"/>
          <w:lang w:eastAsia="cs-CZ"/>
        </w:rPr>
        <w:t>ro právní jistotu Objednatele se tímto Konzultant vzdává veškerých práv vůči Objednateli, kter</w:t>
      </w:r>
      <w:r w:rsidR="00900D9E">
        <w:rPr>
          <w:rFonts w:ascii="Calibri" w:hAnsi="Calibri"/>
          <w:color w:val="000000"/>
          <w:sz w:val="22"/>
          <w:szCs w:val="22"/>
          <w:lang w:eastAsia="cs-CZ"/>
        </w:rPr>
        <w:t>á</w:t>
      </w:r>
      <w:r w:rsidR="006F08EE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="00356D72">
        <w:rPr>
          <w:rFonts w:ascii="Calibri" w:hAnsi="Calibri"/>
          <w:color w:val="000000"/>
          <w:sz w:val="22"/>
          <w:szCs w:val="22"/>
          <w:lang w:eastAsia="cs-CZ"/>
        </w:rPr>
        <w:t>mu</w:t>
      </w:r>
      <w:r w:rsidR="006F08EE">
        <w:rPr>
          <w:rFonts w:ascii="Calibri" w:hAnsi="Calibri"/>
          <w:color w:val="000000"/>
          <w:sz w:val="22"/>
          <w:szCs w:val="22"/>
          <w:lang w:eastAsia="cs-CZ"/>
        </w:rPr>
        <w:t xml:space="preserve"> jakkoliv </w:t>
      </w:r>
      <w:r w:rsidR="00DC5E3E">
        <w:rPr>
          <w:rFonts w:ascii="Calibri" w:hAnsi="Calibri"/>
          <w:color w:val="000000"/>
          <w:sz w:val="22"/>
          <w:szCs w:val="22"/>
          <w:lang w:eastAsia="cs-CZ"/>
        </w:rPr>
        <w:t xml:space="preserve">vznikla v souvislosti </w:t>
      </w:r>
      <w:r w:rsidR="00617E33">
        <w:rPr>
          <w:rFonts w:ascii="Calibri" w:hAnsi="Calibri"/>
          <w:color w:val="000000"/>
          <w:sz w:val="22"/>
          <w:szCs w:val="22"/>
          <w:lang w:eastAsia="cs-CZ"/>
        </w:rPr>
        <w:t>s</w:t>
      </w:r>
      <w:r w:rsidR="00B01E63">
        <w:rPr>
          <w:rFonts w:ascii="Calibri" w:hAnsi="Calibri"/>
          <w:color w:val="000000"/>
          <w:sz w:val="22"/>
          <w:szCs w:val="22"/>
          <w:lang w:eastAsia="cs-CZ"/>
        </w:rPr>
        <w:t xml:space="preserve"> poskytnutím či </w:t>
      </w:r>
      <w:r w:rsidR="00617E33">
        <w:rPr>
          <w:rFonts w:ascii="Calibri" w:hAnsi="Calibri"/>
          <w:color w:val="000000"/>
          <w:sz w:val="22"/>
          <w:szCs w:val="22"/>
          <w:lang w:eastAsia="cs-CZ"/>
        </w:rPr>
        <w:t xml:space="preserve">poskytováním </w:t>
      </w:r>
      <w:r w:rsidR="00BD5EBE">
        <w:rPr>
          <w:rFonts w:ascii="Calibri" w:hAnsi="Calibri"/>
          <w:color w:val="000000"/>
          <w:sz w:val="22"/>
          <w:szCs w:val="22"/>
          <w:lang w:eastAsia="cs-CZ"/>
        </w:rPr>
        <w:t xml:space="preserve">jakýchkoliv </w:t>
      </w:r>
      <w:r w:rsidR="00617E33">
        <w:rPr>
          <w:rFonts w:ascii="Calibri" w:hAnsi="Calibri"/>
          <w:color w:val="000000"/>
          <w:sz w:val="22"/>
          <w:szCs w:val="22"/>
          <w:lang w:eastAsia="cs-CZ"/>
        </w:rPr>
        <w:t>služeb Objednateli po dobu účinnosti Smlouvy o poskytování služeb</w:t>
      </w:r>
      <w:r w:rsidR="00B01E63">
        <w:rPr>
          <w:rFonts w:ascii="Calibri" w:hAnsi="Calibri"/>
          <w:color w:val="000000"/>
          <w:sz w:val="22"/>
          <w:szCs w:val="22"/>
          <w:lang w:eastAsia="cs-CZ"/>
        </w:rPr>
        <w:t>,</w:t>
      </w:r>
      <w:r w:rsidR="00BD5EBE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="005329DA">
        <w:rPr>
          <w:rFonts w:ascii="Calibri" w:hAnsi="Calibri"/>
          <w:color w:val="000000"/>
          <w:sz w:val="22"/>
          <w:szCs w:val="22"/>
          <w:lang w:eastAsia="cs-CZ"/>
        </w:rPr>
        <w:t>a veškerých práv vůči Objednateli</w:t>
      </w:r>
      <w:r w:rsidR="001E7B78">
        <w:rPr>
          <w:rFonts w:ascii="Calibri" w:hAnsi="Calibri"/>
          <w:color w:val="000000"/>
          <w:sz w:val="22"/>
          <w:szCs w:val="22"/>
          <w:lang w:eastAsia="cs-CZ"/>
        </w:rPr>
        <w:t xml:space="preserve">, která mu </w:t>
      </w:r>
      <w:r w:rsidR="005329DA">
        <w:rPr>
          <w:rFonts w:ascii="Calibri" w:hAnsi="Calibri"/>
          <w:color w:val="000000"/>
          <w:sz w:val="22"/>
          <w:szCs w:val="22"/>
          <w:lang w:eastAsia="cs-CZ"/>
        </w:rPr>
        <w:t>v souvislosti s </w:t>
      </w:r>
      <w:r w:rsidR="00704425">
        <w:rPr>
          <w:rFonts w:ascii="Calibri" w:hAnsi="Calibri"/>
          <w:color w:val="000000"/>
          <w:sz w:val="22"/>
          <w:szCs w:val="22"/>
          <w:lang w:eastAsia="cs-CZ"/>
        </w:rPr>
        <w:t>uzavřením</w:t>
      </w:r>
      <w:r w:rsidR="005329DA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="006F08EE">
        <w:rPr>
          <w:rFonts w:ascii="Calibri" w:hAnsi="Calibri"/>
          <w:color w:val="000000"/>
          <w:sz w:val="22"/>
          <w:szCs w:val="22"/>
          <w:lang w:eastAsia="cs-CZ"/>
        </w:rPr>
        <w:t xml:space="preserve">či </w:t>
      </w:r>
      <w:r w:rsidR="00043B5D">
        <w:rPr>
          <w:rFonts w:ascii="Calibri" w:hAnsi="Calibri"/>
          <w:color w:val="000000"/>
          <w:sz w:val="22"/>
          <w:szCs w:val="22"/>
          <w:lang w:eastAsia="cs-CZ"/>
        </w:rPr>
        <w:t xml:space="preserve">předčasným </w:t>
      </w:r>
      <w:r w:rsidR="006F08EE">
        <w:rPr>
          <w:rFonts w:ascii="Calibri" w:hAnsi="Calibri"/>
          <w:color w:val="000000"/>
          <w:sz w:val="22"/>
          <w:szCs w:val="22"/>
          <w:lang w:eastAsia="cs-CZ"/>
        </w:rPr>
        <w:t>ukončením Smlouvy o poskytování služ</w:t>
      </w:r>
      <w:r w:rsidR="009103DE">
        <w:rPr>
          <w:rFonts w:ascii="Calibri" w:hAnsi="Calibri"/>
          <w:color w:val="000000"/>
          <w:sz w:val="22"/>
          <w:szCs w:val="22"/>
          <w:lang w:eastAsia="cs-CZ"/>
        </w:rPr>
        <w:t>e</w:t>
      </w:r>
      <w:r w:rsidR="006F08EE">
        <w:rPr>
          <w:rFonts w:ascii="Calibri" w:hAnsi="Calibri"/>
          <w:color w:val="000000"/>
          <w:sz w:val="22"/>
          <w:szCs w:val="22"/>
          <w:lang w:eastAsia="cs-CZ"/>
        </w:rPr>
        <w:t>b vznikl</w:t>
      </w:r>
      <w:r w:rsidR="00704425">
        <w:rPr>
          <w:rFonts w:ascii="Calibri" w:hAnsi="Calibri"/>
          <w:color w:val="000000"/>
          <w:sz w:val="22"/>
          <w:szCs w:val="22"/>
          <w:lang w:eastAsia="cs-CZ"/>
        </w:rPr>
        <w:t>a</w:t>
      </w:r>
      <w:r w:rsidR="006F08EE">
        <w:rPr>
          <w:rFonts w:ascii="Calibri" w:hAnsi="Calibri"/>
          <w:color w:val="000000"/>
          <w:sz w:val="22"/>
          <w:szCs w:val="22"/>
          <w:lang w:eastAsia="cs-CZ"/>
        </w:rPr>
        <w:t xml:space="preserve"> či vzniknou, </w:t>
      </w:r>
      <w:r w:rsidR="00043B5D">
        <w:rPr>
          <w:rFonts w:ascii="Calibri" w:hAnsi="Calibri"/>
          <w:color w:val="000000"/>
          <w:sz w:val="22"/>
          <w:szCs w:val="22"/>
          <w:lang w:eastAsia="cs-CZ"/>
        </w:rPr>
        <w:t>a to zejména práva na ušlý zisk. Vzdáním se práva dle tohoto odstavce není dotčen</w:t>
      </w:r>
      <w:r w:rsidR="00470C5B">
        <w:rPr>
          <w:rFonts w:ascii="Calibri" w:hAnsi="Calibri"/>
          <w:color w:val="000000"/>
          <w:sz w:val="22"/>
          <w:szCs w:val="22"/>
          <w:lang w:eastAsia="cs-CZ"/>
        </w:rPr>
        <w:t>o</w:t>
      </w:r>
      <w:r w:rsidR="00043B5D">
        <w:rPr>
          <w:rFonts w:ascii="Calibri" w:hAnsi="Calibri"/>
          <w:color w:val="000000"/>
          <w:sz w:val="22"/>
          <w:szCs w:val="22"/>
          <w:lang w:eastAsia="cs-CZ"/>
        </w:rPr>
        <w:t xml:space="preserve"> právo Konzultanta </w:t>
      </w:r>
      <w:r w:rsidR="006F08EE">
        <w:rPr>
          <w:rFonts w:ascii="Calibri" w:hAnsi="Calibri"/>
          <w:color w:val="000000"/>
          <w:sz w:val="22"/>
          <w:szCs w:val="22"/>
          <w:lang w:eastAsia="cs-CZ"/>
        </w:rPr>
        <w:t xml:space="preserve">na úhradu </w:t>
      </w:r>
      <w:r w:rsidR="00900D9E">
        <w:rPr>
          <w:rFonts w:ascii="Calibri" w:hAnsi="Calibri"/>
          <w:color w:val="000000"/>
          <w:sz w:val="22"/>
          <w:szCs w:val="22"/>
          <w:lang w:eastAsia="cs-CZ"/>
        </w:rPr>
        <w:t xml:space="preserve">odměny </w:t>
      </w:r>
      <w:r w:rsidR="006F08EE">
        <w:rPr>
          <w:rFonts w:ascii="Calibri" w:hAnsi="Calibri"/>
          <w:color w:val="000000"/>
          <w:sz w:val="22"/>
          <w:szCs w:val="22"/>
          <w:lang w:eastAsia="cs-CZ"/>
        </w:rPr>
        <w:t>za Poskytnuté služby ve smyslu předchozího odstavce.</w:t>
      </w:r>
    </w:p>
    <w:p w14:paraId="209E573D" w14:textId="77777777" w:rsidR="00D57BDC" w:rsidRPr="003774E7" w:rsidRDefault="00D57BDC" w:rsidP="00D57BDC">
      <w:pPr>
        <w:rPr>
          <w:rFonts w:ascii="Calibri" w:hAnsi="Calibri"/>
          <w:sz w:val="22"/>
          <w:szCs w:val="22"/>
          <w:lang w:eastAsia="cs-CZ"/>
        </w:rPr>
      </w:pPr>
    </w:p>
    <w:p w14:paraId="7585734F" w14:textId="77777777" w:rsidR="00D57BDC" w:rsidRPr="003774E7" w:rsidRDefault="00D57BDC" w:rsidP="008F61F2">
      <w:pPr>
        <w:pStyle w:val="Odstavecseseznamem"/>
        <w:keepNext/>
        <w:numPr>
          <w:ilvl w:val="0"/>
          <w:numId w:val="3"/>
        </w:numPr>
        <w:spacing w:after="120"/>
        <w:jc w:val="center"/>
        <w:outlineLvl w:val="0"/>
        <w:rPr>
          <w:rFonts w:ascii="Calibri" w:hAnsi="Calibri"/>
          <w:b/>
          <w:sz w:val="22"/>
          <w:szCs w:val="22"/>
          <w:lang w:eastAsia="ar-SA"/>
        </w:rPr>
      </w:pPr>
      <w:r w:rsidRPr="003774E7">
        <w:rPr>
          <w:rFonts w:ascii="Calibri" w:hAnsi="Calibri"/>
          <w:b/>
          <w:sz w:val="22"/>
          <w:szCs w:val="22"/>
          <w:lang w:eastAsia="ar-SA"/>
        </w:rPr>
        <w:t>ZÁVĚREČNÁ UJEDNÁNÍ</w:t>
      </w:r>
    </w:p>
    <w:p w14:paraId="4B230F8B" w14:textId="6309B8FA" w:rsidR="00D57BDC" w:rsidRPr="003774E7" w:rsidRDefault="007E2DD6" w:rsidP="000E58FA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Tuto dohodu </w:t>
      </w:r>
      <w:r w:rsidR="00D57BDC" w:rsidRPr="00E94657">
        <w:rPr>
          <w:rFonts w:ascii="Calibri" w:hAnsi="Calibri"/>
          <w:sz w:val="22"/>
          <w:szCs w:val="22"/>
          <w:lang w:eastAsia="cs-CZ"/>
        </w:rPr>
        <w:t>lze měnit pouze písemnými dodatky</w:t>
      </w:r>
      <w:r>
        <w:rPr>
          <w:rFonts w:ascii="Calibri" w:hAnsi="Calibri"/>
          <w:sz w:val="22"/>
          <w:szCs w:val="22"/>
          <w:lang w:eastAsia="cs-CZ"/>
        </w:rPr>
        <w:t xml:space="preserve">, jakékoliv její změny </w:t>
      </w:r>
      <w:r w:rsidR="00D57BDC" w:rsidRPr="00E94657">
        <w:rPr>
          <w:rFonts w:ascii="Calibri" w:hAnsi="Calibri"/>
          <w:sz w:val="22"/>
          <w:szCs w:val="22"/>
          <w:lang w:eastAsia="cs-CZ"/>
        </w:rPr>
        <w:t>učiněné jinou než písemnou formou</w:t>
      </w:r>
      <w:r>
        <w:rPr>
          <w:rFonts w:ascii="Calibri" w:hAnsi="Calibri"/>
          <w:sz w:val="22"/>
          <w:szCs w:val="22"/>
          <w:lang w:eastAsia="cs-CZ"/>
        </w:rPr>
        <w:t>,</w:t>
      </w:r>
      <w:r w:rsidR="00D57BDC" w:rsidRPr="003774E7">
        <w:rPr>
          <w:rFonts w:ascii="Calibri" w:hAnsi="Calibri"/>
          <w:sz w:val="22"/>
          <w:szCs w:val="22"/>
          <w:lang w:eastAsia="cs-CZ"/>
        </w:rPr>
        <w:t xml:space="preserve"> jsou vyloučeny.</w:t>
      </w:r>
    </w:p>
    <w:p w14:paraId="0AE5ADD6" w14:textId="6D25D3ED" w:rsidR="00E63CA5" w:rsidRPr="003774E7" w:rsidRDefault="007E2DD6" w:rsidP="000E58FA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Tato dohoda </w:t>
      </w:r>
      <w:r w:rsidR="00E63CA5" w:rsidRPr="003774E7">
        <w:rPr>
          <w:rFonts w:ascii="Calibri" w:hAnsi="Calibri"/>
          <w:sz w:val="22"/>
          <w:szCs w:val="22"/>
          <w:lang w:eastAsia="cs-CZ"/>
        </w:rPr>
        <w:t>je sepsána ve dvou vyhotoveních, po jednom pro každou Smluvní stranu</w:t>
      </w:r>
      <w:r w:rsidR="00D57BDC" w:rsidRPr="003774E7">
        <w:rPr>
          <w:rFonts w:ascii="Calibri" w:hAnsi="Calibri"/>
          <w:sz w:val="22"/>
          <w:szCs w:val="22"/>
          <w:lang w:eastAsia="cs-CZ"/>
        </w:rPr>
        <w:t>.</w:t>
      </w:r>
    </w:p>
    <w:p w14:paraId="51BE7ADA" w14:textId="4E55E616" w:rsidR="00E63CA5" w:rsidRPr="003774E7" w:rsidRDefault="007E2DD6" w:rsidP="000E58FA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Tato dohoda </w:t>
      </w:r>
      <w:r w:rsidR="00AD6AC8" w:rsidRPr="003774E7">
        <w:rPr>
          <w:rFonts w:ascii="Calibri" w:hAnsi="Calibri"/>
          <w:sz w:val="22"/>
          <w:szCs w:val="22"/>
          <w:lang w:eastAsia="cs-CZ"/>
        </w:rPr>
        <w:t xml:space="preserve">nabývá účinnosti dnem jejího </w:t>
      </w:r>
      <w:r w:rsidR="00A64F9A">
        <w:rPr>
          <w:rFonts w:ascii="Calibri" w:hAnsi="Calibri"/>
          <w:sz w:val="22"/>
          <w:szCs w:val="22"/>
          <w:lang w:eastAsia="cs-CZ"/>
        </w:rPr>
        <w:t>uveřejnění v registru smluv.</w:t>
      </w:r>
    </w:p>
    <w:p w14:paraId="26DCC8E8" w14:textId="77777777" w:rsidR="00AD6AC8" w:rsidRPr="00AD6AC8" w:rsidRDefault="00AD6AC8" w:rsidP="00AD6AC8">
      <w:pPr>
        <w:ind w:left="567"/>
        <w:jc w:val="both"/>
        <w:rPr>
          <w:rFonts w:asciiTheme="minorHAnsi" w:hAnsiTheme="minorHAnsi" w:cstheme="minorHAnsi"/>
          <w:sz w:val="22"/>
        </w:rPr>
      </w:pPr>
    </w:p>
    <w:p w14:paraId="76410362" w14:textId="6D233554" w:rsidR="00A64F9A" w:rsidRPr="00636666" w:rsidRDefault="00A64F9A" w:rsidP="00E63CA5">
      <w:pPr>
        <w:rPr>
          <w:rFonts w:asciiTheme="minorHAnsi" w:hAnsiTheme="minorHAnsi" w:cstheme="minorHAnsi"/>
          <w:i/>
          <w:iCs/>
          <w:sz w:val="22"/>
        </w:rPr>
      </w:pPr>
    </w:p>
    <w:p w14:paraId="627CBD1A" w14:textId="77777777" w:rsidR="00E63CA5" w:rsidRPr="003774E7" w:rsidRDefault="00E63CA5" w:rsidP="00E63CA5">
      <w:pPr>
        <w:rPr>
          <w:rFonts w:asciiTheme="minorHAnsi" w:hAnsiTheme="minorHAnsi" w:cstheme="minorHAnsi"/>
          <w:sz w:val="22"/>
        </w:rPr>
      </w:pPr>
    </w:p>
    <w:tbl>
      <w:tblPr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63CA5" w:rsidRPr="003774E7" w14:paraId="59A1064C" w14:textId="77777777" w:rsidTr="00E94657">
        <w:trPr>
          <w:trHeight w:val="11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08C6AE" w14:textId="7F1441FF" w:rsidR="00E63CA5" w:rsidRDefault="00E63CA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6A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Podpis(y) oprávněného zástupce Objednatele</w:t>
            </w:r>
            <w:r w:rsidR="008B5BC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87AF302" w14:textId="77777777" w:rsidR="008B5BC3" w:rsidRDefault="008B5BC3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93F14C3" w14:textId="6AC1A5CC" w:rsidR="008B5BC3" w:rsidRDefault="008B5BC3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2027860" w14:textId="77777777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94752A7" w14:textId="77777777" w:rsidR="008B5BC3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Podpis: _______________________________</w:t>
            </w:r>
          </w:p>
          <w:p w14:paraId="1BE8E66A" w14:textId="734E7D13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Jméno: </w:t>
            </w:r>
            <w:r w:rsidR="003F52CE" w:rsidRPr="003F52CE">
              <w:rPr>
                <w:rFonts w:asciiTheme="minorHAnsi" w:hAnsiTheme="minorHAnsi" w:cstheme="minorHAnsi"/>
                <w:b/>
                <w:bCs/>
                <w:sz w:val="22"/>
              </w:rPr>
              <w:t>Ing. Martin Itterheim</w:t>
            </w:r>
          </w:p>
          <w:p w14:paraId="0E648C5C" w14:textId="67942C9A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Pozice: </w:t>
            </w:r>
            <w:r w:rsidR="003F52CE">
              <w:rPr>
                <w:rFonts w:asciiTheme="minorHAnsi" w:hAnsiTheme="minorHAnsi" w:cstheme="minorHAnsi"/>
                <w:sz w:val="22"/>
              </w:rPr>
              <w:t>předseda představenstva</w:t>
            </w:r>
          </w:p>
          <w:p w14:paraId="666F844E" w14:textId="1C1F0BAE" w:rsidR="007D2F65" w:rsidRP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</w:t>
            </w:r>
            <w:r w:rsidR="003F52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9651FD" w14:textId="77777777" w:rsidR="00E63CA5" w:rsidRDefault="00E63CA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6A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Podpis(y) oprávněného zástupce Konzultanta</w:t>
            </w:r>
            <w:r w:rsidR="007D2F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10B031D8" w14:textId="77777777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E16CD7" w14:textId="77777777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145D71" w14:textId="77777777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9EBF760" w14:textId="77777777" w:rsidR="007D2F65" w:rsidRDefault="007D2F65" w:rsidP="007D2F65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Podpis: _______________________________</w:t>
            </w:r>
          </w:p>
          <w:p w14:paraId="5C7DEBA6" w14:textId="104AB626" w:rsidR="007D2F65" w:rsidRDefault="007D2F65" w:rsidP="007D2F65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Jméno: </w:t>
            </w:r>
            <w:r w:rsidR="000216B8" w:rsidRPr="000216B8">
              <w:rPr>
                <w:rFonts w:asciiTheme="minorHAnsi" w:hAnsiTheme="minorHAnsi" w:cstheme="minorHAnsi"/>
                <w:b/>
                <w:bCs/>
                <w:sz w:val="22"/>
              </w:rPr>
              <w:t>Ing. Martin Mlčoch</w:t>
            </w:r>
          </w:p>
          <w:p w14:paraId="65C62DF9" w14:textId="1B464B6F" w:rsidR="007D2F65" w:rsidRDefault="007D2F65" w:rsidP="007D2F65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Pozice: </w:t>
            </w:r>
            <w:r w:rsidR="003F52CE" w:rsidRPr="003F52CE">
              <w:rPr>
                <w:rFonts w:asciiTheme="minorHAnsi" w:hAnsiTheme="minorHAnsi" w:cstheme="minorHAnsi"/>
                <w:sz w:val="22"/>
              </w:rPr>
              <w:t>jednatel</w:t>
            </w:r>
          </w:p>
          <w:p w14:paraId="5F3399D2" w14:textId="7113C098" w:rsidR="007D2F65" w:rsidRPr="003774E7" w:rsidRDefault="007D2F65" w:rsidP="007D2F65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Datum: </w:t>
            </w:r>
          </w:p>
        </w:tc>
      </w:tr>
    </w:tbl>
    <w:p w14:paraId="43E3E738" w14:textId="77777777" w:rsidR="000216B8" w:rsidRDefault="000216B8" w:rsidP="000216B8">
      <w:pPr>
        <w:tabs>
          <w:tab w:val="left" w:pos="3118"/>
        </w:tabs>
        <w:autoSpaceDE w:val="0"/>
        <w:autoSpaceDN w:val="0"/>
        <w:adjustRightInd w:val="0"/>
        <w:spacing w:line="200" w:lineRule="atLeast"/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DCD45E" w14:textId="77777777" w:rsidR="000216B8" w:rsidRDefault="000216B8" w:rsidP="000216B8">
      <w:pPr>
        <w:tabs>
          <w:tab w:val="left" w:pos="3118"/>
        </w:tabs>
        <w:autoSpaceDE w:val="0"/>
        <w:autoSpaceDN w:val="0"/>
        <w:adjustRightInd w:val="0"/>
        <w:spacing w:line="200" w:lineRule="atLeast"/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DDFF9F7" w14:textId="192A1E65" w:rsidR="000216B8" w:rsidRDefault="000216B8" w:rsidP="000216B8">
      <w:pPr>
        <w:tabs>
          <w:tab w:val="left" w:pos="3118"/>
        </w:tabs>
        <w:autoSpaceDE w:val="0"/>
        <w:autoSpaceDN w:val="0"/>
        <w:adjustRightInd w:val="0"/>
        <w:spacing w:line="200" w:lineRule="atLeast"/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Podpis: _______________________________</w:t>
      </w:r>
    </w:p>
    <w:p w14:paraId="04854709" w14:textId="00EAFF3A" w:rsidR="000216B8" w:rsidRDefault="000216B8" w:rsidP="000216B8">
      <w:pPr>
        <w:tabs>
          <w:tab w:val="left" w:pos="3118"/>
        </w:tabs>
        <w:autoSpaceDE w:val="0"/>
        <w:autoSpaceDN w:val="0"/>
        <w:adjustRightInd w:val="0"/>
        <w:spacing w:line="200" w:lineRule="atLeast"/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Jméno: </w:t>
      </w:r>
      <w:r w:rsidR="003F52CE" w:rsidRPr="003F52CE">
        <w:rPr>
          <w:rFonts w:asciiTheme="minorHAnsi" w:hAnsiTheme="minorHAnsi" w:cstheme="minorHAnsi"/>
          <w:b/>
          <w:bCs/>
          <w:sz w:val="22"/>
        </w:rPr>
        <w:t>JUDr. Jiří Oliv</w:t>
      </w:r>
      <w:r w:rsidR="003F52CE">
        <w:rPr>
          <w:rFonts w:asciiTheme="minorHAnsi" w:hAnsiTheme="minorHAnsi" w:cstheme="minorHAnsi"/>
          <w:b/>
          <w:bCs/>
          <w:sz w:val="22"/>
        </w:rPr>
        <w:t>a</w:t>
      </w:r>
      <w:r w:rsidR="003F52CE" w:rsidRPr="003F52CE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0802D0A1" w14:textId="1F5654D0" w:rsidR="000216B8" w:rsidRDefault="000216B8" w:rsidP="000216B8">
      <w:pPr>
        <w:tabs>
          <w:tab w:val="left" w:pos="3118"/>
        </w:tabs>
        <w:autoSpaceDE w:val="0"/>
        <w:autoSpaceDN w:val="0"/>
        <w:adjustRightInd w:val="0"/>
        <w:spacing w:line="200" w:lineRule="atLeast"/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Pozice: </w:t>
      </w:r>
      <w:r w:rsidR="003F52CE" w:rsidRPr="003F52CE">
        <w:rPr>
          <w:rFonts w:asciiTheme="minorHAnsi" w:hAnsiTheme="minorHAnsi" w:cstheme="minorHAnsi"/>
          <w:sz w:val="22"/>
        </w:rPr>
        <w:t>člen představenstva</w:t>
      </w:r>
      <w:r w:rsidR="003F52CE">
        <w:rPr>
          <w:rFonts w:asciiTheme="minorHAnsi" w:hAnsiTheme="minorHAnsi" w:cstheme="minorHAnsi"/>
          <w:sz w:val="22"/>
          <w:highlight w:val="lightGray"/>
        </w:rPr>
        <w:t xml:space="preserve"> </w:t>
      </w:r>
    </w:p>
    <w:p w14:paraId="197581D9" w14:textId="2D92BD67" w:rsidR="00E63CA5" w:rsidRDefault="000216B8" w:rsidP="000216B8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Datum: </w:t>
      </w:r>
    </w:p>
    <w:p w14:paraId="7178EE82" w14:textId="4762E61D" w:rsidR="006460EF" w:rsidRDefault="006460EF" w:rsidP="000216B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224D3E" w14:textId="57FA3989" w:rsidR="009C419A" w:rsidRDefault="009C419A" w:rsidP="006460EF">
      <w:pPr>
        <w:rPr>
          <w:rFonts w:asciiTheme="minorHAnsi" w:hAnsiTheme="minorHAnsi" w:cstheme="minorHAnsi"/>
          <w:i/>
          <w:iCs/>
          <w:sz w:val="22"/>
        </w:rPr>
      </w:pPr>
    </w:p>
    <w:p w14:paraId="2D34D611" w14:textId="77777777" w:rsidR="009C419A" w:rsidRPr="003774E7" w:rsidRDefault="009C419A" w:rsidP="00E518D5">
      <w:pPr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</w:rPr>
      </w:pPr>
    </w:p>
    <w:sectPr w:rsidR="009C419A" w:rsidRPr="003774E7" w:rsidSect="005B4F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4E2E8" w14:textId="77777777" w:rsidR="00A60394" w:rsidRDefault="00A60394" w:rsidP="0083163F">
      <w:r>
        <w:separator/>
      </w:r>
    </w:p>
  </w:endnote>
  <w:endnote w:type="continuationSeparator" w:id="0">
    <w:p w14:paraId="5AB94CCE" w14:textId="77777777" w:rsidR="00A60394" w:rsidRDefault="00A60394" w:rsidP="0083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F8698" w14:textId="03778B13" w:rsidR="00E63CA5" w:rsidRPr="00BA2C2F" w:rsidRDefault="006A59D4">
    <w:pPr>
      <w:pStyle w:val="Zpat"/>
    </w:pPr>
    <w:r>
      <w:rPr>
        <w:rFonts w:ascii="Calibri" w:hAnsi="Calibri"/>
        <w:sz w:val="22"/>
      </w:rPr>
      <w:tab/>
    </w:r>
    <w:r w:rsidR="00E63CA5" w:rsidRPr="00BA2C2F">
      <w:rPr>
        <w:rFonts w:ascii="Calibri" w:hAnsi="Calibri"/>
        <w:sz w:val="22"/>
        <w:szCs w:val="22"/>
      </w:rPr>
      <w:tab/>
      <w:t xml:space="preserve">Stránka </w:t>
    </w:r>
    <w:r w:rsidR="00E63CA5" w:rsidRPr="00BA2C2F">
      <w:rPr>
        <w:rFonts w:ascii="Calibri" w:hAnsi="Calibri"/>
        <w:b/>
        <w:bCs/>
        <w:sz w:val="22"/>
        <w:szCs w:val="22"/>
      </w:rPr>
      <w:fldChar w:fldCharType="begin"/>
    </w:r>
    <w:r w:rsidR="00E63CA5" w:rsidRPr="00BA2C2F">
      <w:rPr>
        <w:rFonts w:ascii="Calibri" w:hAnsi="Calibri"/>
        <w:b/>
        <w:bCs/>
        <w:sz w:val="22"/>
        <w:szCs w:val="22"/>
      </w:rPr>
      <w:instrText>PAGE</w:instrText>
    </w:r>
    <w:r w:rsidR="00E63CA5" w:rsidRPr="00BA2C2F">
      <w:rPr>
        <w:rFonts w:ascii="Calibri" w:hAnsi="Calibri"/>
        <w:b/>
        <w:bCs/>
        <w:sz w:val="22"/>
        <w:szCs w:val="22"/>
      </w:rPr>
      <w:fldChar w:fldCharType="separate"/>
    </w:r>
    <w:r w:rsidR="00E63CA5" w:rsidRPr="00BA2C2F">
      <w:rPr>
        <w:rFonts w:ascii="Calibri" w:hAnsi="Calibri"/>
        <w:b/>
        <w:bCs/>
        <w:sz w:val="22"/>
        <w:szCs w:val="22"/>
      </w:rPr>
      <w:t>1</w:t>
    </w:r>
    <w:r w:rsidR="00E63CA5" w:rsidRPr="00BA2C2F">
      <w:rPr>
        <w:rFonts w:ascii="Calibri" w:hAnsi="Calibri"/>
        <w:b/>
        <w:bCs/>
        <w:sz w:val="22"/>
        <w:szCs w:val="22"/>
      </w:rPr>
      <w:fldChar w:fldCharType="end"/>
    </w:r>
    <w:r w:rsidR="00E63CA5" w:rsidRPr="00BA2C2F">
      <w:rPr>
        <w:rFonts w:ascii="Calibri" w:hAnsi="Calibri"/>
        <w:sz w:val="22"/>
        <w:szCs w:val="22"/>
      </w:rPr>
      <w:t xml:space="preserve"> z </w:t>
    </w:r>
    <w:r w:rsidR="00E63CA5" w:rsidRPr="00BA2C2F">
      <w:rPr>
        <w:rFonts w:ascii="Calibri" w:hAnsi="Calibri"/>
        <w:b/>
        <w:bCs/>
        <w:sz w:val="22"/>
        <w:szCs w:val="22"/>
      </w:rPr>
      <w:fldChar w:fldCharType="begin"/>
    </w:r>
    <w:r w:rsidR="00E63CA5" w:rsidRPr="00BA2C2F">
      <w:rPr>
        <w:rFonts w:ascii="Calibri" w:hAnsi="Calibri"/>
        <w:b/>
        <w:bCs/>
        <w:sz w:val="22"/>
        <w:szCs w:val="22"/>
      </w:rPr>
      <w:instrText>NUMPAGES</w:instrText>
    </w:r>
    <w:r w:rsidR="00E63CA5" w:rsidRPr="00BA2C2F">
      <w:rPr>
        <w:rFonts w:ascii="Calibri" w:hAnsi="Calibri"/>
        <w:b/>
        <w:bCs/>
        <w:sz w:val="22"/>
        <w:szCs w:val="22"/>
      </w:rPr>
      <w:fldChar w:fldCharType="separate"/>
    </w:r>
    <w:r w:rsidR="00E63CA5" w:rsidRPr="00BA2C2F">
      <w:rPr>
        <w:rFonts w:ascii="Calibri" w:hAnsi="Calibri"/>
        <w:b/>
        <w:bCs/>
        <w:sz w:val="22"/>
        <w:szCs w:val="22"/>
      </w:rPr>
      <w:t>32</w:t>
    </w:r>
    <w:r w:rsidR="00E63CA5" w:rsidRPr="00BA2C2F">
      <w:rPr>
        <w:rFonts w:ascii="Calibri" w:hAnsi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EE5EA" w14:textId="77777777" w:rsidR="00A60394" w:rsidRDefault="00A60394" w:rsidP="0083163F">
      <w:r>
        <w:separator/>
      </w:r>
    </w:p>
  </w:footnote>
  <w:footnote w:type="continuationSeparator" w:id="0">
    <w:p w14:paraId="523A0AAE" w14:textId="77777777" w:rsidR="00A60394" w:rsidRDefault="00A60394" w:rsidP="0083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5F74"/>
    <w:multiLevelType w:val="hybridMultilevel"/>
    <w:tmpl w:val="C7B607B8"/>
    <w:lvl w:ilvl="0" w:tplc="778A4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077"/>
    <w:multiLevelType w:val="hybridMultilevel"/>
    <w:tmpl w:val="63E60E9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78619A2"/>
    <w:multiLevelType w:val="hybridMultilevel"/>
    <w:tmpl w:val="E586FC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5B63301C"/>
    <w:multiLevelType w:val="multilevel"/>
    <w:tmpl w:val="AE40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032CC"/>
    <w:multiLevelType w:val="hybridMultilevel"/>
    <w:tmpl w:val="AAECB290"/>
    <w:lvl w:ilvl="0" w:tplc="565444C6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3F"/>
    <w:rsid w:val="000216B8"/>
    <w:rsid w:val="000250E7"/>
    <w:rsid w:val="00043B5D"/>
    <w:rsid w:val="000512C2"/>
    <w:rsid w:val="00064C2B"/>
    <w:rsid w:val="0006519A"/>
    <w:rsid w:val="000768B0"/>
    <w:rsid w:val="00080C06"/>
    <w:rsid w:val="000972AE"/>
    <w:rsid w:val="000A3A74"/>
    <w:rsid w:val="000B176D"/>
    <w:rsid w:val="000D0669"/>
    <w:rsid w:val="000E0B3F"/>
    <w:rsid w:val="000E1B22"/>
    <w:rsid w:val="000E4BA3"/>
    <w:rsid w:val="000E58FA"/>
    <w:rsid w:val="00106A95"/>
    <w:rsid w:val="00111BE6"/>
    <w:rsid w:val="00127772"/>
    <w:rsid w:val="00142F8A"/>
    <w:rsid w:val="00165D34"/>
    <w:rsid w:val="001704BA"/>
    <w:rsid w:val="00185ED8"/>
    <w:rsid w:val="00193F89"/>
    <w:rsid w:val="001B3CB3"/>
    <w:rsid w:val="001C0ED2"/>
    <w:rsid w:val="001C399A"/>
    <w:rsid w:val="001D242E"/>
    <w:rsid w:val="001E7B78"/>
    <w:rsid w:val="001F169A"/>
    <w:rsid w:val="001F472B"/>
    <w:rsid w:val="001F4BB5"/>
    <w:rsid w:val="00230A79"/>
    <w:rsid w:val="002A5002"/>
    <w:rsid w:val="002B1850"/>
    <w:rsid w:val="002B3DEE"/>
    <w:rsid w:val="002B674D"/>
    <w:rsid w:val="002D1F9B"/>
    <w:rsid w:val="002D4F14"/>
    <w:rsid w:val="002E27FE"/>
    <w:rsid w:val="002E290F"/>
    <w:rsid w:val="002E6604"/>
    <w:rsid w:val="002F597E"/>
    <w:rsid w:val="00305C10"/>
    <w:rsid w:val="00313DDB"/>
    <w:rsid w:val="00334134"/>
    <w:rsid w:val="00334DE3"/>
    <w:rsid w:val="00335152"/>
    <w:rsid w:val="00336CF3"/>
    <w:rsid w:val="003450E2"/>
    <w:rsid w:val="00353E19"/>
    <w:rsid w:val="00353E5E"/>
    <w:rsid w:val="00356D72"/>
    <w:rsid w:val="00374835"/>
    <w:rsid w:val="00374CE5"/>
    <w:rsid w:val="003774E7"/>
    <w:rsid w:val="003A5293"/>
    <w:rsid w:val="003C031E"/>
    <w:rsid w:val="003F29E1"/>
    <w:rsid w:val="003F52CE"/>
    <w:rsid w:val="004011A0"/>
    <w:rsid w:val="004023CB"/>
    <w:rsid w:val="00403246"/>
    <w:rsid w:val="0042162B"/>
    <w:rsid w:val="00426FD9"/>
    <w:rsid w:val="00431702"/>
    <w:rsid w:val="00433703"/>
    <w:rsid w:val="00444BB4"/>
    <w:rsid w:val="004474AC"/>
    <w:rsid w:val="00454176"/>
    <w:rsid w:val="0046083E"/>
    <w:rsid w:val="00470C5B"/>
    <w:rsid w:val="004B42D1"/>
    <w:rsid w:val="004E5AFF"/>
    <w:rsid w:val="004E6949"/>
    <w:rsid w:val="00524615"/>
    <w:rsid w:val="005329DA"/>
    <w:rsid w:val="005367AD"/>
    <w:rsid w:val="005678A1"/>
    <w:rsid w:val="00573E33"/>
    <w:rsid w:val="005B4549"/>
    <w:rsid w:val="005B4F24"/>
    <w:rsid w:val="005E4D66"/>
    <w:rsid w:val="005F50B7"/>
    <w:rsid w:val="006042F5"/>
    <w:rsid w:val="00617E33"/>
    <w:rsid w:val="00623F7A"/>
    <w:rsid w:val="00626E40"/>
    <w:rsid w:val="00636666"/>
    <w:rsid w:val="006460EF"/>
    <w:rsid w:val="0064705E"/>
    <w:rsid w:val="006564A8"/>
    <w:rsid w:val="00662628"/>
    <w:rsid w:val="006A59D4"/>
    <w:rsid w:val="006B433A"/>
    <w:rsid w:val="006C00BD"/>
    <w:rsid w:val="006D7395"/>
    <w:rsid w:val="006E4076"/>
    <w:rsid w:val="006E6333"/>
    <w:rsid w:val="006E789A"/>
    <w:rsid w:val="006F08EE"/>
    <w:rsid w:val="00704425"/>
    <w:rsid w:val="007147A4"/>
    <w:rsid w:val="00732245"/>
    <w:rsid w:val="00734FC5"/>
    <w:rsid w:val="00740373"/>
    <w:rsid w:val="0075428C"/>
    <w:rsid w:val="007621D0"/>
    <w:rsid w:val="00781FBC"/>
    <w:rsid w:val="007A77BD"/>
    <w:rsid w:val="007C2EDB"/>
    <w:rsid w:val="007D2CA7"/>
    <w:rsid w:val="007D2F65"/>
    <w:rsid w:val="007E2B16"/>
    <w:rsid w:val="007E2DD6"/>
    <w:rsid w:val="00812D66"/>
    <w:rsid w:val="00816C8D"/>
    <w:rsid w:val="0083163F"/>
    <w:rsid w:val="0083211F"/>
    <w:rsid w:val="00892FD9"/>
    <w:rsid w:val="008A09CE"/>
    <w:rsid w:val="008A139C"/>
    <w:rsid w:val="008B5BC3"/>
    <w:rsid w:val="008C2EAA"/>
    <w:rsid w:val="008E5D03"/>
    <w:rsid w:val="008F61F2"/>
    <w:rsid w:val="00900D9E"/>
    <w:rsid w:val="0090173E"/>
    <w:rsid w:val="009101A9"/>
    <w:rsid w:val="009103DE"/>
    <w:rsid w:val="00911A94"/>
    <w:rsid w:val="0094746C"/>
    <w:rsid w:val="00961EA1"/>
    <w:rsid w:val="009727B5"/>
    <w:rsid w:val="00985691"/>
    <w:rsid w:val="009A77F2"/>
    <w:rsid w:val="009B19EA"/>
    <w:rsid w:val="009B46A0"/>
    <w:rsid w:val="009C419A"/>
    <w:rsid w:val="009D2E26"/>
    <w:rsid w:val="009D3D9A"/>
    <w:rsid w:val="009D6FE1"/>
    <w:rsid w:val="009D7CC5"/>
    <w:rsid w:val="009D7F7F"/>
    <w:rsid w:val="009E28E3"/>
    <w:rsid w:val="009E70B9"/>
    <w:rsid w:val="00A00B96"/>
    <w:rsid w:val="00A13B24"/>
    <w:rsid w:val="00A20E76"/>
    <w:rsid w:val="00A3572A"/>
    <w:rsid w:val="00A37185"/>
    <w:rsid w:val="00A50061"/>
    <w:rsid w:val="00A52331"/>
    <w:rsid w:val="00A52DAA"/>
    <w:rsid w:val="00A60394"/>
    <w:rsid w:val="00A626CE"/>
    <w:rsid w:val="00A643A2"/>
    <w:rsid w:val="00A64F9A"/>
    <w:rsid w:val="00A66C00"/>
    <w:rsid w:val="00A73117"/>
    <w:rsid w:val="00A81FD5"/>
    <w:rsid w:val="00A8369C"/>
    <w:rsid w:val="00A87465"/>
    <w:rsid w:val="00A877C1"/>
    <w:rsid w:val="00A911C1"/>
    <w:rsid w:val="00AA0FAB"/>
    <w:rsid w:val="00AC4994"/>
    <w:rsid w:val="00AD293B"/>
    <w:rsid w:val="00AD68C8"/>
    <w:rsid w:val="00AD6AC8"/>
    <w:rsid w:val="00AF6388"/>
    <w:rsid w:val="00B01E63"/>
    <w:rsid w:val="00B0646B"/>
    <w:rsid w:val="00B13385"/>
    <w:rsid w:val="00B17570"/>
    <w:rsid w:val="00B363E8"/>
    <w:rsid w:val="00B4167E"/>
    <w:rsid w:val="00B43F05"/>
    <w:rsid w:val="00B45B39"/>
    <w:rsid w:val="00B602E3"/>
    <w:rsid w:val="00B66062"/>
    <w:rsid w:val="00B66220"/>
    <w:rsid w:val="00B72BBC"/>
    <w:rsid w:val="00BA2C2F"/>
    <w:rsid w:val="00BB350C"/>
    <w:rsid w:val="00BC5758"/>
    <w:rsid w:val="00BC6586"/>
    <w:rsid w:val="00BC7D32"/>
    <w:rsid w:val="00BD5EBE"/>
    <w:rsid w:val="00C0590B"/>
    <w:rsid w:val="00C11A6A"/>
    <w:rsid w:val="00C13E6B"/>
    <w:rsid w:val="00C1521C"/>
    <w:rsid w:val="00C22425"/>
    <w:rsid w:val="00C31844"/>
    <w:rsid w:val="00C5553F"/>
    <w:rsid w:val="00C61E7D"/>
    <w:rsid w:val="00C6677A"/>
    <w:rsid w:val="00C81AB2"/>
    <w:rsid w:val="00C94D0B"/>
    <w:rsid w:val="00CC76DE"/>
    <w:rsid w:val="00CE36BC"/>
    <w:rsid w:val="00CF3747"/>
    <w:rsid w:val="00D129AA"/>
    <w:rsid w:val="00D327EC"/>
    <w:rsid w:val="00D416FF"/>
    <w:rsid w:val="00D57BDC"/>
    <w:rsid w:val="00D85E37"/>
    <w:rsid w:val="00DA3587"/>
    <w:rsid w:val="00DA4B99"/>
    <w:rsid w:val="00DB207A"/>
    <w:rsid w:val="00DB5695"/>
    <w:rsid w:val="00DB5D02"/>
    <w:rsid w:val="00DC1C7F"/>
    <w:rsid w:val="00DC5E3E"/>
    <w:rsid w:val="00DF677B"/>
    <w:rsid w:val="00E250D0"/>
    <w:rsid w:val="00E402DB"/>
    <w:rsid w:val="00E518D5"/>
    <w:rsid w:val="00E63CA5"/>
    <w:rsid w:val="00E7187C"/>
    <w:rsid w:val="00E94657"/>
    <w:rsid w:val="00EB1827"/>
    <w:rsid w:val="00EB3189"/>
    <w:rsid w:val="00ED1CE6"/>
    <w:rsid w:val="00ED3EA1"/>
    <w:rsid w:val="00EE1D24"/>
    <w:rsid w:val="00F0109B"/>
    <w:rsid w:val="00F02AAC"/>
    <w:rsid w:val="00F14B00"/>
    <w:rsid w:val="00F374E0"/>
    <w:rsid w:val="00F64ECC"/>
    <w:rsid w:val="00F6585E"/>
    <w:rsid w:val="00F92B8C"/>
    <w:rsid w:val="00FB5269"/>
    <w:rsid w:val="00FC2409"/>
    <w:rsid w:val="00FD06FC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6E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63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6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3F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8316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3F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0768B0"/>
    <w:pPr>
      <w:ind w:left="720"/>
      <w:contextualSpacing/>
    </w:pPr>
  </w:style>
  <w:style w:type="paragraph" w:styleId="Bezmezer">
    <w:name w:val="No Spacing"/>
    <w:uiPriority w:val="1"/>
    <w:qFormat/>
    <w:rsid w:val="00E63CA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B24"/>
    <w:rPr>
      <w:rFonts w:ascii="Segoe UI" w:eastAsia="Times New Roman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C7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D3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D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D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7D2F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F9E49-9578-4CB0-BE2C-69871626C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6B413-D930-4F8F-890E-511F1923C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2EF00-CAF4-4E34-8424-244B85EB87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2020-11-11T09:20:00Z</dcterms:created>
  <dcterms:modified xsi:type="dcterms:W3CDTF">2020-12-03T14:49:00Z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