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9268D3" w:rsidP="00190EF5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Ing. Tomáš Vávra</w:t>
            </w:r>
          </w:p>
          <w:p w:rsidR="00190EF5" w:rsidRDefault="009268D3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Požárníků 259/15</w:t>
            </w:r>
          </w:p>
          <w:p w:rsidR="00190EF5" w:rsidRDefault="0087710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 01 Kroměříž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9268D3">
              <w:rPr>
                <w:sz w:val="16"/>
                <w:szCs w:val="16"/>
              </w:rPr>
              <w:t>75784041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F3633">
              <w:rPr>
                <w:sz w:val="16"/>
                <w:szCs w:val="16"/>
              </w:rPr>
              <w:t xml:space="preserve"> </w:t>
            </w:r>
            <w:r w:rsidR="009268D3">
              <w:rPr>
                <w:sz w:val="16"/>
                <w:szCs w:val="16"/>
              </w:rPr>
              <w:t xml:space="preserve"> CZ8505214850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  ze</w:t>
      </w:r>
      <w:proofErr w:type="gramEnd"/>
      <w:r>
        <w:rPr>
          <w:sz w:val="16"/>
          <w:szCs w:val="16"/>
        </w:rPr>
        <w:t xml:space="preserve">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268D3">
        <w:rPr>
          <w:sz w:val="16"/>
          <w:szCs w:val="16"/>
        </w:rPr>
        <w:t>XXXXXXXXXXXX</w:t>
      </w:r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proofErr w:type="gramStart"/>
      <w:r w:rsidR="009268D3">
        <w:rPr>
          <w:sz w:val="16"/>
          <w:szCs w:val="16"/>
        </w:rPr>
        <w:t>02.12</w:t>
      </w:r>
      <w:r w:rsidR="0032256A">
        <w:rPr>
          <w:sz w:val="16"/>
          <w:szCs w:val="16"/>
        </w:rPr>
        <w:t>.2020</w:t>
      </w:r>
      <w:proofErr w:type="gramEnd"/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32256A" w:rsidP="00283DA9">
      <w:pPr>
        <w:rPr>
          <w:b/>
        </w:rPr>
      </w:pPr>
      <w:r>
        <w:rPr>
          <w:b/>
        </w:rPr>
        <w:t>OBJEDNÁVKA č. OBJ/2020</w:t>
      </w:r>
      <w:r w:rsidR="00507C68">
        <w:rPr>
          <w:b/>
        </w:rPr>
        <w:t>/</w:t>
      </w:r>
      <w:r w:rsidR="009268D3">
        <w:rPr>
          <w:b/>
        </w:rPr>
        <w:t>1541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9268D3">
        <w:rPr>
          <w:sz w:val="16"/>
          <w:szCs w:val="16"/>
        </w:rPr>
        <w:t xml:space="preserve">  CZ00287351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Pr="000D7992" w:rsidRDefault="006A7553" w:rsidP="009268D3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9268D3">
        <w:rPr>
          <w:sz w:val="16"/>
          <w:szCs w:val="16"/>
        </w:rPr>
        <w:t xml:space="preserve"> – výsadbu stromů na pozemcích města Kroměříže dle přiloženého seznamu.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</w:t>
      </w:r>
      <w:proofErr w:type="gramStart"/>
      <w:r>
        <w:rPr>
          <w:b/>
        </w:rPr>
        <w:t>DPH : do</w:t>
      </w:r>
      <w:proofErr w:type="gramEnd"/>
      <w:r>
        <w:rPr>
          <w:b/>
        </w:rPr>
        <w:t xml:space="preserve"> </w:t>
      </w:r>
      <w:r>
        <w:rPr>
          <w:b/>
        </w:rPr>
        <w:tab/>
      </w:r>
      <w:r w:rsidR="009268D3">
        <w:rPr>
          <w:b/>
        </w:rPr>
        <w:t>175</w:t>
      </w:r>
      <w:r w:rsidR="002C0EE2">
        <w:rPr>
          <w:b/>
        </w:rPr>
        <w:t xml:space="preserve"> 00</w:t>
      </w:r>
      <w:r w:rsidR="000D7317">
        <w:rPr>
          <w:b/>
        </w:rPr>
        <w:t>0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9268D3">
        <w:rPr>
          <w:sz w:val="16"/>
          <w:szCs w:val="16"/>
        </w:rPr>
        <w:t>11</w:t>
      </w:r>
      <w:r w:rsidR="002C0EE2">
        <w:rPr>
          <w:sz w:val="16"/>
          <w:szCs w:val="16"/>
        </w:rPr>
        <w:t>.12</w:t>
      </w:r>
      <w:r w:rsidR="00605020">
        <w:rPr>
          <w:sz w:val="16"/>
          <w:szCs w:val="16"/>
        </w:rPr>
        <w:t>.</w:t>
      </w:r>
      <w:r w:rsidR="0032256A">
        <w:rPr>
          <w:sz w:val="16"/>
          <w:szCs w:val="16"/>
        </w:rPr>
        <w:t>2020</w:t>
      </w:r>
      <w:proofErr w:type="gramEnd"/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9C22E3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07C68">
        <w:rPr>
          <w:sz w:val="16"/>
          <w:szCs w:val="16"/>
        </w:rPr>
        <w:t>Hanzal Lambert</w:t>
      </w:r>
      <w:r w:rsidR="00F0215D">
        <w:rPr>
          <w:sz w:val="16"/>
          <w:szCs w:val="16"/>
        </w:rPr>
        <w:t xml:space="preserve">, </w:t>
      </w:r>
      <w:proofErr w:type="gramStart"/>
      <w:r w:rsidR="00F0215D">
        <w:rPr>
          <w:sz w:val="16"/>
          <w:szCs w:val="16"/>
        </w:rPr>
        <w:t>v.r.</w:t>
      </w:r>
      <w:proofErr w:type="gramEnd"/>
    </w:p>
    <w:p w:rsidR="00507C68" w:rsidRDefault="009C22E3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</w:t>
      </w:r>
      <w:r w:rsidR="00507C68">
        <w:rPr>
          <w:sz w:val="16"/>
          <w:szCs w:val="16"/>
        </w:rPr>
        <w:t>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9C22E3" w:rsidRDefault="009C22E3" w:rsidP="00283DA9">
      <w:pPr>
        <w:rPr>
          <w:sz w:val="16"/>
          <w:szCs w:val="16"/>
        </w:rPr>
      </w:pPr>
    </w:p>
    <w:p w:rsidR="009C22E3" w:rsidRDefault="009C22E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FEC" w:rsidRDefault="00754FEC">
      <w:pPr>
        <w:spacing w:line="240" w:lineRule="auto"/>
      </w:pPr>
      <w:r>
        <w:separator/>
      </w:r>
    </w:p>
  </w:endnote>
  <w:endnote w:type="continuationSeparator" w:id="0">
    <w:p w:rsidR="00754FEC" w:rsidRDefault="00754F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FEC" w:rsidRDefault="00754FEC">
      <w:pPr>
        <w:spacing w:line="240" w:lineRule="auto"/>
      </w:pPr>
      <w:r>
        <w:separator/>
      </w:r>
    </w:p>
  </w:footnote>
  <w:footnote w:type="continuationSeparator" w:id="0">
    <w:p w:rsidR="00754FEC" w:rsidRDefault="00754F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5C1E"/>
    <w:rsid w:val="0005511D"/>
    <w:rsid w:val="000577FF"/>
    <w:rsid w:val="000D59C7"/>
    <w:rsid w:val="000D7317"/>
    <w:rsid w:val="000D7992"/>
    <w:rsid w:val="00126A9E"/>
    <w:rsid w:val="00147EE9"/>
    <w:rsid w:val="001522EB"/>
    <w:rsid w:val="00190EF5"/>
    <w:rsid w:val="001B2311"/>
    <w:rsid w:val="001C4C68"/>
    <w:rsid w:val="001F4BE4"/>
    <w:rsid w:val="00273892"/>
    <w:rsid w:val="00283DA9"/>
    <w:rsid w:val="002B17EE"/>
    <w:rsid w:val="002B25FD"/>
    <w:rsid w:val="002B7E65"/>
    <w:rsid w:val="002C0EE2"/>
    <w:rsid w:val="002C5F92"/>
    <w:rsid w:val="002D6253"/>
    <w:rsid w:val="0032256A"/>
    <w:rsid w:val="0032418A"/>
    <w:rsid w:val="0035552A"/>
    <w:rsid w:val="00367D24"/>
    <w:rsid w:val="00432006"/>
    <w:rsid w:val="0045679A"/>
    <w:rsid w:val="004A6CEF"/>
    <w:rsid w:val="00507C68"/>
    <w:rsid w:val="005610A3"/>
    <w:rsid w:val="00586479"/>
    <w:rsid w:val="005A256C"/>
    <w:rsid w:val="00605020"/>
    <w:rsid w:val="00650394"/>
    <w:rsid w:val="00672820"/>
    <w:rsid w:val="006A7553"/>
    <w:rsid w:val="006B5E65"/>
    <w:rsid w:val="006F14DA"/>
    <w:rsid w:val="006F3633"/>
    <w:rsid w:val="007233C7"/>
    <w:rsid w:val="00727E16"/>
    <w:rsid w:val="00754FEC"/>
    <w:rsid w:val="0076527B"/>
    <w:rsid w:val="007C6BE4"/>
    <w:rsid w:val="007E5495"/>
    <w:rsid w:val="00877105"/>
    <w:rsid w:val="00885580"/>
    <w:rsid w:val="008E6B83"/>
    <w:rsid w:val="009268D3"/>
    <w:rsid w:val="00965F93"/>
    <w:rsid w:val="0099596D"/>
    <w:rsid w:val="009A6A8E"/>
    <w:rsid w:val="009B5E86"/>
    <w:rsid w:val="009C22E3"/>
    <w:rsid w:val="00A212E4"/>
    <w:rsid w:val="00B049C3"/>
    <w:rsid w:val="00B33749"/>
    <w:rsid w:val="00B83E81"/>
    <w:rsid w:val="00BA5BDC"/>
    <w:rsid w:val="00BB1677"/>
    <w:rsid w:val="00BC6A21"/>
    <w:rsid w:val="00BE6FEF"/>
    <w:rsid w:val="00C02260"/>
    <w:rsid w:val="00C85962"/>
    <w:rsid w:val="00CC4454"/>
    <w:rsid w:val="00CF1CF3"/>
    <w:rsid w:val="00DE6609"/>
    <w:rsid w:val="00E858E1"/>
    <w:rsid w:val="00E97EE3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2019-09-11T14:19:00Z</cp:lastPrinted>
  <dcterms:created xsi:type="dcterms:W3CDTF">2020-12-03T14:27:00Z</dcterms:created>
  <dcterms:modified xsi:type="dcterms:W3CDTF">2020-12-03T14:27:00Z</dcterms:modified>
</cp:coreProperties>
</file>