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55" w:rsidRDefault="00AB1655" w:rsidP="00AB1655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Dodatek č. 1</w:t>
      </w:r>
    </w:p>
    <w:p w:rsidR="00AB1655" w:rsidRPr="00B00ED7" w:rsidRDefault="00AB1655" w:rsidP="00AB1655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ke Smlouvě o dílo č. 127/2020</w:t>
      </w:r>
    </w:p>
    <w:p w:rsidR="00AB1655" w:rsidRPr="0053312A" w:rsidRDefault="00AB1655" w:rsidP="00AB1655">
      <w:pPr>
        <w:jc w:val="center"/>
        <w:rPr>
          <w:rFonts w:ascii="Calibri" w:hAnsi="Calibri" w:cs="Calibri"/>
          <w:sz w:val="22"/>
          <w:szCs w:val="22"/>
        </w:rPr>
      </w:pPr>
      <w:r w:rsidRPr="0053312A">
        <w:rPr>
          <w:rFonts w:ascii="Calibri" w:hAnsi="Calibri" w:cs="Calibri"/>
          <w:sz w:val="22"/>
          <w:szCs w:val="22"/>
        </w:rPr>
        <w:t xml:space="preserve">uzavřená podle </w:t>
      </w:r>
      <w:proofErr w:type="spellStart"/>
      <w:r w:rsidRPr="0053312A">
        <w:rPr>
          <w:rFonts w:ascii="Calibri" w:hAnsi="Calibri" w:cs="Calibri"/>
          <w:sz w:val="22"/>
          <w:szCs w:val="22"/>
        </w:rPr>
        <w:t>ust</w:t>
      </w:r>
      <w:proofErr w:type="spellEnd"/>
      <w:r w:rsidRPr="0053312A">
        <w:rPr>
          <w:rFonts w:ascii="Calibri" w:hAnsi="Calibri" w:cs="Calibri"/>
          <w:sz w:val="22"/>
          <w:szCs w:val="22"/>
        </w:rPr>
        <w:t xml:space="preserve">. § 2586 a násl. zákona č. 89/2012, občanského zákoníku, ve znění pozdějších předpisů </w:t>
      </w:r>
    </w:p>
    <w:p w:rsidR="00AB1655" w:rsidRPr="00215E0F" w:rsidRDefault="00AB1655" w:rsidP="00AB1655">
      <w:pPr>
        <w:pStyle w:val="Odstavecseseznamem"/>
        <w:numPr>
          <w:ilvl w:val="0"/>
          <w:numId w:val="2"/>
        </w:numPr>
        <w:spacing w:before="240" w:after="60"/>
        <w:ind w:left="284" w:hanging="28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15E0F">
        <w:rPr>
          <w:rFonts w:ascii="Calibri" w:hAnsi="Calibri" w:cs="Calibri"/>
          <w:b/>
          <w:sz w:val="22"/>
          <w:szCs w:val="22"/>
        </w:rPr>
        <w:t>Smluvní strany</w:t>
      </w:r>
    </w:p>
    <w:p w:rsidR="00AB1655" w:rsidRPr="002E4055" w:rsidRDefault="00AB1655" w:rsidP="00AB1655">
      <w:pPr>
        <w:numPr>
          <w:ilvl w:val="0"/>
          <w:numId w:val="1"/>
        </w:numPr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Jihomoravské muzeum ve Znojmě, příspěvková organizace</w:t>
      </w:r>
    </w:p>
    <w:p w:rsidR="00AB1655" w:rsidRPr="003525ED" w:rsidRDefault="00AB1655" w:rsidP="00AB16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3525ED">
        <w:rPr>
          <w:rFonts w:ascii="Calibri" w:hAnsi="Calibri" w:cs="Calibri"/>
          <w:sz w:val="22"/>
          <w:szCs w:val="22"/>
        </w:rPr>
        <w:t xml:space="preserve">zapsané v obchodním rejstříku vedeném u Krajského soudu v Brně, oddíl </w:t>
      </w:r>
      <w:proofErr w:type="spellStart"/>
      <w:r w:rsidRPr="003525ED">
        <w:rPr>
          <w:rFonts w:ascii="Calibri" w:hAnsi="Calibri" w:cs="Calibri"/>
          <w:sz w:val="22"/>
          <w:szCs w:val="22"/>
        </w:rPr>
        <w:t>Pr</w:t>
      </w:r>
      <w:proofErr w:type="spellEnd"/>
      <w:r w:rsidRPr="003525ED">
        <w:rPr>
          <w:rFonts w:ascii="Calibri" w:hAnsi="Calibri" w:cs="Calibri"/>
          <w:sz w:val="22"/>
          <w:szCs w:val="22"/>
        </w:rPr>
        <w:t>, vložka 1222</w:t>
      </w:r>
    </w:p>
    <w:p w:rsidR="00AB1655" w:rsidRPr="00CB5458" w:rsidRDefault="00AB1655" w:rsidP="00AB1655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Sídlo:</w:t>
      </w:r>
      <w:r w:rsidRPr="00CB545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Přemyslovců 129/8, 669 02 Znojmo</w:t>
      </w:r>
    </w:p>
    <w:p w:rsidR="00AB1655" w:rsidRPr="00CB5458" w:rsidRDefault="00AB1655" w:rsidP="00AB1655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CB5458">
        <w:rPr>
          <w:rFonts w:ascii="Calibri" w:hAnsi="Calibri"/>
          <w:sz w:val="22"/>
          <w:szCs w:val="22"/>
        </w:rPr>
        <w:t>:</w:t>
      </w:r>
      <w:r w:rsidRPr="00CB5458">
        <w:rPr>
          <w:rFonts w:ascii="Calibri" w:hAnsi="Calibri"/>
          <w:sz w:val="22"/>
          <w:szCs w:val="22"/>
        </w:rPr>
        <w:tab/>
        <w:t>00092</w:t>
      </w:r>
      <w:r>
        <w:rPr>
          <w:rFonts w:ascii="Calibri" w:hAnsi="Calibri"/>
          <w:sz w:val="22"/>
          <w:szCs w:val="22"/>
        </w:rPr>
        <w:t>738</w:t>
      </w:r>
    </w:p>
    <w:p w:rsidR="00AB1655" w:rsidRPr="00CB5458" w:rsidRDefault="00AB1655" w:rsidP="00AB1655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DIČ:</w:t>
      </w:r>
      <w:r w:rsidRPr="00CB5458">
        <w:rPr>
          <w:rFonts w:ascii="Calibri" w:hAnsi="Calibri"/>
          <w:sz w:val="22"/>
          <w:szCs w:val="22"/>
        </w:rPr>
        <w:tab/>
        <w:t>není plátce DPH</w:t>
      </w:r>
    </w:p>
    <w:p w:rsidR="00AB1655" w:rsidRPr="00CB5458" w:rsidRDefault="00AB1655" w:rsidP="00AB1655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Bankovní spojení:</w:t>
      </w:r>
      <w:r w:rsidRPr="00CB545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Česká spořitelna, a.s., Znojmo</w:t>
      </w:r>
    </w:p>
    <w:p w:rsidR="00AB1655" w:rsidRDefault="00AB1655" w:rsidP="00AB1655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Číslo účtu:</w:t>
      </w:r>
      <w:r w:rsidRPr="00CB5458">
        <w:rPr>
          <w:rFonts w:ascii="Calibri" w:hAnsi="Calibri"/>
          <w:sz w:val="22"/>
          <w:szCs w:val="22"/>
        </w:rPr>
        <w:tab/>
        <w:t>1</w:t>
      </w:r>
      <w:r>
        <w:rPr>
          <w:rFonts w:ascii="Calibri" w:hAnsi="Calibri"/>
          <w:sz w:val="22"/>
          <w:szCs w:val="22"/>
        </w:rPr>
        <w:t>58</w:t>
      </w:r>
      <w:r w:rsidRPr="00CB5458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165309</w:t>
      </w:r>
      <w:r w:rsidRPr="00CB5458">
        <w:rPr>
          <w:rFonts w:ascii="Calibri" w:hAnsi="Calibri"/>
          <w:sz w:val="22"/>
          <w:szCs w:val="22"/>
        </w:rPr>
        <w:t>/0</w:t>
      </w:r>
      <w:r>
        <w:rPr>
          <w:rFonts w:ascii="Calibri" w:hAnsi="Calibri"/>
          <w:sz w:val="22"/>
          <w:szCs w:val="22"/>
        </w:rPr>
        <w:t>8</w:t>
      </w:r>
      <w:r w:rsidRPr="00CB5458">
        <w:rPr>
          <w:rFonts w:ascii="Calibri" w:hAnsi="Calibri"/>
          <w:sz w:val="22"/>
          <w:szCs w:val="22"/>
        </w:rPr>
        <w:t>00</w:t>
      </w:r>
    </w:p>
    <w:p w:rsidR="00AB1655" w:rsidRPr="00CB5458" w:rsidRDefault="00AB1655" w:rsidP="00AB1655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                Ing. Vladimírou </w:t>
      </w:r>
      <w:proofErr w:type="spellStart"/>
      <w:r>
        <w:rPr>
          <w:rFonts w:ascii="Calibri" w:hAnsi="Calibri"/>
          <w:sz w:val="22"/>
          <w:szCs w:val="22"/>
        </w:rPr>
        <w:t>Durajkovou</w:t>
      </w:r>
      <w:proofErr w:type="spellEnd"/>
      <w:r>
        <w:rPr>
          <w:rFonts w:ascii="Calibri" w:hAnsi="Calibri"/>
          <w:sz w:val="22"/>
          <w:szCs w:val="22"/>
        </w:rPr>
        <w:t>, ředitelkou</w:t>
      </w:r>
    </w:p>
    <w:p w:rsidR="00AB1655" w:rsidRPr="002E4055" w:rsidRDefault="00AB1655" w:rsidP="00AB165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Pr="002E4055">
        <w:rPr>
          <w:rFonts w:ascii="Calibri" w:hAnsi="Calibri" w:cs="Calibri"/>
          <w:i/>
          <w:sz w:val="22"/>
          <w:szCs w:val="22"/>
        </w:rPr>
        <w:t xml:space="preserve">(dále jen </w:t>
      </w:r>
      <w:r w:rsidRPr="000F159F">
        <w:rPr>
          <w:rFonts w:ascii="Calibri" w:hAnsi="Calibri"/>
          <w:sz w:val="22"/>
          <w:szCs w:val="22"/>
        </w:rPr>
        <w:t>„</w:t>
      </w:r>
      <w:r w:rsidRPr="002E4055">
        <w:rPr>
          <w:rFonts w:ascii="Calibri" w:hAnsi="Calibri" w:cs="Calibri"/>
          <w:i/>
          <w:sz w:val="22"/>
          <w:szCs w:val="22"/>
        </w:rPr>
        <w:t>objednatel</w:t>
      </w:r>
      <w:r w:rsidRPr="000F159F">
        <w:rPr>
          <w:rFonts w:ascii="Calibri" w:hAnsi="Calibri"/>
          <w:sz w:val="22"/>
          <w:szCs w:val="22"/>
        </w:rPr>
        <w:t>“</w:t>
      </w:r>
      <w:r w:rsidRPr="002E4055">
        <w:rPr>
          <w:rFonts w:ascii="Calibri" w:hAnsi="Calibri" w:cs="Calibri"/>
          <w:i/>
          <w:sz w:val="22"/>
          <w:szCs w:val="22"/>
        </w:rPr>
        <w:t>)</w:t>
      </w:r>
    </w:p>
    <w:p w:rsidR="00AB1655" w:rsidRPr="002E4055" w:rsidRDefault="00AB1655" w:rsidP="00AB1655">
      <w:pPr>
        <w:spacing w:before="60" w:after="60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 xml:space="preserve">a </w:t>
      </w:r>
    </w:p>
    <w:p w:rsidR="00AB1655" w:rsidRPr="00430040" w:rsidRDefault="00AB1655" w:rsidP="00AB1655">
      <w:pPr>
        <w:rPr>
          <w:bCs/>
          <w:highlight w:val="yellow"/>
        </w:rPr>
      </w:pPr>
      <w:r w:rsidRPr="0053312A">
        <w:rPr>
          <w:rFonts w:asciiTheme="minorHAnsi" w:hAnsiTheme="minorHAnsi" w:cstheme="minorHAnsi"/>
          <w:b/>
          <w:sz w:val="22"/>
          <w:szCs w:val="22"/>
        </w:rPr>
        <w:t>2</w:t>
      </w:r>
      <w:r w:rsidRPr="00906858">
        <w:rPr>
          <w:rFonts w:asciiTheme="minorHAnsi" w:hAnsiTheme="minorHAnsi" w:cstheme="minorHAnsi"/>
          <w:b/>
        </w:rPr>
        <w:t xml:space="preserve">.  </w:t>
      </w:r>
      <w:r w:rsidRPr="00204E38">
        <w:rPr>
          <w:rFonts w:asciiTheme="minorHAnsi" w:hAnsiTheme="minorHAnsi" w:cstheme="minorHAnsi"/>
          <w:b/>
          <w:sz w:val="22"/>
          <w:szCs w:val="22"/>
        </w:rPr>
        <w:t>Jaromír Vyhnálek</w:t>
      </w:r>
    </w:p>
    <w:p w:rsidR="00AB1655" w:rsidRPr="00430040" w:rsidRDefault="00AB1655" w:rsidP="00AB1655">
      <w:pPr>
        <w:rPr>
          <w:rFonts w:asciiTheme="minorHAnsi" w:hAnsiTheme="minorHAnsi" w:cstheme="minorHAnsi"/>
          <w:b/>
          <w:sz w:val="22"/>
          <w:szCs w:val="22"/>
        </w:rPr>
      </w:pPr>
      <w:r w:rsidRPr="00430040">
        <w:rPr>
          <w:rFonts w:asciiTheme="minorHAnsi" w:hAnsiTheme="minorHAnsi" w:cstheme="minorHAnsi"/>
          <w:sz w:val="22"/>
          <w:szCs w:val="22"/>
        </w:rPr>
        <w:t xml:space="preserve">      fyzická osoba podnikající dle živnostenského zákona nezapsaná v obchodním rejstříku         </w:t>
      </w:r>
    </w:p>
    <w:p w:rsidR="00AB1655" w:rsidRPr="00906858" w:rsidRDefault="00AB1655" w:rsidP="00AB1655">
      <w:pPr>
        <w:jc w:val="both"/>
        <w:rPr>
          <w:rFonts w:asciiTheme="minorHAnsi" w:hAnsiTheme="minorHAnsi" w:cstheme="minorHAnsi"/>
          <w:sz w:val="22"/>
          <w:szCs w:val="22"/>
        </w:rPr>
      </w:pPr>
      <w:r w:rsidRPr="00430040">
        <w:rPr>
          <w:rFonts w:ascii="Calibri" w:hAnsi="Calibri"/>
          <w:sz w:val="22"/>
          <w:szCs w:val="22"/>
        </w:rPr>
        <w:t xml:space="preserve">      adresa:</w:t>
      </w:r>
      <w:r>
        <w:rPr>
          <w:rFonts w:ascii="Calibri" w:hAnsi="Calibri"/>
          <w:sz w:val="22"/>
          <w:szCs w:val="22"/>
        </w:rPr>
        <w:t xml:space="preserve">                             </w:t>
      </w:r>
      <w:r w:rsidR="00374785">
        <w:rPr>
          <w:rFonts w:ascii="Calibri" w:hAnsi="Calibri"/>
          <w:sz w:val="22"/>
          <w:szCs w:val="22"/>
        </w:rPr>
        <w:t>XXXXXXXXXXXXXX</w:t>
      </w:r>
      <w:r w:rsidRPr="000F159F">
        <w:rPr>
          <w:rFonts w:ascii="Calibri" w:hAnsi="Calibri"/>
          <w:sz w:val="22"/>
          <w:szCs w:val="22"/>
        </w:rPr>
        <w:t xml:space="preserve"> </w:t>
      </w:r>
      <w:r w:rsidRPr="000F159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22"/>
          <w:szCs w:val="22"/>
        </w:rPr>
        <w:tab/>
        <w:t xml:space="preserve">    </w:t>
      </w:r>
    </w:p>
    <w:p w:rsidR="00AB1655" w:rsidRDefault="00AB1655" w:rsidP="00AB1655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F159F">
        <w:rPr>
          <w:rFonts w:ascii="Calibri" w:hAnsi="Calibri"/>
          <w:sz w:val="22"/>
          <w:szCs w:val="22"/>
        </w:rPr>
        <w:t xml:space="preserve">      IČ</w:t>
      </w:r>
      <w:r>
        <w:rPr>
          <w:rFonts w:ascii="Calibri" w:hAnsi="Calibri"/>
          <w:sz w:val="22"/>
          <w:szCs w:val="22"/>
        </w:rPr>
        <w:t>O</w:t>
      </w:r>
      <w:r w:rsidRPr="000F159F">
        <w:rPr>
          <w:rFonts w:ascii="Calibri" w:hAnsi="Calibri"/>
          <w:sz w:val="22"/>
          <w:szCs w:val="22"/>
        </w:rPr>
        <w:t xml:space="preserve">: </w:t>
      </w:r>
      <w:r w:rsidRPr="000F159F">
        <w:rPr>
          <w:rFonts w:ascii="Calibri" w:hAnsi="Calibri"/>
          <w:sz w:val="22"/>
          <w:szCs w:val="22"/>
        </w:rPr>
        <w:tab/>
      </w:r>
      <w:r w:rsidRPr="000F159F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 xml:space="preserve"> 65787609                 </w:t>
      </w:r>
    </w:p>
    <w:p w:rsidR="00AB1655" w:rsidRPr="000F159F" w:rsidRDefault="00AB1655" w:rsidP="00AB1655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F159F">
        <w:rPr>
          <w:rFonts w:ascii="Calibri" w:hAnsi="Calibri"/>
          <w:sz w:val="22"/>
          <w:szCs w:val="22"/>
        </w:rPr>
        <w:t xml:space="preserve">      DIČ:  </w:t>
      </w:r>
      <w:r w:rsidRPr="000F159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</w:t>
      </w:r>
      <w:r w:rsidR="00374785">
        <w:rPr>
          <w:rFonts w:ascii="Calibri" w:hAnsi="Calibri"/>
          <w:sz w:val="22"/>
          <w:szCs w:val="22"/>
        </w:rPr>
        <w:t>XXXXXXXXXXXXXX</w:t>
      </w:r>
      <w:r w:rsidRPr="000F159F">
        <w:rPr>
          <w:rFonts w:ascii="Calibri" w:hAnsi="Calibri"/>
          <w:sz w:val="22"/>
          <w:szCs w:val="22"/>
        </w:rPr>
        <w:tab/>
        <w:t xml:space="preserve">    </w:t>
      </w:r>
    </w:p>
    <w:p w:rsidR="00AB1655" w:rsidRDefault="00AB1655" w:rsidP="00AB165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B</w:t>
      </w:r>
      <w:r w:rsidRPr="000F159F">
        <w:rPr>
          <w:rFonts w:ascii="Calibri" w:hAnsi="Calibri"/>
          <w:sz w:val="22"/>
          <w:szCs w:val="22"/>
        </w:rPr>
        <w:t xml:space="preserve">ankovní spojení: </w:t>
      </w:r>
      <w:r>
        <w:rPr>
          <w:rFonts w:ascii="Calibri" w:hAnsi="Calibri"/>
          <w:sz w:val="22"/>
          <w:szCs w:val="22"/>
        </w:rPr>
        <w:t xml:space="preserve">         Česká spořitelna</w:t>
      </w:r>
    </w:p>
    <w:p w:rsidR="00AB1655" w:rsidRDefault="00AB1655" w:rsidP="00AB165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Č</w:t>
      </w:r>
      <w:r w:rsidRPr="000F159F">
        <w:rPr>
          <w:rFonts w:ascii="Calibri" w:hAnsi="Calibri"/>
          <w:sz w:val="22"/>
          <w:szCs w:val="22"/>
        </w:rPr>
        <w:t xml:space="preserve">. účtu: </w:t>
      </w:r>
      <w:r>
        <w:rPr>
          <w:rFonts w:ascii="Calibri" w:hAnsi="Calibri"/>
          <w:sz w:val="22"/>
          <w:szCs w:val="22"/>
        </w:rPr>
        <w:t xml:space="preserve">                           </w:t>
      </w:r>
      <w:r w:rsidR="00374785">
        <w:rPr>
          <w:rFonts w:ascii="Calibri" w:hAnsi="Calibri"/>
          <w:sz w:val="22"/>
          <w:szCs w:val="22"/>
        </w:rPr>
        <w:t>XXXXXXXXXXXXXX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</w:t>
      </w:r>
    </w:p>
    <w:p w:rsidR="00AB1655" w:rsidRPr="000F159F" w:rsidRDefault="00AB1655" w:rsidP="00AB165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0F159F">
        <w:rPr>
          <w:rFonts w:ascii="Calibri" w:hAnsi="Calibri"/>
          <w:sz w:val="22"/>
          <w:szCs w:val="22"/>
        </w:rPr>
        <w:t xml:space="preserve">(dále jen „zhotovitel“) </w:t>
      </w:r>
    </w:p>
    <w:p w:rsidR="00AB1655" w:rsidRDefault="00AB1655" w:rsidP="00AB1655">
      <w:pPr>
        <w:pStyle w:val="Default"/>
        <w:rPr>
          <w:sz w:val="23"/>
          <w:szCs w:val="23"/>
        </w:rPr>
      </w:pPr>
    </w:p>
    <w:p w:rsidR="00AB1655" w:rsidRPr="00286879" w:rsidRDefault="00AB1655" w:rsidP="00AB1655">
      <w:pPr>
        <w:jc w:val="center"/>
        <w:outlineLvl w:val="0"/>
        <w:rPr>
          <w:rFonts w:asciiTheme="minorHAnsi" w:hAnsiTheme="minorHAnsi" w:cstheme="minorHAnsi"/>
          <w:b/>
          <w:snapToGrid w:val="0"/>
        </w:rPr>
      </w:pPr>
      <w:r w:rsidRPr="00286879">
        <w:rPr>
          <w:rFonts w:asciiTheme="minorHAnsi" w:hAnsiTheme="minorHAnsi" w:cstheme="minorHAnsi"/>
          <w:b/>
          <w:snapToGrid w:val="0"/>
        </w:rPr>
        <w:t>I.</w:t>
      </w:r>
    </w:p>
    <w:p w:rsidR="00AB1655" w:rsidRPr="00286879" w:rsidRDefault="00AB1655" w:rsidP="00AB1655">
      <w:pPr>
        <w:spacing w:after="120"/>
        <w:jc w:val="center"/>
        <w:rPr>
          <w:rFonts w:asciiTheme="minorHAnsi" w:hAnsiTheme="minorHAnsi" w:cstheme="minorHAnsi"/>
          <w:b/>
          <w:snapToGrid w:val="0"/>
        </w:rPr>
      </w:pPr>
      <w:r w:rsidRPr="00286879">
        <w:rPr>
          <w:rFonts w:asciiTheme="minorHAnsi" w:hAnsiTheme="minorHAnsi" w:cstheme="minorHAnsi"/>
          <w:b/>
          <w:snapToGrid w:val="0"/>
        </w:rPr>
        <w:t>Účel dodatku</w:t>
      </w:r>
    </w:p>
    <w:p w:rsidR="00AB1655" w:rsidRPr="00EC0EEC" w:rsidRDefault="00AB1655" w:rsidP="00EC0EEC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C0EEC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se dohodly na uzavření Dodatku č. 1 ke Smlouvě o dílo č. 127/2020 ze dne </w:t>
      </w:r>
      <w:r w:rsidR="00856816" w:rsidRPr="00EC0EEC">
        <w:rPr>
          <w:rFonts w:asciiTheme="minorHAnsi" w:hAnsiTheme="minorHAnsi" w:cstheme="minorHAnsi"/>
          <w:snapToGrid w:val="0"/>
          <w:sz w:val="22"/>
          <w:szCs w:val="22"/>
        </w:rPr>
        <w:t xml:space="preserve">7. 10. 2020 </w:t>
      </w:r>
      <w:r w:rsidRPr="00EC0EEC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="00856816" w:rsidRPr="00EC0EEC">
        <w:rPr>
          <w:rFonts w:asciiTheme="minorHAnsi" w:hAnsiTheme="minorHAnsi" w:cstheme="minorHAnsi"/>
          <w:snapToGrid w:val="0"/>
          <w:sz w:val="22"/>
          <w:szCs w:val="22"/>
        </w:rPr>
        <w:t xml:space="preserve">odstranění </w:t>
      </w:r>
      <w:r w:rsidR="00856816" w:rsidRPr="00EC0EEC">
        <w:rPr>
          <w:rFonts w:asciiTheme="minorHAnsi" w:eastAsia="Calibri" w:hAnsiTheme="minorHAnsi" w:cstheme="minorHAnsi"/>
          <w:sz w:val="22"/>
        </w:rPr>
        <w:t>havarijního stavu dřevěných konstrukcí</w:t>
      </w:r>
      <w:r w:rsidRPr="00EC0EE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C0EEC">
        <w:rPr>
          <w:rFonts w:asciiTheme="minorHAnsi" w:hAnsiTheme="minorHAnsi" w:cstheme="minorHAnsi"/>
          <w:sz w:val="22"/>
          <w:szCs w:val="22"/>
        </w:rPr>
        <w:t xml:space="preserve"> na zřícenině hradu </w:t>
      </w:r>
      <w:proofErr w:type="spellStart"/>
      <w:r w:rsidRPr="00EC0EEC">
        <w:rPr>
          <w:rFonts w:asciiTheme="minorHAnsi" w:hAnsiTheme="minorHAnsi" w:cstheme="minorHAnsi"/>
          <w:sz w:val="22"/>
          <w:szCs w:val="22"/>
        </w:rPr>
        <w:t>Cornštejn</w:t>
      </w:r>
      <w:proofErr w:type="spellEnd"/>
      <w:r w:rsidRPr="00EC0EEC">
        <w:rPr>
          <w:rFonts w:asciiTheme="minorHAnsi" w:hAnsiTheme="minorHAnsi" w:cstheme="minorHAnsi"/>
          <w:snapToGrid w:val="0"/>
          <w:sz w:val="22"/>
          <w:szCs w:val="22"/>
        </w:rPr>
        <w:t xml:space="preserve"> (dále jen „</w:t>
      </w:r>
      <w:r w:rsidRPr="00EC0EEC">
        <w:rPr>
          <w:rFonts w:asciiTheme="minorHAnsi" w:hAnsiTheme="minorHAnsi" w:cstheme="minorHAnsi"/>
          <w:i/>
          <w:snapToGrid w:val="0"/>
          <w:sz w:val="22"/>
          <w:szCs w:val="22"/>
        </w:rPr>
        <w:t>dodatek</w:t>
      </w:r>
      <w:r w:rsidRPr="00EC0EEC">
        <w:rPr>
          <w:rFonts w:asciiTheme="minorHAnsi" w:hAnsiTheme="minorHAnsi" w:cstheme="minorHAnsi"/>
          <w:snapToGrid w:val="0"/>
          <w:sz w:val="22"/>
          <w:szCs w:val="22"/>
        </w:rPr>
        <w:t>“) spočívající v</w:t>
      </w:r>
      <w:r w:rsidR="00BB7AE6" w:rsidRPr="00EC0EEC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EC0EEC">
        <w:rPr>
          <w:rFonts w:asciiTheme="minorHAnsi" w:hAnsiTheme="minorHAnsi" w:cstheme="minorHAnsi"/>
          <w:snapToGrid w:val="0"/>
          <w:sz w:val="22"/>
          <w:szCs w:val="22"/>
        </w:rPr>
        <w:t>rozšíření</w:t>
      </w:r>
      <w:r w:rsidR="00BB7AE6" w:rsidRPr="00EC0EEC">
        <w:rPr>
          <w:rFonts w:asciiTheme="minorHAnsi" w:hAnsiTheme="minorHAnsi" w:cstheme="minorHAnsi"/>
          <w:snapToGrid w:val="0"/>
          <w:sz w:val="22"/>
          <w:szCs w:val="22"/>
        </w:rPr>
        <w:t xml:space="preserve"> a zúžení</w:t>
      </w:r>
      <w:r w:rsidRPr="00EC0EEC">
        <w:rPr>
          <w:rFonts w:asciiTheme="minorHAnsi" w:hAnsiTheme="minorHAnsi" w:cstheme="minorHAnsi"/>
          <w:snapToGrid w:val="0"/>
          <w:sz w:val="22"/>
          <w:szCs w:val="22"/>
        </w:rPr>
        <w:t xml:space="preserve"> předmětu plnění – ceny.</w:t>
      </w:r>
    </w:p>
    <w:p w:rsidR="008906AA" w:rsidRDefault="008906AA"/>
    <w:p w:rsidR="00AB1655" w:rsidRDefault="00AB1655"/>
    <w:p w:rsidR="00AB1655" w:rsidRPr="002079B0" w:rsidRDefault="00AB1655" w:rsidP="00AB1655">
      <w:pPr>
        <w:pStyle w:val="Zkladntext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2079B0"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I</w:t>
      </w:r>
      <w:r w:rsidRPr="002079B0">
        <w:rPr>
          <w:rFonts w:ascii="Calibri" w:hAnsi="Calibri"/>
          <w:b/>
          <w:bCs/>
          <w:sz w:val="22"/>
          <w:szCs w:val="22"/>
        </w:rPr>
        <w:t>.</w:t>
      </w:r>
    </w:p>
    <w:p w:rsidR="00AB1655" w:rsidRDefault="00AB1655" w:rsidP="00AB1655">
      <w:pPr>
        <w:pStyle w:val="Zkladntext"/>
        <w:spacing w:after="120"/>
        <w:jc w:val="center"/>
        <w:outlineLvl w:val="0"/>
        <w:rPr>
          <w:rFonts w:ascii="Calibri" w:hAnsi="Calibri"/>
          <w:b/>
          <w:sz w:val="22"/>
          <w:szCs w:val="22"/>
        </w:rPr>
      </w:pPr>
      <w:r w:rsidRPr="002079B0">
        <w:rPr>
          <w:rFonts w:ascii="Calibri" w:hAnsi="Calibri"/>
          <w:b/>
          <w:sz w:val="22"/>
          <w:szCs w:val="22"/>
        </w:rPr>
        <w:t xml:space="preserve">Cena </w:t>
      </w:r>
      <w:r w:rsidR="00BB7AE6" w:rsidRPr="00BB7AE6">
        <w:rPr>
          <w:rFonts w:ascii="Calibri" w:hAnsi="Calibri"/>
          <w:b/>
          <w:sz w:val="22"/>
          <w:szCs w:val="22"/>
        </w:rPr>
        <w:t>za dílo a platební podmínky</w:t>
      </w:r>
    </w:p>
    <w:p w:rsidR="00AB1655" w:rsidRDefault="00AB1655" w:rsidP="00AB1655">
      <w:pPr>
        <w:spacing w:after="120"/>
        <w:jc w:val="both"/>
        <w:rPr>
          <w:rFonts w:asciiTheme="minorHAnsi" w:hAnsiTheme="minorHAnsi"/>
          <w:snapToGrid w:val="0"/>
        </w:rPr>
      </w:pPr>
      <w:r w:rsidRPr="007315B1">
        <w:rPr>
          <w:rFonts w:asciiTheme="minorHAnsi" w:hAnsiTheme="minorHAnsi"/>
          <w:snapToGrid w:val="0"/>
        </w:rPr>
        <w:t xml:space="preserve">V článku </w:t>
      </w:r>
      <w:r w:rsidR="00BB7AE6">
        <w:rPr>
          <w:rFonts w:asciiTheme="minorHAnsi" w:hAnsiTheme="minorHAnsi"/>
          <w:snapToGrid w:val="0"/>
        </w:rPr>
        <w:t>I</w:t>
      </w:r>
      <w:r w:rsidRPr="007315B1">
        <w:rPr>
          <w:rFonts w:asciiTheme="minorHAnsi" w:hAnsiTheme="minorHAnsi"/>
          <w:snapToGrid w:val="0"/>
        </w:rPr>
        <w:t xml:space="preserve">V. Cena </w:t>
      </w:r>
      <w:r w:rsidR="00BB7AE6" w:rsidRPr="00BB7AE6">
        <w:rPr>
          <w:rFonts w:asciiTheme="minorHAnsi" w:hAnsiTheme="minorHAnsi"/>
          <w:snapToGrid w:val="0"/>
        </w:rPr>
        <w:t>za dílo a platební podmínky</w:t>
      </w:r>
      <w:r w:rsidRPr="007315B1">
        <w:rPr>
          <w:rFonts w:asciiTheme="minorHAnsi" w:hAnsiTheme="minorHAnsi"/>
          <w:snapToGrid w:val="0"/>
        </w:rPr>
        <w:t xml:space="preserve"> se mění </w:t>
      </w:r>
      <w:r w:rsidR="00BB7AE6">
        <w:rPr>
          <w:rFonts w:asciiTheme="minorHAnsi" w:hAnsiTheme="minorHAnsi"/>
          <w:snapToGrid w:val="0"/>
        </w:rPr>
        <w:t>bod 4.</w:t>
      </w:r>
      <w:r w:rsidRPr="007315B1">
        <w:rPr>
          <w:rFonts w:asciiTheme="minorHAnsi" w:hAnsiTheme="minorHAnsi"/>
          <w:snapToGrid w:val="0"/>
        </w:rPr>
        <w:t>1.</w:t>
      </w:r>
    </w:p>
    <w:p w:rsidR="00AB1655" w:rsidRPr="004E34DE" w:rsidRDefault="00AB1655" w:rsidP="00AB1655">
      <w:pPr>
        <w:pStyle w:val="Odstavecseseznamem"/>
        <w:numPr>
          <w:ilvl w:val="0"/>
          <w:numId w:val="5"/>
        </w:numPr>
        <w:spacing w:before="60"/>
        <w:ind w:left="425" w:hanging="141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 xml:space="preserve">Cena díla je sjednána na částku  </w:t>
      </w:r>
      <w:r w:rsidRPr="00430040">
        <w:rPr>
          <w:rFonts w:ascii="Calibri" w:hAnsi="Calibri" w:cs="Calibri"/>
          <w:b/>
          <w:sz w:val="22"/>
          <w:szCs w:val="22"/>
        </w:rPr>
        <w:t>573 805 Kč</w:t>
      </w:r>
      <w:r w:rsidRPr="004E34DE">
        <w:rPr>
          <w:rFonts w:ascii="Calibri" w:hAnsi="Calibri" w:cs="Calibri"/>
          <w:sz w:val="22"/>
          <w:szCs w:val="22"/>
        </w:rPr>
        <w:t xml:space="preserve"> včetně DPH, přičemž </w:t>
      </w:r>
    </w:p>
    <w:p w:rsidR="00AB1655" w:rsidRPr="00265A2B" w:rsidRDefault="00AB1655" w:rsidP="00AB1655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265A2B">
        <w:rPr>
          <w:rFonts w:ascii="Calibri" w:hAnsi="Calibri" w:cs="Calibri"/>
          <w:sz w:val="22"/>
          <w:szCs w:val="22"/>
        </w:rPr>
        <w:t xml:space="preserve">cena bez DPH činí </w:t>
      </w:r>
      <w:r>
        <w:rPr>
          <w:rFonts w:ascii="Calibri" w:hAnsi="Calibri" w:cs="Calibri"/>
          <w:sz w:val="22"/>
          <w:szCs w:val="22"/>
        </w:rPr>
        <w:t xml:space="preserve">  474 219,13</w:t>
      </w:r>
      <w:r w:rsidRPr="00265A2B">
        <w:rPr>
          <w:rFonts w:ascii="Calibri" w:hAnsi="Calibri" w:cs="Calibri"/>
          <w:sz w:val="22"/>
          <w:szCs w:val="22"/>
        </w:rPr>
        <w:t xml:space="preserve">Kč, </w:t>
      </w:r>
    </w:p>
    <w:p w:rsidR="00AB1655" w:rsidRPr="00265A2B" w:rsidRDefault="00AB1655" w:rsidP="00AB1655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265A2B">
        <w:rPr>
          <w:rFonts w:ascii="Calibri" w:hAnsi="Calibri" w:cs="Calibri"/>
          <w:sz w:val="22"/>
          <w:szCs w:val="22"/>
        </w:rPr>
        <w:t xml:space="preserve">výše DPH činí </w:t>
      </w:r>
      <w:r>
        <w:rPr>
          <w:rFonts w:ascii="Calibri" w:hAnsi="Calibri" w:cs="Calibri"/>
          <w:sz w:val="22"/>
          <w:szCs w:val="22"/>
        </w:rPr>
        <w:t xml:space="preserve">            99 586,02</w:t>
      </w:r>
      <w:r w:rsidRPr="00265A2B">
        <w:rPr>
          <w:rFonts w:ascii="Calibri" w:hAnsi="Calibri" w:cs="Calibri"/>
          <w:sz w:val="22"/>
          <w:szCs w:val="22"/>
        </w:rPr>
        <w:t>Kč,</w:t>
      </w:r>
    </w:p>
    <w:p w:rsidR="00BB7AE6" w:rsidRDefault="00BB7AE6" w:rsidP="00BB7AE6">
      <w:pPr>
        <w:pStyle w:val="Zkladntextodsazen"/>
        <w:tabs>
          <w:tab w:val="num" w:pos="567"/>
        </w:tabs>
        <w:suppressAutoHyphens/>
        <w:spacing w:after="0"/>
        <w:ind w:left="0"/>
        <w:rPr>
          <w:rFonts w:ascii="Arial" w:hAnsi="Arial" w:cs="Arial"/>
        </w:rPr>
      </w:pPr>
    </w:p>
    <w:p w:rsidR="00BB7AE6" w:rsidRPr="004D246D" w:rsidRDefault="00BB7AE6" w:rsidP="00BB7AE6">
      <w:pPr>
        <w:jc w:val="both"/>
        <w:rPr>
          <w:rFonts w:asciiTheme="minorHAnsi" w:hAnsiTheme="minorHAnsi" w:cstheme="minorHAnsi"/>
          <w:sz w:val="22"/>
          <w:szCs w:val="22"/>
        </w:rPr>
      </w:pPr>
      <w:r w:rsidRPr="004D246D">
        <w:rPr>
          <w:rFonts w:asciiTheme="minorHAnsi" w:hAnsiTheme="minorHAnsi" w:cstheme="minorHAnsi"/>
          <w:sz w:val="22"/>
          <w:szCs w:val="22"/>
          <w:u w:val="single"/>
        </w:rPr>
        <w:t>Nahrazuje se textem</w:t>
      </w:r>
      <w:r w:rsidRPr="004D246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D246D" w:rsidRDefault="004D246D" w:rsidP="00BB7AE6">
      <w:pPr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E34DE">
        <w:rPr>
          <w:rFonts w:ascii="Calibri" w:hAnsi="Calibri" w:cs="Calibri"/>
          <w:sz w:val="22"/>
          <w:szCs w:val="22"/>
        </w:rPr>
        <w:t xml:space="preserve">Cena díla </w:t>
      </w:r>
      <w:r>
        <w:rPr>
          <w:rFonts w:ascii="Calibri" w:hAnsi="Calibri" w:cs="Calibri"/>
          <w:sz w:val="22"/>
          <w:szCs w:val="22"/>
        </w:rPr>
        <w:t>se sjednává takto:</w:t>
      </w:r>
    </w:p>
    <w:p w:rsidR="00BB7AE6" w:rsidRPr="004D246D" w:rsidRDefault="00BB7AE6" w:rsidP="00BB7AE6">
      <w:pPr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D246D">
        <w:rPr>
          <w:rFonts w:asciiTheme="minorHAnsi" w:hAnsiTheme="minorHAnsi" w:cstheme="minorHAnsi"/>
          <w:sz w:val="22"/>
          <w:szCs w:val="22"/>
          <w:u w:val="single"/>
        </w:rPr>
        <w:t>Vícepráce:</w:t>
      </w:r>
    </w:p>
    <w:p w:rsidR="00BB7AE6" w:rsidRPr="00851497" w:rsidRDefault="00BB7AE6" w:rsidP="00BB7AE6">
      <w:pPr>
        <w:jc w:val="both"/>
        <w:rPr>
          <w:rFonts w:asciiTheme="minorHAnsi" w:hAnsiTheme="minorHAnsi" w:cstheme="minorHAnsi"/>
          <w:sz w:val="22"/>
          <w:szCs w:val="22"/>
        </w:rPr>
      </w:pPr>
      <w:r w:rsidRPr="00851497">
        <w:rPr>
          <w:rFonts w:asciiTheme="minorHAnsi" w:hAnsiTheme="minorHAnsi" w:cstheme="minorHAnsi"/>
          <w:sz w:val="22"/>
          <w:szCs w:val="22"/>
        </w:rPr>
        <w:t xml:space="preserve">Cena bez DPH                              </w:t>
      </w:r>
      <w:r w:rsidR="00E9751B">
        <w:rPr>
          <w:rFonts w:asciiTheme="minorHAnsi" w:hAnsiTheme="minorHAnsi" w:cstheme="minorHAnsi"/>
          <w:sz w:val="22"/>
          <w:szCs w:val="22"/>
        </w:rPr>
        <w:t>39</w:t>
      </w:r>
      <w:r w:rsidRPr="00851497">
        <w:rPr>
          <w:rFonts w:asciiTheme="minorHAnsi" w:hAnsiTheme="minorHAnsi" w:cstheme="minorHAnsi"/>
          <w:sz w:val="22"/>
          <w:szCs w:val="22"/>
        </w:rPr>
        <w:t>.</w:t>
      </w:r>
      <w:r w:rsidR="00E9751B">
        <w:rPr>
          <w:rFonts w:asciiTheme="minorHAnsi" w:hAnsiTheme="minorHAnsi" w:cstheme="minorHAnsi"/>
          <w:sz w:val="22"/>
          <w:szCs w:val="22"/>
        </w:rPr>
        <w:t>19</w:t>
      </w:r>
      <w:r w:rsidR="00851497">
        <w:rPr>
          <w:rFonts w:asciiTheme="minorHAnsi" w:hAnsiTheme="minorHAnsi" w:cstheme="minorHAnsi"/>
          <w:sz w:val="22"/>
          <w:szCs w:val="22"/>
        </w:rPr>
        <w:t>4,</w:t>
      </w:r>
      <w:r w:rsidR="00E9751B">
        <w:rPr>
          <w:rFonts w:asciiTheme="minorHAnsi" w:hAnsiTheme="minorHAnsi" w:cstheme="minorHAnsi"/>
          <w:sz w:val="22"/>
          <w:szCs w:val="22"/>
        </w:rPr>
        <w:t>28</w:t>
      </w:r>
      <w:r w:rsidRPr="00851497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B7AE6" w:rsidRPr="00851497" w:rsidRDefault="00BB7AE6" w:rsidP="00BB7AE6">
      <w:pPr>
        <w:jc w:val="both"/>
        <w:rPr>
          <w:rFonts w:asciiTheme="minorHAnsi" w:hAnsiTheme="minorHAnsi" w:cstheme="minorHAnsi"/>
          <w:sz w:val="22"/>
          <w:szCs w:val="22"/>
        </w:rPr>
      </w:pPr>
      <w:r w:rsidRPr="00851497">
        <w:rPr>
          <w:rFonts w:asciiTheme="minorHAnsi" w:hAnsiTheme="minorHAnsi" w:cstheme="minorHAnsi"/>
          <w:sz w:val="22"/>
          <w:szCs w:val="22"/>
        </w:rPr>
        <w:t xml:space="preserve">DPH                                              </w:t>
      </w:r>
      <w:r w:rsidR="00E9751B">
        <w:rPr>
          <w:rFonts w:asciiTheme="minorHAnsi" w:hAnsiTheme="minorHAnsi" w:cstheme="minorHAnsi"/>
          <w:sz w:val="22"/>
          <w:szCs w:val="22"/>
        </w:rPr>
        <w:t xml:space="preserve">  8</w:t>
      </w:r>
      <w:r w:rsidRPr="00851497">
        <w:rPr>
          <w:rFonts w:asciiTheme="minorHAnsi" w:hAnsiTheme="minorHAnsi" w:cstheme="minorHAnsi"/>
          <w:sz w:val="22"/>
          <w:szCs w:val="22"/>
        </w:rPr>
        <w:t>.</w:t>
      </w:r>
      <w:r w:rsidR="00E9751B">
        <w:rPr>
          <w:rFonts w:asciiTheme="minorHAnsi" w:hAnsiTheme="minorHAnsi" w:cstheme="minorHAnsi"/>
          <w:sz w:val="22"/>
          <w:szCs w:val="22"/>
        </w:rPr>
        <w:t>23</w:t>
      </w:r>
      <w:r w:rsidRPr="00851497">
        <w:rPr>
          <w:rFonts w:asciiTheme="minorHAnsi" w:hAnsiTheme="minorHAnsi" w:cstheme="minorHAnsi"/>
          <w:sz w:val="22"/>
          <w:szCs w:val="22"/>
        </w:rPr>
        <w:t>0,</w:t>
      </w:r>
      <w:r w:rsidR="00E9751B">
        <w:rPr>
          <w:rFonts w:asciiTheme="minorHAnsi" w:hAnsiTheme="minorHAnsi" w:cstheme="minorHAnsi"/>
          <w:sz w:val="22"/>
          <w:szCs w:val="22"/>
        </w:rPr>
        <w:t>80</w:t>
      </w:r>
      <w:r w:rsidRPr="00851497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B7AE6" w:rsidRPr="00851497" w:rsidRDefault="00BB7AE6" w:rsidP="00BB7AE6">
      <w:pPr>
        <w:jc w:val="both"/>
        <w:rPr>
          <w:rFonts w:asciiTheme="minorHAnsi" w:hAnsiTheme="minorHAnsi" w:cstheme="minorHAnsi"/>
          <w:sz w:val="22"/>
          <w:szCs w:val="22"/>
        </w:rPr>
      </w:pPr>
      <w:r w:rsidRPr="00851497">
        <w:rPr>
          <w:rFonts w:asciiTheme="minorHAnsi" w:hAnsiTheme="minorHAnsi" w:cstheme="minorHAnsi"/>
          <w:sz w:val="22"/>
          <w:szCs w:val="22"/>
        </w:rPr>
        <w:t xml:space="preserve">Cena s DPH                                  </w:t>
      </w:r>
      <w:r w:rsidR="00E9751B">
        <w:rPr>
          <w:rFonts w:asciiTheme="minorHAnsi" w:hAnsiTheme="minorHAnsi" w:cstheme="minorHAnsi"/>
          <w:sz w:val="22"/>
          <w:szCs w:val="22"/>
        </w:rPr>
        <w:t xml:space="preserve"> 4</w:t>
      </w:r>
      <w:r w:rsidRPr="00851497">
        <w:rPr>
          <w:rFonts w:asciiTheme="minorHAnsi" w:hAnsiTheme="minorHAnsi" w:cstheme="minorHAnsi"/>
          <w:sz w:val="22"/>
          <w:szCs w:val="22"/>
        </w:rPr>
        <w:t>7.</w:t>
      </w:r>
      <w:r w:rsidR="00E9751B">
        <w:rPr>
          <w:rFonts w:asciiTheme="minorHAnsi" w:hAnsiTheme="minorHAnsi" w:cstheme="minorHAnsi"/>
          <w:sz w:val="22"/>
          <w:szCs w:val="22"/>
        </w:rPr>
        <w:t>425</w:t>
      </w:r>
      <w:r w:rsidRPr="00851497">
        <w:rPr>
          <w:rFonts w:asciiTheme="minorHAnsi" w:hAnsiTheme="minorHAnsi" w:cstheme="minorHAnsi"/>
          <w:sz w:val="22"/>
          <w:szCs w:val="22"/>
        </w:rPr>
        <w:t>,</w:t>
      </w:r>
      <w:r w:rsidR="00E9751B">
        <w:rPr>
          <w:rFonts w:asciiTheme="minorHAnsi" w:hAnsiTheme="minorHAnsi" w:cstheme="minorHAnsi"/>
          <w:sz w:val="22"/>
          <w:szCs w:val="22"/>
        </w:rPr>
        <w:t>08</w:t>
      </w:r>
      <w:r w:rsidRPr="00851497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B7AE6" w:rsidRPr="00851497" w:rsidRDefault="00BB7AE6" w:rsidP="00BB7A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751B" w:rsidRDefault="00E9751B" w:rsidP="00BB7AE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E9751B" w:rsidRDefault="00E9751B" w:rsidP="00BB7AE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B7AE6" w:rsidRPr="00EC0EEC" w:rsidRDefault="00BB7AE6" w:rsidP="00BB7AE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EC0EEC">
        <w:rPr>
          <w:rFonts w:asciiTheme="minorHAnsi" w:hAnsiTheme="minorHAnsi" w:cstheme="minorHAnsi"/>
          <w:sz w:val="22"/>
          <w:szCs w:val="22"/>
          <w:u w:val="single"/>
        </w:rPr>
        <w:lastRenderedPageBreak/>
        <w:t>Méněpráce</w:t>
      </w:r>
      <w:proofErr w:type="spellEnd"/>
      <w:r w:rsidRPr="00EC0EE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BB7AE6" w:rsidRPr="00E9751B" w:rsidRDefault="00BB7AE6" w:rsidP="00BB7AE6">
      <w:pPr>
        <w:jc w:val="both"/>
        <w:rPr>
          <w:rFonts w:asciiTheme="minorHAnsi" w:hAnsiTheme="minorHAnsi" w:cstheme="minorHAnsi"/>
          <w:sz w:val="22"/>
          <w:szCs w:val="22"/>
        </w:rPr>
      </w:pPr>
      <w:r w:rsidRPr="00EC0EEC">
        <w:rPr>
          <w:rFonts w:asciiTheme="minorHAnsi" w:hAnsiTheme="minorHAnsi" w:cstheme="minorHAnsi"/>
          <w:sz w:val="22"/>
          <w:szCs w:val="22"/>
        </w:rPr>
        <w:t xml:space="preserve">Cena bez </w:t>
      </w:r>
      <w:r w:rsidRPr="00E9751B">
        <w:rPr>
          <w:rFonts w:asciiTheme="minorHAnsi" w:hAnsiTheme="minorHAnsi" w:cstheme="minorHAnsi"/>
          <w:sz w:val="22"/>
          <w:szCs w:val="22"/>
        </w:rPr>
        <w:t xml:space="preserve">DPH                            - </w:t>
      </w:r>
      <w:r w:rsidR="00EC0EEC" w:rsidRPr="00E9751B">
        <w:rPr>
          <w:rFonts w:asciiTheme="minorHAnsi" w:hAnsiTheme="minorHAnsi" w:cstheme="minorHAnsi"/>
          <w:sz w:val="22"/>
          <w:szCs w:val="22"/>
        </w:rPr>
        <w:t xml:space="preserve"> 36</w:t>
      </w:r>
      <w:r w:rsidRPr="00E9751B">
        <w:rPr>
          <w:rFonts w:asciiTheme="minorHAnsi" w:hAnsiTheme="minorHAnsi" w:cstheme="minorHAnsi"/>
          <w:sz w:val="22"/>
          <w:szCs w:val="22"/>
        </w:rPr>
        <w:t>.</w:t>
      </w:r>
      <w:r w:rsidR="00E9751B" w:rsidRPr="00E9751B">
        <w:rPr>
          <w:rFonts w:asciiTheme="minorHAnsi" w:hAnsiTheme="minorHAnsi" w:cstheme="minorHAnsi"/>
          <w:sz w:val="22"/>
          <w:szCs w:val="22"/>
        </w:rPr>
        <w:t>771</w:t>
      </w:r>
      <w:r w:rsidRPr="00E9751B">
        <w:rPr>
          <w:rFonts w:asciiTheme="minorHAnsi" w:hAnsiTheme="minorHAnsi" w:cstheme="minorHAnsi"/>
          <w:sz w:val="22"/>
          <w:szCs w:val="22"/>
        </w:rPr>
        <w:t>,</w:t>
      </w:r>
      <w:r w:rsidR="00E9751B" w:rsidRPr="00E9751B">
        <w:rPr>
          <w:rFonts w:asciiTheme="minorHAnsi" w:hAnsiTheme="minorHAnsi" w:cstheme="minorHAnsi"/>
          <w:sz w:val="22"/>
          <w:szCs w:val="22"/>
        </w:rPr>
        <w:t>77</w:t>
      </w:r>
      <w:r w:rsidRPr="00E9751B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B7AE6" w:rsidRPr="00E9751B" w:rsidRDefault="00BB7AE6" w:rsidP="00BB7AE6">
      <w:pPr>
        <w:jc w:val="both"/>
        <w:rPr>
          <w:rFonts w:asciiTheme="minorHAnsi" w:hAnsiTheme="minorHAnsi" w:cstheme="minorHAnsi"/>
          <w:sz w:val="22"/>
          <w:szCs w:val="22"/>
        </w:rPr>
      </w:pPr>
      <w:r w:rsidRPr="00E9751B">
        <w:rPr>
          <w:rFonts w:asciiTheme="minorHAnsi" w:hAnsiTheme="minorHAnsi" w:cstheme="minorHAnsi"/>
          <w:sz w:val="22"/>
          <w:szCs w:val="22"/>
        </w:rPr>
        <w:t xml:space="preserve">DPH                                            -   </w:t>
      </w:r>
      <w:r w:rsidR="00EC0EEC" w:rsidRPr="00E9751B">
        <w:rPr>
          <w:rFonts w:asciiTheme="minorHAnsi" w:hAnsiTheme="minorHAnsi" w:cstheme="minorHAnsi"/>
          <w:sz w:val="22"/>
          <w:szCs w:val="22"/>
        </w:rPr>
        <w:t xml:space="preserve">   7.7</w:t>
      </w:r>
      <w:r w:rsidR="00E9751B" w:rsidRPr="00E9751B">
        <w:rPr>
          <w:rFonts w:asciiTheme="minorHAnsi" w:hAnsiTheme="minorHAnsi" w:cstheme="minorHAnsi"/>
          <w:sz w:val="22"/>
          <w:szCs w:val="22"/>
        </w:rPr>
        <w:t>2</w:t>
      </w:r>
      <w:r w:rsidR="00EC0EEC" w:rsidRPr="00E9751B">
        <w:rPr>
          <w:rFonts w:asciiTheme="minorHAnsi" w:hAnsiTheme="minorHAnsi" w:cstheme="minorHAnsi"/>
          <w:sz w:val="22"/>
          <w:szCs w:val="22"/>
        </w:rPr>
        <w:t>2</w:t>
      </w:r>
      <w:r w:rsidRPr="00E9751B">
        <w:rPr>
          <w:rFonts w:asciiTheme="minorHAnsi" w:hAnsiTheme="minorHAnsi" w:cstheme="minorHAnsi"/>
          <w:sz w:val="22"/>
          <w:szCs w:val="22"/>
        </w:rPr>
        <w:t>,</w:t>
      </w:r>
      <w:r w:rsidR="00E9751B" w:rsidRPr="00E9751B">
        <w:rPr>
          <w:rFonts w:asciiTheme="minorHAnsi" w:hAnsiTheme="minorHAnsi" w:cstheme="minorHAnsi"/>
          <w:sz w:val="22"/>
          <w:szCs w:val="22"/>
        </w:rPr>
        <w:t>07</w:t>
      </w:r>
      <w:r w:rsidRPr="00E9751B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B7AE6" w:rsidRPr="00E9751B" w:rsidRDefault="00BB7AE6" w:rsidP="00BB7AE6">
      <w:pPr>
        <w:jc w:val="both"/>
        <w:rPr>
          <w:rFonts w:asciiTheme="minorHAnsi" w:hAnsiTheme="minorHAnsi" w:cstheme="minorHAnsi"/>
          <w:sz w:val="22"/>
          <w:szCs w:val="22"/>
        </w:rPr>
      </w:pPr>
      <w:r w:rsidRPr="00E9751B">
        <w:rPr>
          <w:rFonts w:asciiTheme="minorHAnsi" w:hAnsiTheme="minorHAnsi" w:cstheme="minorHAnsi"/>
          <w:sz w:val="22"/>
          <w:szCs w:val="22"/>
        </w:rPr>
        <w:t xml:space="preserve">Cena s DPH                               -  </w:t>
      </w:r>
      <w:r w:rsidR="00EC0EEC" w:rsidRPr="00E9751B">
        <w:rPr>
          <w:rFonts w:asciiTheme="minorHAnsi" w:hAnsiTheme="minorHAnsi" w:cstheme="minorHAnsi"/>
          <w:sz w:val="22"/>
          <w:szCs w:val="22"/>
        </w:rPr>
        <w:t xml:space="preserve">  44</w:t>
      </w:r>
      <w:r w:rsidRPr="00E9751B">
        <w:rPr>
          <w:rFonts w:asciiTheme="minorHAnsi" w:hAnsiTheme="minorHAnsi" w:cstheme="minorHAnsi"/>
          <w:sz w:val="22"/>
          <w:szCs w:val="22"/>
        </w:rPr>
        <w:t>.</w:t>
      </w:r>
      <w:r w:rsidR="00E9751B" w:rsidRPr="00E9751B">
        <w:rPr>
          <w:rFonts w:asciiTheme="minorHAnsi" w:hAnsiTheme="minorHAnsi" w:cstheme="minorHAnsi"/>
          <w:sz w:val="22"/>
          <w:szCs w:val="22"/>
        </w:rPr>
        <w:t>493,84</w:t>
      </w:r>
      <w:r w:rsidRPr="00E9751B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B7AE6" w:rsidRPr="00E9751B" w:rsidRDefault="00BB7AE6" w:rsidP="00BB7AE6">
      <w:pPr>
        <w:jc w:val="both"/>
        <w:rPr>
          <w:rFonts w:ascii="Arial" w:hAnsi="Arial" w:cs="Arial"/>
          <w:u w:val="single"/>
        </w:rPr>
      </w:pPr>
    </w:p>
    <w:p w:rsidR="00BB7AE6" w:rsidRPr="00E9751B" w:rsidRDefault="00BB7AE6" w:rsidP="00BB7AE6">
      <w:pPr>
        <w:rPr>
          <w:rFonts w:asciiTheme="minorHAnsi" w:hAnsiTheme="minorHAnsi" w:cstheme="minorHAnsi"/>
          <w:sz w:val="22"/>
          <w:szCs w:val="22"/>
          <w:u w:val="single"/>
        </w:rPr>
      </w:pPr>
      <w:r w:rsidRPr="00E9751B">
        <w:rPr>
          <w:rFonts w:asciiTheme="minorHAnsi" w:hAnsiTheme="minorHAnsi" w:cstheme="minorHAnsi"/>
          <w:sz w:val="22"/>
          <w:szCs w:val="22"/>
          <w:u w:val="single"/>
        </w:rPr>
        <w:t>Cena celkem:</w:t>
      </w:r>
    </w:p>
    <w:p w:rsidR="00BB7AE6" w:rsidRPr="00E9751B" w:rsidRDefault="00BB7AE6" w:rsidP="00BB7A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751B">
        <w:rPr>
          <w:rFonts w:asciiTheme="minorHAnsi" w:hAnsiTheme="minorHAnsi" w:cstheme="minorHAnsi"/>
          <w:b/>
          <w:sz w:val="22"/>
          <w:szCs w:val="22"/>
        </w:rPr>
        <w:t>Cena bez DPH                              4</w:t>
      </w:r>
      <w:r w:rsidR="00E9751B" w:rsidRPr="00E9751B">
        <w:rPr>
          <w:rFonts w:asciiTheme="minorHAnsi" w:hAnsiTheme="minorHAnsi" w:cstheme="minorHAnsi"/>
          <w:b/>
          <w:sz w:val="22"/>
          <w:szCs w:val="22"/>
        </w:rPr>
        <w:t>76</w:t>
      </w:r>
      <w:r w:rsidRPr="00E9751B">
        <w:rPr>
          <w:rFonts w:asciiTheme="minorHAnsi" w:hAnsiTheme="minorHAnsi" w:cstheme="minorHAnsi"/>
          <w:b/>
          <w:sz w:val="22"/>
          <w:szCs w:val="22"/>
        </w:rPr>
        <w:t>.</w:t>
      </w:r>
      <w:r w:rsidR="00E9751B" w:rsidRPr="00E9751B">
        <w:rPr>
          <w:rFonts w:asciiTheme="minorHAnsi" w:hAnsiTheme="minorHAnsi" w:cstheme="minorHAnsi"/>
          <w:b/>
          <w:sz w:val="22"/>
          <w:szCs w:val="22"/>
        </w:rPr>
        <w:t>64</w:t>
      </w:r>
      <w:r w:rsidRPr="00E9751B">
        <w:rPr>
          <w:rFonts w:asciiTheme="minorHAnsi" w:hAnsiTheme="minorHAnsi" w:cstheme="minorHAnsi"/>
          <w:b/>
          <w:sz w:val="22"/>
          <w:szCs w:val="22"/>
        </w:rPr>
        <w:t>1,</w:t>
      </w:r>
      <w:r w:rsidR="00E9751B" w:rsidRPr="00E9751B">
        <w:rPr>
          <w:rFonts w:asciiTheme="minorHAnsi" w:hAnsiTheme="minorHAnsi" w:cstheme="minorHAnsi"/>
          <w:b/>
          <w:sz w:val="22"/>
          <w:szCs w:val="22"/>
        </w:rPr>
        <w:t>64</w:t>
      </w:r>
      <w:r w:rsidRPr="00E9751B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BB7AE6" w:rsidRPr="00E9751B" w:rsidRDefault="00BB7AE6" w:rsidP="00BB7A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751B">
        <w:rPr>
          <w:rFonts w:asciiTheme="minorHAnsi" w:hAnsiTheme="minorHAnsi" w:cstheme="minorHAnsi"/>
          <w:b/>
          <w:sz w:val="22"/>
          <w:szCs w:val="22"/>
        </w:rPr>
        <w:t>DPH                                               1</w:t>
      </w:r>
      <w:r w:rsidR="00E9751B" w:rsidRPr="00E9751B">
        <w:rPr>
          <w:rFonts w:asciiTheme="minorHAnsi" w:hAnsiTheme="minorHAnsi" w:cstheme="minorHAnsi"/>
          <w:b/>
          <w:sz w:val="22"/>
          <w:szCs w:val="22"/>
        </w:rPr>
        <w:t>00</w:t>
      </w:r>
      <w:r w:rsidRPr="00E9751B">
        <w:rPr>
          <w:rFonts w:asciiTheme="minorHAnsi" w:hAnsiTheme="minorHAnsi" w:cstheme="minorHAnsi"/>
          <w:b/>
          <w:sz w:val="22"/>
          <w:szCs w:val="22"/>
        </w:rPr>
        <w:t>.</w:t>
      </w:r>
      <w:r w:rsidR="00E9751B" w:rsidRPr="00E9751B">
        <w:rPr>
          <w:rFonts w:asciiTheme="minorHAnsi" w:hAnsiTheme="minorHAnsi" w:cstheme="minorHAnsi"/>
          <w:b/>
          <w:sz w:val="22"/>
          <w:szCs w:val="22"/>
        </w:rPr>
        <w:t>094</w:t>
      </w:r>
      <w:r w:rsidRPr="00E9751B">
        <w:rPr>
          <w:rFonts w:asciiTheme="minorHAnsi" w:hAnsiTheme="minorHAnsi" w:cstheme="minorHAnsi"/>
          <w:b/>
          <w:sz w:val="22"/>
          <w:szCs w:val="22"/>
        </w:rPr>
        <w:t>,7</w:t>
      </w:r>
      <w:r w:rsidR="00E9751B" w:rsidRPr="00E9751B">
        <w:rPr>
          <w:rFonts w:asciiTheme="minorHAnsi" w:hAnsiTheme="minorHAnsi" w:cstheme="minorHAnsi"/>
          <w:b/>
          <w:sz w:val="22"/>
          <w:szCs w:val="22"/>
        </w:rPr>
        <w:t>5</w:t>
      </w:r>
      <w:r w:rsidRPr="00E9751B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BB7AE6" w:rsidRPr="00E9751B" w:rsidRDefault="00BB7AE6" w:rsidP="00BB7A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751B">
        <w:rPr>
          <w:rFonts w:asciiTheme="minorHAnsi" w:hAnsiTheme="minorHAnsi" w:cstheme="minorHAnsi"/>
          <w:b/>
          <w:sz w:val="22"/>
          <w:szCs w:val="22"/>
        </w:rPr>
        <w:t xml:space="preserve">Cena s DPH                                  </w:t>
      </w:r>
      <w:r w:rsidR="00E9751B" w:rsidRPr="00E9751B">
        <w:rPr>
          <w:rFonts w:asciiTheme="minorHAnsi" w:hAnsiTheme="minorHAnsi" w:cstheme="minorHAnsi"/>
          <w:b/>
          <w:sz w:val="22"/>
          <w:szCs w:val="22"/>
        </w:rPr>
        <w:t>5</w:t>
      </w:r>
      <w:r w:rsidRPr="00E9751B">
        <w:rPr>
          <w:rFonts w:asciiTheme="minorHAnsi" w:hAnsiTheme="minorHAnsi" w:cstheme="minorHAnsi"/>
          <w:b/>
          <w:sz w:val="22"/>
          <w:szCs w:val="22"/>
        </w:rPr>
        <w:t>7</w:t>
      </w:r>
      <w:r w:rsidR="00E9751B" w:rsidRPr="00E9751B">
        <w:rPr>
          <w:rFonts w:asciiTheme="minorHAnsi" w:hAnsiTheme="minorHAnsi" w:cstheme="minorHAnsi"/>
          <w:b/>
          <w:sz w:val="22"/>
          <w:szCs w:val="22"/>
        </w:rPr>
        <w:t>6.7</w:t>
      </w:r>
      <w:r w:rsidRPr="00E9751B">
        <w:rPr>
          <w:rFonts w:asciiTheme="minorHAnsi" w:hAnsiTheme="minorHAnsi" w:cstheme="minorHAnsi"/>
          <w:b/>
          <w:sz w:val="22"/>
          <w:szCs w:val="22"/>
        </w:rPr>
        <w:t>3</w:t>
      </w:r>
      <w:r w:rsidR="00E9751B" w:rsidRPr="00E9751B">
        <w:rPr>
          <w:rFonts w:asciiTheme="minorHAnsi" w:hAnsiTheme="minorHAnsi" w:cstheme="minorHAnsi"/>
          <w:b/>
          <w:sz w:val="22"/>
          <w:szCs w:val="22"/>
        </w:rPr>
        <w:t>6</w:t>
      </w:r>
      <w:r w:rsidRPr="00E9751B">
        <w:rPr>
          <w:rFonts w:asciiTheme="minorHAnsi" w:hAnsiTheme="minorHAnsi" w:cstheme="minorHAnsi"/>
          <w:b/>
          <w:sz w:val="22"/>
          <w:szCs w:val="22"/>
        </w:rPr>
        <w:t>,</w:t>
      </w:r>
      <w:r w:rsidR="00E9751B" w:rsidRPr="00E9751B">
        <w:rPr>
          <w:rFonts w:asciiTheme="minorHAnsi" w:hAnsiTheme="minorHAnsi" w:cstheme="minorHAnsi"/>
          <w:b/>
          <w:sz w:val="22"/>
          <w:szCs w:val="22"/>
        </w:rPr>
        <w:t>2</w:t>
      </w:r>
      <w:r w:rsidRPr="00E9751B">
        <w:rPr>
          <w:rFonts w:asciiTheme="minorHAnsi" w:hAnsiTheme="minorHAnsi" w:cstheme="minorHAnsi"/>
          <w:b/>
          <w:sz w:val="22"/>
          <w:szCs w:val="22"/>
        </w:rPr>
        <w:t>4 Kč</w:t>
      </w:r>
    </w:p>
    <w:p w:rsidR="00BB7AE6" w:rsidRPr="00EC0EEC" w:rsidRDefault="00BB7AE6" w:rsidP="00BB7AE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C0EEC">
        <w:rPr>
          <w:rFonts w:asciiTheme="minorHAnsi" w:hAnsiTheme="minorHAnsi" w:cstheme="minorHAnsi"/>
          <w:sz w:val="22"/>
          <w:szCs w:val="22"/>
        </w:rPr>
        <w:t xml:space="preserve">Rozsah prací, o které se rozšiřuje a zužuje předmět plnění, je blíže specifikován položkovém rozpočtu, které jsou nedílnou součástí tohoto dodatku.  </w:t>
      </w:r>
    </w:p>
    <w:p w:rsidR="00AB1655" w:rsidRDefault="00AB1655"/>
    <w:p w:rsidR="00AB1655" w:rsidRDefault="00AB1655"/>
    <w:p w:rsidR="00AB1655" w:rsidRPr="00EC0EEC" w:rsidRDefault="00AB1655" w:rsidP="00AB1655">
      <w:pPr>
        <w:spacing w:after="120"/>
        <w:ind w:left="357"/>
        <w:jc w:val="center"/>
        <w:rPr>
          <w:b/>
          <w:snapToGrid w:val="0"/>
          <w:sz w:val="22"/>
          <w:szCs w:val="22"/>
        </w:rPr>
      </w:pPr>
      <w:r w:rsidRPr="00EC0EEC">
        <w:rPr>
          <w:b/>
          <w:snapToGrid w:val="0"/>
          <w:sz w:val="22"/>
          <w:szCs w:val="22"/>
        </w:rPr>
        <w:t>I</w:t>
      </w:r>
      <w:r w:rsidR="00EC0EEC" w:rsidRPr="00EC0EEC">
        <w:rPr>
          <w:b/>
          <w:snapToGrid w:val="0"/>
          <w:sz w:val="22"/>
          <w:szCs w:val="22"/>
        </w:rPr>
        <w:t>II</w:t>
      </w:r>
      <w:r w:rsidRPr="00EC0EEC">
        <w:rPr>
          <w:b/>
          <w:snapToGrid w:val="0"/>
          <w:sz w:val="22"/>
          <w:szCs w:val="22"/>
        </w:rPr>
        <w:t>.</w:t>
      </w:r>
    </w:p>
    <w:p w:rsidR="00AB1655" w:rsidRPr="00EC0EEC" w:rsidRDefault="00AB1655" w:rsidP="00AB1655">
      <w:pPr>
        <w:ind w:left="360"/>
        <w:jc w:val="center"/>
        <w:rPr>
          <w:b/>
          <w:snapToGrid w:val="0"/>
          <w:sz w:val="22"/>
          <w:szCs w:val="22"/>
        </w:rPr>
      </w:pPr>
      <w:r w:rsidRPr="00EC0EEC">
        <w:rPr>
          <w:b/>
          <w:snapToGrid w:val="0"/>
          <w:sz w:val="22"/>
          <w:szCs w:val="22"/>
        </w:rPr>
        <w:t>Závěrečná ustanovení</w:t>
      </w:r>
    </w:p>
    <w:p w:rsidR="00AB1655" w:rsidRPr="00EC0EEC" w:rsidRDefault="00AB1655" w:rsidP="00AB1655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C0EEC">
        <w:rPr>
          <w:rFonts w:asciiTheme="minorHAnsi" w:hAnsiTheme="minorHAnsi" w:cstheme="minorHAnsi"/>
          <w:snapToGrid w:val="0"/>
          <w:sz w:val="22"/>
          <w:szCs w:val="22"/>
        </w:rPr>
        <w:t>Ostatní ustanovení Smlouvy tímto dodatkem výslovně nedotčená se nemění a zůstávají v platnosti v plném rozsahu.</w:t>
      </w:r>
    </w:p>
    <w:p w:rsidR="00AB1655" w:rsidRPr="00EC0EEC" w:rsidRDefault="00AB1655" w:rsidP="00AB1655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C0EEC">
        <w:rPr>
          <w:rFonts w:asciiTheme="minorHAnsi" w:hAnsiTheme="minorHAnsi" w:cstheme="minorHAnsi"/>
          <w:snapToGrid w:val="0"/>
          <w:sz w:val="22"/>
          <w:szCs w:val="22"/>
        </w:rPr>
        <w:t>Tento dodatek je vyhotoven ve třech stejnopisech, z nichž každý má platnost originálu. Dvě vyhotovení jsou určena pro objednatele, jedno vyhotovení je určeno pro zhotovitele.</w:t>
      </w:r>
    </w:p>
    <w:p w:rsidR="00AB1655" w:rsidRPr="006D0E08" w:rsidRDefault="00AB1655" w:rsidP="00AB1655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D0E08">
        <w:rPr>
          <w:rFonts w:asciiTheme="minorHAnsi" w:hAnsiTheme="minorHAnsi" w:cstheme="minorHAnsi"/>
          <w:snapToGrid w:val="0"/>
          <w:sz w:val="22"/>
          <w:szCs w:val="22"/>
        </w:rPr>
        <w:t xml:space="preserve">Tento dodatek nabývá platnosti dnem podpisu oběma smluvními stranami a </w:t>
      </w:r>
      <w:r w:rsidRPr="006D0E08">
        <w:rPr>
          <w:rFonts w:asciiTheme="minorHAnsi" w:hAnsiTheme="minorHAnsi" w:cstheme="minorHAnsi"/>
          <w:sz w:val="22"/>
          <w:szCs w:val="22"/>
        </w:rPr>
        <w:t>účinnosti dnem uveřejnění v registru smluv.</w:t>
      </w:r>
    </w:p>
    <w:p w:rsidR="00AB1655" w:rsidRPr="006D0E08" w:rsidRDefault="00AB1655" w:rsidP="00AB1655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D0E08">
        <w:rPr>
          <w:rFonts w:asciiTheme="minorHAnsi" w:hAnsiTheme="minorHAnsi" w:cstheme="minorHAnsi"/>
          <w:snapToGrid w:val="0"/>
          <w:sz w:val="22"/>
          <w:szCs w:val="22"/>
        </w:rPr>
        <w:t>Smluvní strany se s obsahem tohoto dodatku seznámily a souhlasí s ním.</w:t>
      </w:r>
    </w:p>
    <w:p w:rsidR="00AB1655" w:rsidRPr="00EC0EEC" w:rsidRDefault="00AB1655" w:rsidP="00AB16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1655" w:rsidRPr="00EC0EEC" w:rsidRDefault="00AB1655" w:rsidP="00AB1655">
      <w:pPr>
        <w:jc w:val="both"/>
        <w:rPr>
          <w:rFonts w:asciiTheme="minorHAnsi" w:hAnsiTheme="minorHAnsi" w:cstheme="minorHAnsi"/>
          <w:sz w:val="22"/>
          <w:szCs w:val="22"/>
        </w:rPr>
      </w:pPr>
      <w:r w:rsidRPr="00EC0EEC">
        <w:rPr>
          <w:rFonts w:asciiTheme="minorHAnsi" w:hAnsiTheme="minorHAnsi" w:cstheme="minorHAnsi"/>
          <w:sz w:val="22"/>
          <w:szCs w:val="22"/>
        </w:rPr>
        <w:t xml:space="preserve">Příloha: </w:t>
      </w:r>
    </w:p>
    <w:p w:rsidR="00AB1655" w:rsidRPr="00EC0EEC" w:rsidRDefault="00AB1655" w:rsidP="00AB1655">
      <w:pPr>
        <w:jc w:val="both"/>
        <w:rPr>
          <w:rFonts w:asciiTheme="minorHAnsi" w:hAnsiTheme="minorHAnsi" w:cstheme="minorHAnsi"/>
          <w:sz w:val="22"/>
          <w:szCs w:val="22"/>
        </w:rPr>
      </w:pPr>
      <w:r w:rsidRPr="00EC0EEC">
        <w:rPr>
          <w:rFonts w:asciiTheme="minorHAnsi" w:hAnsiTheme="minorHAnsi" w:cstheme="minorHAnsi"/>
          <w:sz w:val="22"/>
          <w:szCs w:val="22"/>
        </w:rPr>
        <w:t>Soupis prací, dodávek a služeb s výkazem výměr</w:t>
      </w:r>
    </w:p>
    <w:p w:rsidR="00AB1655" w:rsidRDefault="00AB1655">
      <w:pPr>
        <w:rPr>
          <w:sz w:val="22"/>
          <w:szCs w:val="22"/>
        </w:rPr>
      </w:pPr>
    </w:p>
    <w:p w:rsidR="00EC0EEC" w:rsidRDefault="00EC0EEC">
      <w:pPr>
        <w:rPr>
          <w:sz w:val="22"/>
          <w:szCs w:val="22"/>
        </w:rPr>
      </w:pPr>
    </w:p>
    <w:tbl>
      <w:tblPr>
        <w:tblW w:w="8704" w:type="dxa"/>
        <w:tblLook w:val="04A0" w:firstRow="1" w:lastRow="0" w:firstColumn="1" w:lastColumn="0" w:noHBand="0" w:noVBand="1"/>
      </w:tblPr>
      <w:tblGrid>
        <w:gridCol w:w="3227"/>
        <w:gridCol w:w="2018"/>
        <w:gridCol w:w="3261"/>
        <w:gridCol w:w="198"/>
      </w:tblGrid>
      <w:tr w:rsidR="00EC0EEC" w:rsidRPr="002E4055" w:rsidTr="00E9751B">
        <w:trPr>
          <w:gridAfter w:val="1"/>
          <w:wAfter w:w="198" w:type="dxa"/>
        </w:trPr>
        <w:tc>
          <w:tcPr>
            <w:tcW w:w="3227" w:type="dxa"/>
          </w:tcPr>
          <w:p w:rsidR="00EC0EEC" w:rsidRPr="002E4055" w:rsidRDefault="00EC0EEC" w:rsidP="00EC0EEC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E4055">
              <w:rPr>
                <w:rFonts w:ascii="Calibri" w:hAnsi="Calibri" w:cs="Tahoma"/>
                <w:sz w:val="22"/>
                <w:szCs w:val="22"/>
              </w:rPr>
              <w:t xml:space="preserve">Ve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Znojmě dne </w:t>
            </w:r>
            <w:r w:rsidR="00CA787A">
              <w:rPr>
                <w:rFonts w:ascii="Calibri" w:hAnsi="Calibri" w:cs="Tahoma"/>
                <w:sz w:val="22"/>
                <w:szCs w:val="22"/>
              </w:rPr>
              <w:t>26. 11. 2020</w:t>
            </w:r>
          </w:p>
        </w:tc>
        <w:tc>
          <w:tcPr>
            <w:tcW w:w="2018" w:type="dxa"/>
          </w:tcPr>
          <w:p w:rsidR="00EC0EEC" w:rsidRPr="002E4055" w:rsidRDefault="00EC0EEC" w:rsidP="0013749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61" w:type="dxa"/>
          </w:tcPr>
          <w:p w:rsidR="00EC0EEC" w:rsidRPr="002E4055" w:rsidRDefault="00EC0EEC" w:rsidP="00EC0EEC">
            <w:pPr>
              <w:ind w:right="-354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V  Jemnici dne  </w:t>
            </w:r>
            <w:r w:rsidR="00374785">
              <w:rPr>
                <w:rFonts w:ascii="Calibri" w:hAnsi="Calibri" w:cs="Tahoma"/>
                <w:sz w:val="22"/>
                <w:szCs w:val="22"/>
              </w:rPr>
              <w:t>2. 12. 2020</w:t>
            </w:r>
          </w:p>
        </w:tc>
      </w:tr>
      <w:tr w:rsidR="00EC0EEC" w:rsidRPr="002E4055" w:rsidTr="00E9751B">
        <w:tblPrEx>
          <w:tblLook w:val="01E0" w:firstRow="1" w:lastRow="1" w:firstColumn="1" w:lastColumn="1" w:noHBand="0" w:noVBand="0"/>
        </w:tblPrEx>
        <w:trPr>
          <w:trHeight w:val="1417"/>
        </w:trPr>
        <w:tc>
          <w:tcPr>
            <w:tcW w:w="3227" w:type="dxa"/>
            <w:tcBorders>
              <w:bottom w:val="dotted" w:sz="8" w:space="0" w:color="auto"/>
            </w:tcBorders>
            <w:shd w:val="clear" w:color="auto" w:fill="auto"/>
          </w:tcPr>
          <w:p w:rsidR="00EC0EEC" w:rsidRDefault="00EC0EEC" w:rsidP="00137491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Objednatel</w:t>
            </w:r>
            <w:r w:rsidRPr="002E4055">
              <w:rPr>
                <w:rFonts w:ascii="Calibri" w:hAnsi="Calibri" w:cs="Tahoma"/>
                <w:sz w:val="22"/>
                <w:szCs w:val="22"/>
              </w:rPr>
              <w:t>:</w:t>
            </w:r>
          </w:p>
          <w:p w:rsidR="00EC0EEC" w:rsidRPr="00B00ED7" w:rsidRDefault="00EC0EEC" w:rsidP="00137491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:rsidR="00EC0EEC" w:rsidRPr="002E4055" w:rsidRDefault="00EC0EEC" w:rsidP="0013749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459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EC0EEC" w:rsidRPr="002E4055" w:rsidRDefault="00EC0EEC" w:rsidP="00137491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Zhotovitel</w:t>
            </w:r>
            <w:r w:rsidRPr="002E4055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  <w:tr w:rsidR="00EC0EEC" w:rsidRPr="00182EC4" w:rsidTr="00E9751B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27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EC0EEC" w:rsidRPr="002E4055" w:rsidRDefault="00EC0EEC" w:rsidP="00137491">
            <w:pPr>
              <w:ind w:right="-123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Ing. Vladimíra Durajková</w:t>
            </w:r>
          </w:p>
          <w:p w:rsidR="00EC0EEC" w:rsidRDefault="00EC0EEC" w:rsidP="00137491">
            <w:pPr>
              <w:ind w:right="-26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Jihomoravské muzeum ve Znojmě,</w:t>
            </w:r>
          </w:p>
          <w:p w:rsidR="00EC0EEC" w:rsidRPr="002E4055" w:rsidRDefault="00EC0EEC" w:rsidP="00137491">
            <w:pPr>
              <w:ind w:right="-26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příspěvková organizace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C0EEC" w:rsidRPr="002E4055" w:rsidRDefault="00EC0EEC" w:rsidP="00137491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459" w:type="dxa"/>
            <w:gridSpan w:val="2"/>
            <w:tcBorders>
              <w:top w:val="dotted" w:sz="8" w:space="0" w:color="auto"/>
            </w:tcBorders>
            <w:shd w:val="clear" w:color="auto" w:fill="auto"/>
          </w:tcPr>
          <w:p w:rsidR="00EC0EEC" w:rsidRPr="00182EC4" w:rsidRDefault="00E9751B" w:rsidP="00E9751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  </w:t>
            </w:r>
            <w:r w:rsidR="00EC0EEC">
              <w:rPr>
                <w:rFonts w:ascii="Calibri" w:hAnsi="Calibri" w:cs="Tahoma"/>
                <w:sz w:val="22"/>
                <w:szCs w:val="22"/>
              </w:rPr>
              <w:t>Jaromír Vyhnálek</w:t>
            </w:r>
          </w:p>
        </w:tc>
      </w:tr>
    </w:tbl>
    <w:p w:rsidR="00EC0EEC" w:rsidRPr="00EC0EEC" w:rsidRDefault="00EC0EEC">
      <w:pPr>
        <w:rPr>
          <w:sz w:val="22"/>
          <w:szCs w:val="22"/>
        </w:rPr>
      </w:pPr>
    </w:p>
    <w:sectPr w:rsidR="00EC0EEC" w:rsidRPr="00EC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132D"/>
    <w:multiLevelType w:val="hybridMultilevel"/>
    <w:tmpl w:val="D9DC8CCE"/>
    <w:lvl w:ilvl="0" w:tplc="78F25F14">
      <w:start w:val="1"/>
      <w:numFmt w:val="decimal"/>
      <w:lvlText w:val="4.%1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2777"/>
    <w:multiLevelType w:val="hybridMultilevel"/>
    <w:tmpl w:val="40E4E6EC"/>
    <w:lvl w:ilvl="0" w:tplc="F2787D6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0F5488"/>
    <w:multiLevelType w:val="hybridMultilevel"/>
    <w:tmpl w:val="B32ACBF4"/>
    <w:lvl w:ilvl="0" w:tplc="5EDA3AB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634BC6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55"/>
    <w:rsid w:val="000F1EDF"/>
    <w:rsid w:val="00374785"/>
    <w:rsid w:val="004D246D"/>
    <w:rsid w:val="006D0E08"/>
    <w:rsid w:val="00851497"/>
    <w:rsid w:val="00856816"/>
    <w:rsid w:val="008906AA"/>
    <w:rsid w:val="00AB1655"/>
    <w:rsid w:val="00BB7AE6"/>
    <w:rsid w:val="00C770CA"/>
    <w:rsid w:val="00CA787A"/>
    <w:rsid w:val="00E9751B"/>
    <w:rsid w:val="00EC0EEC"/>
    <w:rsid w:val="00EF4FB5"/>
    <w:rsid w:val="00F2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9883"/>
  <w15:chartTrackingRefBased/>
  <w15:docId w15:val="{7155E0AB-EF99-4474-98E0-3090550A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B1655"/>
    <w:pPr>
      <w:ind w:left="720"/>
      <w:contextualSpacing/>
    </w:pPr>
  </w:style>
  <w:style w:type="paragraph" w:customStyle="1" w:styleId="Default">
    <w:name w:val="Default"/>
    <w:rsid w:val="00AB1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B1655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AB165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B7AE6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B7AE6"/>
  </w:style>
  <w:style w:type="paragraph" w:customStyle="1" w:styleId="VZ">
    <w:name w:val="VZ"/>
    <w:basedOn w:val="Normln"/>
    <w:link w:val="VZChar"/>
    <w:rsid w:val="00BB7AE6"/>
    <w:pPr>
      <w:overflowPunct w:val="0"/>
      <w:autoSpaceDE w:val="0"/>
      <w:autoSpaceDN w:val="0"/>
      <w:adjustRightInd w:val="0"/>
      <w:spacing w:before="60" w:line="264" w:lineRule="auto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VZChar">
    <w:name w:val="VZ Char"/>
    <w:link w:val="VZ"/>
    <w:locked/>
    <w:rsid w:val="00BB7AE6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5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I.</vt:lpstr>
      <vt:lpstr>II.</vt:lpstr>
      <vt:lpstr>Cena za dílo a platební podmínky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2</cp:revision>
  <cp:lastPrinted>2020-11-26T12:55:00Z</cp:lastPrinted>
  <dcterms:created xsi:type="dcterms:W3CDTF">2020-12-03T11:32:00Z</dcterms:created>
  <dcterms:modified xsi:type="dcterms:W3CDTF">2020-12-03T11:32:00Z</dcterms:modified>
</cp:coreProperties>
</file>