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2F65" w14:textId="09B0272C" w:rsidR="00FB3A89" w:rsidRDefault="00D30A33">
      <w:r>
        <w:rPr>
          <w:noProof/>
          <w:lang w:eastAsia="cs-CZ" w:bidi="ar-SA"/>
        </w:rPr>
        <w:drawing>
          <wp:inline distT="0" distB="0" distL="0" distR="0" wp14:anchorId="39639D0D" wp14:editId="0D8AB37E">
            <wp:extent cx="781050" cy="973013"/>
            <wp:effectExtent l="0" t="0" r="0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09" cy="98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AD61" w14:textId="7EADE0BE" w:rsidR="00BE29FA" w:rsidRDefault="00826F8B" w:rsidP="00746252">
      <w:pPr>
        <w:spacing w:after="0" w:line="240" w:lineRule="auto"/>
        <w:ind w:right="850"/>
      </w:pPr>
      <w:r>
        <w:t>CSP Zlín, o. p. s.</w:t>
      </w:r>
      <w:r w:rsidR="00BE29FA">
        <w:br/>
      </w:r>
      <w:r w:rsidR="001C05DC">
        <w:t>Mostní 4058</w:t>
      </w:r>
    </w:p>
    <w:p w14:paraId="489B27C6" w14:textId="77777777" w:rsidR="00746252" w:rsidRDefault="001C05DC" w:rsidP="00746252">
      <w:pPr>
        <w:spacing w:after="0" w:line="240" w:lineRule="auto"/>
        <w:ind w:right="850"/>
      </w:pPr>
      <w:r>
        <w:t>760 01 Zlín</w:t>
      </w:r>
    </w:p>
    <w:p w14:paraId="44788108" w14:textId="05F50F77" w:rsidR="00746252" w:rsidRDefault="00746252" w:rsidP="00746252">
      <w:pPr>
        <w:spacing w:after="0" w:line="240" w:lineRule="auto"/>
        <w:ind w:right="850"/>
      </w:pPr>
    </w:p>
    <w:p w14:paraId="5DFAE83F" w14:textId="11987C18" w:rsidR="00746252" w:rsidRDefault="00746252" w:rsidP="00746252">
      <w:pPr>
        <w:spacing w:after="0" w:line="240" w:lineRule="auto"/>
        <w:ind w:right="850"/>
      </w:pPr>
    </w:p>
    <w:p w14:paraId="7DAC98A4" w14:textId="3DF1D5F1" w:rsidR="00746252" w:rsidRDefault="00746252" w:rsidP="00746252">
      <w:pPr>
        <w:spacing w:after="0" w:line="240" w:lineRule="auto"/>
        <w:ind w:right="850"/>
        <w:jc w:val="right"/>
      </w:pPr>
      <w:r>
        <w:t xml:space="preserve">Zlín </w:t>
      </w:r>
      <w:r w:rsidR="007D0968">
        <w:t>3. 12</w:t>
      </w:r>
      <w:r w:rsidR="00826F8B">
        <w:t>. 2020</w:t>
      </w:r>
    </w:p>
    <w:p w14:paraId="6168D106" w14:textId="78305ABE" w:rsidR="00746252" w:rsidRDefault="00746252" w:rsidP="00746252">
      <w:pPr>
        <w:spacing w:after="0" w:line="240" w:lineRule="auto"/>
        <w:ind w:right="850"/>
        <w:jc w:val="right"/>
      </w:pPr>
    </w:p>
    <w:p w14:paraId="0D27C05B" w14:textId="52481D4D" w:rsidR="00746252" w:rsidRDefault="00746252" w:rsidP="00746252">
      <w:pPr>
        <w:spacing w:after="0" w:line="240" w:lineRule="auto"/>
        <w:ind w:right="850"/>
        <w:jc w:val="right"/>
      </w:pPr>
    </w:p>
    <w:p w14:paraId="490B091F" w14:textId="246B6BC2" w:rsidR="00746252" w:rsidRDefault="00746252" w:rsidP="00746252">
      <w:pPr>
        <w:spacing w:after="0" w:line="240" w:lineRule="auto"/>
        <w:ind w:right="850"/>
      </w:pPr>
      <w:r>
        <w:t xml:space="preserve">Objednávka č. </w:t>
      </w:r>
      <w:r w:rsidR="00BE29FA">
        <w:t xml:space="preserve">      </w:t>
      </w:r>
      <w:r w:rsidR="001C4AA6">
        <w:t>148</w:t>
      </w:r>
      <w:r w:rsidR="00826F8B">
        <w:t>/20</w:t>
      </w:r>
    </w:p>
    <w:p w14:paraId="4769CE97" w14:textId="4435E197" w:rsidR="00746252" w:rsidRDefault="00746252" w:rsidP="00746252">
      <w:pPr>
        <w:spacing w:after="0" w:line="240" w:lineRule="auto"/>
        <w:ind w:right="850"/>
      </w:pPr>
    </w:p>
    <w:p w14:paraId="41275903" w14:textId="51A49C7C" w:rsidR="00746252" w:rsidRDefault="003025D1" w:rsidP="00746252">
      <w:pPr>
        <w:spacing w:after="0" w:line="240" w:lineRule="auto"/>
        <w:ind w:right="850"/>
      </w:pPr>
      <w:r w:rsidRPr="003025D1">
        <w:rPr>
          <w:noProof/>
          <w:lang w:eastAsia="cs-CZ" w:bidi="ar-SA"/>
        </w:rPr>
        <w:drawing>
          <wp:anchor distT="0" distB="0" distL="114300" distR="114300" simplePos="0" relativeHeight="251665920" behindDoc="1" locked="0" layoutInCell="1" allowOverlap="1" wp14:anchorId="5DD086AD" wp14:editId="21BAE95C">
            <wp:simplePos x="0" y="0"/>
            <wp:positionH relativeFrom="column">
              <wp:posOffset>2872105</wp:posOffset>
            </wp:positionH>
            <wp:positionV relativeFrom="paragraph">
              <wp:posOffset>469900</wp:posOffset>
            </wp:positionV>
            <wp:extent cx="25336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781" w:rsidRPr="00465781">
        <w:rPr>
          <w:noProof/>
          <w:lang w:eastAsia="cs-CZ" w:bidi="ar-SA"/>
        </w:rPr>
        <w:drawing>
          <wp:anchor distT="0" distB="0" distL="114300" distR="114300" simplePos="0" relativeHeight="251664896" behindDoc="1" locked="0" layoutInCell="1" allowOverlap="1" wp14:anchorId="14FC6011" wp14:editId="21DA47AF">
            <wp:simplePos x="0" y="0"/>
            <wp:positionH relativeFrom="column">
              <wp:posOffset>-4445</wp:posOffset>
            </wp:positionH>
            <wp:positionV relativeFrom="paragraph">
              <wp:posOffset>469900</wp:posOffset>
            </wp:positionV>
            <wp:extent cx="28289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27" y="21519"/>
                <wp:lineTo x="2152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252">
        <w:t>Objednáváme u Vás</w:t>
      </w:r>
      <w:r w:rsidR="001C05DC">
        <w:t xml:space="preserve"> </w:t>
      </w:r>
      <w:r w:rsidR="00F76967">
        <w:t xml:space="preserve">tonery a </w:t>
      </w:r>
      <w:r w:rsidR="00A07E57">
        <w:t xml:space="preserve">kancelářský papír v ceně do </w:t>
      </w:r>
      <w:r w:rsidR="00BA249B">
        <w:t>74 0</w:t>
      </w:r>
      <w:r w:rsidR="007D0968">
        <w:t>00</w:t>
      </w:r>
      <w:r w:rsidR="00E23DAC">
        <w:t>,- Kč (včetně náhradního plnění, bez DPH)</w:t>
      </w:r>
      <w:r w:rsidR="007D0968">
        <w:t>.</w:t>
      </w:r>
    </w:p>
    <w:p w14:paraId="1D8E9FFC" w14:textId="7B794385" w:rsidR="00A567FA" w:rsidRDefault="00A567FA" w:rsidP="00746252">
      <w:pPr>
        <w:spacing w:after="0" w:line="240" w:lineRule="auto"/>
        <w:ind w:right="850"/>
      </w:pPr>
    </w:p>
    <w:p w14:paraId="3ADCB479" w14:textId="09AF4A0D" w:rsidR="001C05DC" w:rsidRDefault="001C05DC" w:rsidP="00746252">
      <w:pPr>
        <w:spacing w:after="0" w:line="240" w:lineRule="auto"/>
        <w:ind w:right="850"/>
      </w:pPr>
    </w:p>
    <w:p w14:paraId="053F2FF6" w14:textId="3F376BED" w:rsidR="00904463" w:rsidRDefault="00904463" w:rsidP="00746252">
      <w:pPr>
        <w:spacing w:after="0" w:line="240" w:lineRule="auto"/>
        <w:ind w:right="850"/>
      </w:pPr>
    </w:p>
    <w:p w14:paraId="2F4D2B14" w14:textId="52FE507F" w:rsidR="00904463" w:rsidRDefault="00904463" w:rsidP="00746252">
      <w:pPr>
        <w:spacing w:after="0" w:line="240" w:lineRule="auto"/>
        <w:ind w:right="850"/>
      </w:pPr>
    </w:p>
    <w:p w14:paraId="79842AD1" w14:textId="340A6BC9" w:rsidR="00904463" w:rsidRDefault="00904463" w:rsidP="00746252">
      <w:pPr>
        <w:spacing w:after="0" w:line="240" w:lineRule="auto"/>
        <w:ind w:right="850"/>
      </w:pPr>
    </w:p>
    <w:p w14:paraId="5E77FAAB" w14:textId="6A11A642" w:rsidR="00904463" w:rsidRDefault="00904463" w:rsidP="00746252">
      <w:pPr>
        <w:spacing w:after="0" w:line="240" w:lineRule="auto"/>
        <w:ind w:right="850"/>
      </w:pPr>
    </w:p>
    <w:p w14:paraId="7861DA6F" w14:textId="26B3D6B2" w:rsidR="00904463" w:rsidRDefault="00904463" w:rsidP="00746252">
      <w:pPr>
        <w:spacing w:after="0" w:line="240" w:lineRule="auto"/>
        <w:ind w:right="850"/>
      </w:pPr>
    </w:p>
    <w:p w14:paraId="0AF9376C" w14:textId="56BC663F" w:rsidR="00904463" w:rsidRDefault="00904463" w:rsidP="00746252">
      <w:pPr>
        <w:spacing w:after="0" w:line="240" w:lineRule="auto"/>
        <w:ind w:right="850"/>
      </w:pPr>
    </w:p>
    <w:p w14:paraId="608DD6E7" w14:textId="681BFBB9" w:rsidR="00904463" w:rsidRDefault="00904463" w:rsidP="00746252">
      <w:pPr>
        <w:spacing w:after="0" w:line="240" w:lineRule="auto"/>
        <w:ind w:right="850"/>
      </w:pPr>
    </w:p>
    <w:p w14:paraId="397B2D7C" w14:textId="4E6D271B" w:rsidR="00904463" w:rsidRDefault="00904463" w:rsidP="00746252">
      <w:pPr>
        <w:spacing w:after="0" w:line="240" w:lineRule="auto"/>
        <w:ind w:right="850"/>
      </w:pPr>
    </w:p>
    <w:p w14:paraId="41032D7F" w14:textId="6B4DA8E7" w:rsidR="00904463" w:rsidRDefault="00904463" w:rsidP="00746252">
      <w:pPr>
        <w:spacing w:after="0" w:line="240" w:lineRule="auto"/>
        <w:ind w:right="850"/>
      </w:pPr>
    </w:p>
    <w:p w14:paraId="365CA8B7" w14:textId="4D86D6D4" w:rsidR="00904463" w:rsidRDefault="00904463" w:rsidP="00746252">
      <w:pPr>
        <w:spacing w:after="0" w:line="240" w:lineRule="auto"/>
        <w:ind w:right="850"/>
      </w:pPr>
    </w:p>
    <w:p w14:paraId="01AE145D" w14:textId="2A8C2371" w:rsidR="00746252" w:rsidRDefault="00746252" w:rsidP="00746252">
      <w:pPr>
        <w:spacing w:after="0" w:line="240" w:lineRule="auto"/>
        <w:ind w:right="850"/>
      </w:pPr>
      <w:r>
        <w:t>S pozdravem</w:t>
      </w:r>
    </w:p>
    <w:p w14:paraId="1011E347" w14:textId="571AF0E3" w:rsidR="00562B62" w:rsidRDefault="00562B62" w:rsidP="00746252">
      <w:pPr>
        <w:tabs>
          <w:tab w:val="left" w:pos="7513"/>
        </w:tabs>
        <w:spacing w:after="0" w:line="240" w:lineRule="auto"/>
        <w:ind w:right="850"/>
        <w:jc w:val="right"/>
      </w:pPr>
    </w:p>
    <w:p w14:paraId="1AA4ED27" w14:textId="472EB3B7" w:rsidR="00562B62" w:rsidRDefault="00562B62" w:rsidP="00746252">
      <w:pPr>
        <w:tabs>
          <w:tab w:val="left" w:pos="7513"/>
        </w:tabs>
        <w:spacing w:after="0" w:line="240" w:lineRule="auto"/>
        <w:ind w:right="850"/>
        <w:jc w:val="right"/>
      </w:pPr>
    </w:p>
    <w:p w14:paraId="12004F63" w14:textId="1948D876" w:rsidR="00746252" w:rsidRDefault="00746252" w:rsidP="00746252">
      <w:pPr>
        <w:tabs>
          <w:tab w:val="left" w:pos="7513"/>
        </w:tabs>
        <w:spacing w:after="0" w:line="240" w:lineRule="auto"/>
        <w:ind w:right="850"/>
        <w:jc w:val="right"/>
      </w:pPr>
      <w:r>
        <w:t>RNDr. Josef Němý</w:t>
      </w:r>
    </w:p>
    <w:p w14:paraId="30F23E77" w14:textId="380F6995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  <w:r>
        <w:tab/>
        <w:t>ředitel</w:t>
      </w:r>
    </w:p>
    <w:p w14:paraId="5853293B" w14:textId="078BDB3C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096199A6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  <w:jc w:val="center"/>
      </w:pPr>
    </w:p>
    <w:p w14:paraId="327C11D7" w14:textId="77777777" w:rsidR="00746252" w:rsidRPr="00C25E68" w:rsidRDefault="00746252" w:rsidP="00C25E68">
      <w:pPr>
        <w:tabs>
          <w:tab w:val="left" w:pos="6663"/>
        </w:tabs>
        <w:spacing w:line="240" w:lineRule="auto"/>
        <w:ind w:right="850"/>
        <w:rPr>
          <w:b/>
          <w:bCs/>
          <w:sz w:val="20"/>
          <w:szCs w:val="20"/>
        </w:rPr>
      </w:pPr>
      <w:r w:rsidRPr="00C25E68">
        <w:rPr>
          <w:b/>
          <w:bCs/>
          <w:sz w:val="20"/>
          <w:szCs w:val="20"/>
        </w:rPr>
        <w:t>Filharmonie Bohuslava Martinů, o. p. s.</w:t>
      </w:r>
    </w:p>
    <w:p w14:paraId="5CC525C4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Náměstí T. G. Masaryka 5556, 760 01 Zlín</w:t>
      </w:r>
    </w:p>
    <w:p w14:paraId="1246C70B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+420 577 005 730</w:t>
      </w:r>
    </w:p>
    <w:p w14:paraId="404EA79E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</w:pPr>
    </w:p>
    <w:p w14:paraId="24814233" w14:textId="77777777" w:rsidR="00746252" w:rsidRPr="00C25E68" w:rsidRDefault="008F71CD" w:rsidP="00746252">
      <w:pPr>
        <w:tabs>
          <w:tab w:val="left" w:pos="6663"/>
        </w:tabs>
        <w:spacing w:after="0" w:line="240" w:lineRule="auto"/>
        <w:ind w:right="850"/>
        <w:rPr>
          <w:sz w:val="20"/>
          <w:szCs w:val="20"/>
        </w:rPr>
      </w:pPr>
      <w:hyperlink r:id="rId8" w:history="1">
        <w:r w:rsidR="00746252" w:rsidRPr="00C25E68">
          <w:rPr>
            <w:rStyle w:val="Hypertextovodkaz"/>
            <w:sz w:val="20"/>
            <w:szCs w:val="20"/>
          </w:rPr>
          <w:t>www.filharmonie-zlin.cz</w:t>
        </w:r>
      </w:hyperlink>
    </w:p>
    <w:p w14:paraId="0DD5644A" w14:textId="77777777" w:rsidR="00746252" w:rsidRDefault="00746252" w:rsidP="00746252">
      <w:pPr>
        <w:tabs>
          <w:tab w:val="left" w:pos="6663"/>
        </w:tabs>
        <w:spacing w:after="0" w:line="240" w:lineRule="auto"/>
        <w:ind w:right="850"/>
      </w:pPr>
    </w:p>
    <w:p w14:paraId="4E75227B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bookmarkStart w:id="0" w:name="_GoBack"/>
      <w:bookmarkEnd w:id="0"/>
      <w:r w:rsidRPr="008F71CD">
        <w:rPr>
          <w:sz w:val="18"/>
          <w:szCs w:val="18"/>
          <w:highlight w:val="black"/>
        </w:rPr>
        <w:t>KB Zlín č. účtu: 35-4307300217/0100</w:t>
      </w:r>
    </w:p>
    <w:p w14:paraId="7EB899FA" w14:textId="77777777" w:rsidR="00746252" w:rsidRPr="00C25E68" w:rsidRDefault="00746252" w:rsidP="00746252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IČO: 27673286, DIČ: CZ27673286</w:t>
      </w:r>
    </w:p>
    <w:sectPr w:rsidR="00746252" w:rsidRPr="00C25E68" w:rsidSect="00FB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3"/>
    <w:rsid w:val="00104984"/>
    <w:rsid w:val="001C05DC"/>
    <w:rsid w:val="001C4AA6"/>
    <w:rsid w:val="00275AB8"/>
    <w:rsid w:val="0030183C"/>
    <w:rsid w:val="003025D1"/>
    <w:rsid w:val="003B508D"/>
    <w:rsid w:val="00424A90"/>
    <w:rsid w:val="00465781"/>
    <w:rsid w:val="00562B62"/>
    <w:rsid w:val="0068734E"/>
    <w:rsid w:val="006921C5"/>
    <w:rsid w:val="00732150"/>
    <w:rsid w:val="00746252"/>
    <w:rsid w:val="007D0968"/>
    <w:rsid w:val="00826F8B"/>
    <w:rsid w:val="008F4BE6"/>
    <w:rsid w:val="008F71CD"/>
    <w:rsid w:val="00904463"/>
    <w:rsid w:val="009142AD"/>
    <w:rsid w:val="0093235D"/>
    <w:rsid w:val="00990993"/>
    <w:rsid w:val="009C45A4"/>
    <w:rsid w:val="009E6E27"/>
    <w:rsid w:val="00A07E57"/>
    <w:rsid w:val="00A567FA"/>
    <w:rsid w:val="00AF7EB3"/>
    <w:rsid w:val="00B355EC"/>
    <w:rsid w:val="00B8457C"/>
    <w:rsid w:val="00BA249B"/>
    <w:rsid w:val="00BE29FA"/>
    <w:rsid w:val="00C25E68"/>
    <w:rsid w:val="00D30A33"/>
    <w:rsid w:val="00E23DAC"/>
    <w:rsid w:val="00E3303F"/>
    <w:rsid w:val="00E613E6"/>
    <w:rsid w:val="00F33FD8"/>
    <w:rsid w:val="00F53FC8"/>
    <w:rsid w:val="00F76967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124"/>
  <w15:docId w15:val="{AD5C72DB-D1D0-49B7-9BF5-52AD05B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3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3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0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0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3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3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33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33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0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3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E3303F"/>
    <w:rPr>
      <w:b/>
      <w:bCs/>
    </w:rPr>
  </w:style>
  <w:style w:type="character" w:styleId="Zdraznn">
    <w:name w:val="Emphasis"/>
    <w:basedOn w:val="Standardnpsmoodstavce"/>
    <w:uiPriority w:val="20"/>
    <w:qFormat/>
    <w:rsid w:val="00E3303F"/>
    <w:rPr>
      <w:i/>
      <w:iCs/>
    </w:rPr>
  </w:style>
  <w:style w:type="paragraph" w:styleId="Bezmezer">
    <w:name w:val="No Spacing"/>
    <w:uiPriority w:val="1"/>
    <w:qFormat/>
    <w:rsid w:val="00E330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0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30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303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0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30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330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E330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330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330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03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62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harmonie-zl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620D-0A59-44F0-9DC4-E096519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FBM-Zlin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FBM</cp:lastModifiedBy>
  <cp:revision>10</cp:revision>
  <cp:lastPrinted>2020-12-03T07:29:00Z</cp:lastPrinted>
  <dcterms:created xsi:type="dcterms:W3CDTF">2020-12-03T07:08:00Z</dcterms:created>
  <dcterms:modified xsi:type="dcterms:W3CDTF">2020-12-03T08:48:00Z</dcterms:modified>
</cp:coreProperties>
</file>