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DAE" w:rsidRPr="00FA2DAE" w:rsidRDefault="00FA2DAE" w:rsidP="00FA2D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eastAsia="Times New Roman" w:hAnsi="Times New Roman"/>
          <w:noProof w:val="0"/>
          <w:sz w:val="30"/>
          <w:szCs w:val="30"/>
          <w:lang w:eastAsia="cs-CZ"/>
        </w:rPr>
      </w:pPr>
      <w:r w:rsidRPr="00FA2DAE">
        <w:rPr>
          <w:rFonts w:ascii="Times New Roman" w:eastAsia="Times New Roman" w:hAnsi="Times New Roman"/>
          <w:noProof w:val="0"/>
          <w:sz w:val="30"/>
          <w:szCs w:val="30"/>
          <w:lang w:eastAsia="cs-CZ"/>
        </w:rPr>
        <w:t>Ing. Tomáš Hradil</w:t>
      </w:r>
    </w:p>
    <w:p w:rsidR="00FA2DAE" w:rsidRPr="00FA2DAE" w:rsidRDefault="00FA2DAE" w:rsidP="00FA2D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eastAsia="Times New Roman" w:hAnsi="Times New Roman"/>
          <w:b/>
          <w:noProof w:val="0"/>
          <w:sz w:val="30"/>
          <w:szCs w:val="30"/>
          <w:lang w:eastAsia="cs-CZ"/>
        </w:rPr>
      </w:pPr>
      <w:r w:rsidRPr="00FA2DAE">
        <w:rPr>
          <w:rFonts w:ascii="Times New Roman" w:eastAsia="Times New Roman" w:hAnsi="Times New Roman"/>
          <w:b/>
          <w:noProof w:val="0"/>
          <w:sz w:val="30"/>
          <w:szCs w:val="30"/>
          <w:lang w:eastAsia="cs-CZ"/>
        </w:rPr>
        <w:t xml:space="preserve">UNIPREX </w:t>
      </w:r>
      <w:proofErr w:type="spellStart"/>
      <w:r w:rsidRPr="00FA2DAE">
        <w:rPr>
          <w:rFonts w:ascii="Times New Roman" w:eastAsia="Times New Roman" w:hAnsi="Times New Roman"/>
          <w:b/>
          <w:noProof w:val="0"/>
          <w:sz w:val="30"/>
          <w:szCs w:val="30"/>
          <w:lang w:eastAsia="cs-CZ"/>
        </w:rPr>
        <w:t>Trade</w:t>
      </w:r>
      <w:proofErr w:type="spellEnd"/>
      <w:r w:rsidRPr="00FA2DAE">
        <w:rPr>
          <w:rFonts w:ascii="Times New Roman" w:eastAsia="Times New Roman" w:hAnsi="Times New Roman"/>
          <w:b/>
          <w:noProof w:val="0"/>
          <w:sz w:val="30"/>
          <w:szCs w:val="30"/>
          <w:lang w:eastAsia="cs-CZ"/>
        </w:rPr>
        <w:t xml:space="preserve"> s.r.o.</w:t>
      </w:r>
    </w:p>
    <w:p w:rsidR="00FA2DAE" w:rsidRPr="00FA2DAE" w:rsidRDefault="00FA2DAE" w:rsidP="00FA2D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eastAsia="Times New Roman" w:hAnsi="Times New Roman"/>
          <w:noProof w:val="0"/>
          <w:sz w:val="30"/>
          <w:szCs w:val="30"/>
          <w:lang w:eastAsia="cs-CZ"/>
        </w:rPr>
      </w:pPr>
      <w:r w:rsidRPr="00FA2DAE">
        <w:rPr>
          <w:rFonts w:ascii="Times New Roman" w:eastAsia="Times New Roman" w:hAnsi="Times New Roman"/>
          <w:noProof w:val="0"/>
          <w:sz w:val="30"/>
          <w:szCs w:val="30"/>
          <w:lang w:eastAsia="cs-CZ"/>
        </w:rPr>
        <w:t>Štramberská 45/515</w:t>
      </w:r>
    </w:p>
    <w:p w:rsidR="00FA2DAE" w:rsidRPr="00FA2DAE" w:rsidRDefault="00FA2DAE" w:rsidP="00FA2D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eastAsia="Times New Roman" w:hAnsi="Times New Roman"/>
          <w:noProof w:val="0"/>
          <w:sz w:val="30"/>
          <w:szCs w:val="30"/>
          <w:lang w:eastAsia="cs-CZ"/>
        </w:rPr>
      </w:pPr>
      <w:r w:rsidRPr="00FA2DAE">
        <w:rPr>
          <w:rFonts w:ascii="Times New Roman" w:eastAsia="Times New Roman" w:hAnsi="Times New Roman"/>
          <w:noProof w:val="0"/>
          <w:sz w:val="30"/>
          <w:szCs w:val="30"/>
          <w:lang w:eastAsia="cs-CZ"/>
        </w:rPr>
        <w:t>703 00, Ostrava</w:t>
      </w:r>
    </w:p>
    <w:p w:rsidR="00FA2DAE" w:rsidRPr="00FA2DAE" w:rsidRDefault="00FA2DAE" w:rsidP="00FA2D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eastAsia="Times New Roman" w:hAnsi="Times New Roman"/>
          <w:noProof w:val="0"/>
          <w:sz w:val="30"/>
          <w:szCs w:val="30"/>
          <w:lang w:eastAsia="cs-CZ"/>
        </w:rPr>
      </w:pPr>
      <w:r w:rsidRPr="00FA2DAE">
        <w:rPr>
          <w:rFonts w:ascii="Times New Roman" w:eastAsia="Times New Roman" w:hAnsi="Times New Roman"/>
          <w:noProof w:val="0"/>
          <w:sz w:val="30"/>
          <w:szCs w:val="30"/>
          <w:lang w:eastAsia="cs-CZ"/>
        </w:rPr>
        <w:t>IČ: 28615719 DIČ: CZ28615719</w:t>
      </w:r>
    </w:p>
    <w:p w:rsidR="000D765D" w:rsidRPr="00B728C7" w:rsidRDefault="00076DB3" w:rsidP="00076DB3">
      <w:pPr>
        <w:ind w:left="5040"/>
        <w:rPr>
          <w:rFonts w:ascii="Times New Roman" w:hAnsi="Times New Roman"/>
          <w:sz w:val="30"/>
          <w:szCs w:val="30"/>
        </w:rPr>
      </w:pPr>
      <w:r w:rsidRPr="00B728C7">
        <w:rPr>
          <w:rFonts w:ascii="Times New Roman" w:hAnsi="Times New Roman"/>
          <w:sz w:val="30"/>
          <w:szCs w:val="30"/>
        </w:rPr>
        <w:br/>
      </w:r>
      <w:r w:rsidR="00AB070C">
        <w:rPr>
          <w:rFonts w:ascii="Times New Roman" w:hAnsi="Times New Roman"/>
          <w:sz w:val="30"/>
          <w:szCs w:val="30"/>
        </w:rPr>
        <w:t>V Přerově, dne 1</w:t>
      </w:r>
      <w:r w:rsidR="000D765D" w:rsidRPr="00B728C7">
        <w:rPr>
          <w:rFonts w:ascii="Times New Roman" w:hAnsi="Times New Roman"/>
          <w:sz w:val="30"/>
          <w:szCs w:val="30"/>
        </w:rPr>
        <w:t>.1</w:t>
      </w:r>
      <w:r w:rsidR="00AB070C">
        <w:rPr>
          <w:rFonts w:ascii="Times New Roman" w:hAnsi="Times New Roman"/>
          <w:sz w:val="30"/>
          <w:szCs w:val="30"/>
        </w:rPr>
        <w:t>2</w:t>
      </w:r>
      <w:r w:rsidR="000D765D" w:rsidRPr="00B728C7">
        <w:rPr>
          <w:rFonts w:ascii="Times New Roman" w:hAnsi="Times New Roman"/>
          <w:sz w:val="30"/>
          <w:szCs w:val="30"/>
        </w:rPr>
        <w:t>.20</w:t>
      </w:r>
      <w:r w:rsidR="00B728C7" w:rsidRPr="00B728C7">
        <w:rPr>
          <w:rFonts w:ascii="Times New Roman" w:hAnsi="Times New Roman"/>
          <w:sz w:val="30"/>
          <w:szCs w:val="30"/>
        </w:rPr>
        <w:t>20</w:t>
      </w:r>
    </w:p>
    <w:p w:rsidR="00076DB3" w:rsidRPr="00B728C7" w:rsidRDefault="00076DB3" w:rsidP="00076DB3">
      <w:pPr>
        <w:rPr>
          <w:rFonts w:ascii="Times New Roman" w:hAnsi="Times New Roman"/>
          <w:b/>
          <w:sz w:val="30"/>
          <w:szCs w:val="30"/>
          <w:u w:val="single"/>
        </w:rPr>
      </w:pPr>
      <w:r w:rsidRPr="00B728C7">
        <w:rPr>
          <w:rFonts w:ascii="Times New Roman" w:hAnsi="Times New Roman"/>
          <w:b/>
          <w:sz w:val="30"/>
          <w:szCs w:val="30"/>
          <w:u w:val="single"/>
        </w:rPr>
        <w:t>Věc: Objednávka</w:t>
      </w:r>
    </w:p>
    <w:p w:rsidR="00076DB3" w:rsidRPr="00B728C7" w:rsidRDefault="00076DB3" w:rsidP="00076DB3">
      <w:pPr>
        <w:rPr>
          <w:rFonts w:ascii="Times New Roman" w:hAnsi="Times New Roman"/>
          <w:sz w:val="30"/>
          <w:szCs w:val="30"/>
        </w:rPr>
      </w:pPr>
    </w:p>
    <w:p w:rsidR="00076DB3" w:rsidRDefault="00B358EC" w:rsidP="00076DB3">
      <w:p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Na základě předchozí telefonické konzultace</w:t>
      </w:r>
      <w:r w:rsidR="00076DB3" w:rsidRPr="00B728C7">
        <w:rPr>
          <w:rFonts w:ascii="Times New Roman" w:hAnsi="Times New Roman"/>
          <w:sz w:val="30"/>
          <w:szCs w:val="30"/>
        </w:rPr>
        <w:t xml:space="preserve"> u Vás závazně objednáváme </w:t>
      </w:r>
      <w:r w:rsidR="00A219DB">
        <w:rPr>
          <w:rFonts w:ascii="Times New Roman" w:hAnsi="Times New Roman"/>
          <w:sz w:val="30"/>
          <w:szCs w:val="30"/>
        </w:rPr>
        <w:t xml:space="preserve">repliky čtyř uniforem, peleriny a pláště </w:t>
      </w:r>
      <w:r w:rsidR="00B728C7">
        <w:rPr>
          <w:rFonts w:ascii="Times New Roman" w:hAnsi="Times New Roman"/>
          <w:sz w:val="30"/>
          <w:szCs w:val="30"/>
        </w:rPr>
        <w:t xml:space="preserve"> (viz specifikace níže). </w:t>
      </w:r>
      <w:r w:rsidR="00076DB3" w:rsidRPr="00B728C7">
        <w:rPr>
          <w:rFonts w:ascii="Times New Roman" w:hAnsi="Times New Roman"/>
          <w:sz w:val="30"/>
          <w:szCs w:val="30"/>
        </w:rPr>
        <w:t>Platba na fakturu.</w:t>
      </w:r>
    </w:p>
    <w:p w:rsidR="00FA2DAE" w:rsidRDefault="00FA2DAE" w:rsidP="00076DB3">
      <w:pPr>
        <w:rPr>
          <w:rFonts w:ascii="Times New Roman" w:hAnsi="Times New Roman"/>
          <w:sz w:val="30"/>
          <w:szCs w:val="3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219"/>
        <w:gridCol w:w="2410"/>
        <w:gridCol w:w="992"/>
        <w:gridCol w:w="2150"/>
      </w:tblGrid>
      <w:tr w:rsidR="00794511" w:rsidTr="006829BC">
        <w:tc>
          <w:tcPr>
            <w:tcW w:w="4219" w:type="dxa"/>
            <w:shd w:val="clear" w:color="auto" w:fill="D9D9D9" w:themeFill="background1" w:themeFillShade="D9"/>
          </w:tcPr>
          <w:p w:rsidR="00794511" w:rsidRDefault="00794511" w:rsidP="00076DB3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Položka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:rsidR="00794511" w:rsidRDefault="00794511" w:rsidP="00076DB3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Cena bez DPH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94511" w:rsidRDefault="00794511" w:rsidP="00076DB3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DPH</w:t>
            </w:r>
          </w:p>
        </w:tc>
        <w:tc>
          <w:tcPr>
            <w:tcW w:w="2150" w:type="dxa"/>
            <w:shd w:val="clear" w:color="auto" w:fill="D9D9D9" w:themeFill="background1" w:themeFillShade="D9"/>
          </w:tcPr>
          <w:p w:rsidR="00794511" w:rsidRDefault="00794511" w:rsidP="00076DB3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Cena s DPH</w:t>
            </w:r>
          </w:p>
        </w:tc>
      </w:tr>
      <w:tr w:rsidR="00794511" w:rsidTr="00584365">
        <w:tc>
          <w:tcPr>
            <w:tcW w:w="4219" w:type="dxa"/>
          </w:tcPr>
          <w:p w:rsidR="00584365" w:rsidRDefault="00794511" w:rsidP="00076DB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Uniforma ČET 1937 </w:t>
            </w:r>
          </w:p>
          <w:p w:rsidR="00794511" w:rsidRDefault="00794511" w:rsidP="00076DB3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Arial" w:hAnsi="Arial" w:cs="Arial"/>
                <w:sz w:val="20"/>
                <w:szCs w:val="20"/>
              </w:rPr>
              <w:t>(brigadýrka,sako,rajtky)</w:t>
            </w:r>
          </w:p>
        </w:tc>
        <w:tc>
          <w:tcPr>
            <w:tcW w:w="2410" w:type="dxa"/>
          </w:tcPr>
          <w:p w:rsidR="00794511" w:rsidRDefault="00584365" w:rsidP="00584365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14 190,-</w:t>
            </w:r>
          </w:p>
        </w:tc>
        <w:tc>
          <w:tcPr>
            <w:tcW w:w="992" w:type="dxa"/>
          </w:tcPr>
          <w:p w:rsidR="00794511" w:rsidRDefault="00584365" w:rsidP="00076DB3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21%</w:t>
            </w:r>
          </w:p>
        </w:tc>
        <w:tc>
          <w:tcPr>
            <w:tcW w:w="2150" w:type="dxa"/>
          </w:tcPr>
          <w:p w:rsidR="00794511" w:rsidRDefault="00684224" w:rsidP="00076DB3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17 169,</w:t>
            </w:r>
            <w:r w:rsidR="006829BC">
              <w:rPr>
                <w:rFonts w:ascii="Times New Roman" w:hAnsi="Times New Roman"/>
                <w:sz w:val="30"/>
                <w:szCs w:val="30"/>
              </w:rPr>
              <w:t>9</w:t>
            </w:r>
            <w:r>
              <w:rPr>
                <w:rFonts w:ascii="Times New Roman" w:hAnsi="Times New Roman"/>
                <w:sz w:val="30"/>
                <w:szCs w:val="30"/>
              </w:rPr>
              <w:t>0</w:t>
            </w:r>
          </w:p>
        </w:tc>
      </w:tr>
      <w:tr w:rsidR="00794511" w:rsidTr="00584365">
        <w:tc>
          <w:tcPr>
            <w:tcW w:w="4219" w:type="dxa"/>
          </w:tcPr>
          <w:p w:rsidR="00794511" w:rsidRDefault="00584365" w:rsidP="00584365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Uniforma POL KOM 1930 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brigadýrka,sako,kalhoty)</w:t>
            </w:r>
          </w:p>
        </w:tc>
        <w:tc>
          <w:tcPr>
            <w:tcW w:w="2410" w:type="dxa"/>
          </w:tcPr>
          <w:p w:rsidR="00794511" w:rsidRDefault="00584365" w:rsidP="00076DB3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13 890,-</w:t>
            </w:r>
          </w:p>
        </w:tc>
        <w:tc>
          <w:tcPr>
            <w:tcW w:w="992" w:type="dxa"/>
          </w:tcPr>
          <w:p w:rsidR="00794511" w:rsidRDefault="00584365" w:rsidP="00076DB3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21%</w:t>
            </w:r>
          </w:p>
        </w:tc>
        <w:tc>
          <w:tcPr>
            <w:tcW w:w="2150" w:type="dxa"/>
          </w:tcPr>
          <w:p w:rsidR="00794511" w:rsidRDefault="00684224" w:rsidP="00076DB3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16 806,90</w:t>
            </w:r>
          </w:p>
        </w:tc>
      </w:tr>
      <w:tr w:rsidR="00794511" w:rsidTr="00584365">
        <w:tc>
          <w:tcPr>
            <w:tcW w:w="4219" w:type="dxa"/>
          </w:tcPr>
          <w:p w:rsidR="00584365" w:rsidRDefault="00584365" w:rsidP="00076DB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Uniforma POL KOM 1943 </w:t>
            </w:r>
          </w:p>
          <w:p w:rsidR="00794511" w:rsidRDefault="00584365" w:rsidP="00076DB3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Arial" w:hAnsi="Arial" w:cs="Arial"/>
                <w:sz w:val="20"/>
                <w:szCs w:val="20"/>
              </w:rPr>
              <w:t>(brigadýrka,sako)</w:t>
            </w:r>
          </w:p>
        </w:tc>
        <w:tc>
          <w:tcPr>
            <w:tcW w:w="2410" w:type="dxa"/>
          </w:tcPr>
          <w:p w:rsidR="00794511" w:rsidRDefault="00584365" w:rsidP="00076DB3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9 890,-</w:t>
            </w:r>
          </w:p>
        </w:tc>
        <w:tc>
          <w:tcPr>
            <w:tcW w:w="992" w:type="dxa"/>
          </w:tcPr>
          <w:p w:rsidR="00794511" w:rsidRDefault="00584365" w:rsidP="00076DB3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21%</w:t>
            </w:r>
          </w:p>
        </w:tc>
        <w:tc>
          <w:tcPr>
            <w:tcW w:w="2150" w:type="dxa"/>
          </w:tcPr>
          <w:p w:rsidR="00794511" w:rsidRDefault="00684224" w:rsidP="00076DB3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11 966,</w:t>
            </w:r>
            <w:r w:rsidR="008A6406">
              <w:rPr>
                <w:rFonts w:ascii="Times New Roman" w:hAnsi="Times New Roman"/>
                <w:sz w:val="30"/>
                <w:szCs w:val="30"/>
              </w:rPr>
              <w:t>90</w:t>
            </w:r>
          </w:p>
        </w:tc>
      </w:tr>
      <w:tr w:rsidR="00794511" w:rsidTr="00584365">
        <w:tc>
          <w:tcPr>
            <w:tcW w:w="4219" w:type="dxa"/>
          </w:tcPr>
          <w:p w:rsidR="00794511" w:rsidRDefault="00584365" w:rsidP="00076DB3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Arial" w:hAnsi="Arial" w:cs="Arial"/>
                <w:sz w:val="20"/>
                <w:szCs w:val="20"/>
              </w:rPr>
              <w:t>Uniforma SNB 1946 (brigadýrka,sako,kalhoty)</w:t>
            </w:r>
          </w:p>
        </w:tc>
        <w:tc>
          <w:tcPr>
            <w:tcW w:w="2410" w:type="dxa"/>
          </w:tcPr>
          <w:p w:rsidR="00794511" w:rsidRDefault="00584365" w:rsidP="00076DB3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13 890,-</w:t>
            </w:r>
          </w:p>
        </w:tc>
        <w:tc>
          <w:tcPr>
            <w:tcW w:w="992" w:type="dxa"/>
          </w:tcPr>
          <w:p w:rsidR="00794511" w:rsidRDefault="00584365" w:rsidP="00076DB3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21%</w:t>
            </w:r>
          </w:p>
        </w:tc>
        <w:tc>
          <w:tcPr>
            <w:tcW w:w="2150" w:type="dxa"/>
          </w:tcPr>
          <w:p w:rsidR="00794511" w:rsidRDefault="008A6406" w:rsidP="00076DB3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16 806,90</w:t>
            </w:r>
          </w:p>
        </w:tc>
      </w:tr>
      <w:tr w:rsidR="00794511" w:rsidTr="00584365">
        <w:tc>
          <w:tcPr>
            <w:tcW w:w="4219" w:type="dxa"/>
          </w:tcPr>
          <w:p w:rsidR="00794511" w:rsidRDefault="00584365" w:rsidP="00076DB3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Arial" w:hAnsi="Arial" w:cs="Arial"/>
                <w:sz w:val="20"/>
                <w:szCs w:val="20"/>
              </w:rPr>
              <w:t>Pelerína POL KOM</w:t>
            </w:r>
          </w:p>
        </w:tc>
        <w:tc>
          <w:tcPr>
            <w:tcW w:w="2410" w:type="dxa"/>
          </w:tcPr>
          <w:p w:rsidR="00794511" w:rsidRDefault="00584365" w:rsidP="00076DB3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6 900,-</w:t>
            </w:r>
          </w:p>
        </w:tc>
        <w:tc>
          <w:tcPr>
            <w:tcW w:w="992" w:type="dxa"/>
          </w:tcPr>
          <w:p w:rsidR="00794511" w:rsidRDefault="00584365" w:rsidP="00076DB3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21%</w:t>
            </w:r>
          </w:p>
        </w:tc>
        <w:tc>
          <w:tcPr>
            <w:tcW w:w="2150" w:type="dxa"/>
          </w:tcPr>
          <w:p w:rsidR="00794511" w:rsidRDefault="008A6406" w:rsidP="00076DB3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8 349,-</w:t>
            </w:r>
          </w:p>
        </w:tc>
      </w:tr>
      <w:tr w:rsidR="00794511" w:rsidTr="00584365">
        <w:tc>
          <w:tcPr>
            <w:tcW w:w="4219" w:type="dxa"/>
          </w:tcPr>
          <w:p w:rsidR="00794511" w:rsidRDefault="00584365" w:rsidP="00076DB3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Arial" w:hAnsi="Arial" w:cs="Arial"/>
                <w:sz w:val="20"/>
                <w:szCs w:val="20"/>
              </w:rPr>
              <w:t>Plášť POL KOM 1943</w:t>
            </w:r>
          </w:p>
        </w:tc>
        <w:tc>
          <w:tcPr>
            <w:tcW w:w="2410" w:type="dxa"/>
          </w:tcPr>
          <w:p w:rsidR="00794511" w:rsidRDefault="00684224" w:rsidP="00076DB3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9 800,-</w:t>
            </w:r>
          </w:p>
        </w:tc>
        <w:tc>
          <w:tcPr>
            <w:tcW w:w="992" w:type="dxa"/>
          </w:tcPr>
          <w:p w:rsidR="00794511" w:rsidRDefault="00584365" w:rsidP="00076DB3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21%</w:t>
            </w:r>
          </w:p>
        </w:tc>
        <w:tc>
          <w:tcPr>
            <w:tcW w:w="2150" w:type="dxa"/>
          </w:tcPr>
          <w:p w:rsidR="00794511" w:rsidRDefault="008A6406" w:rsidP="00076DB3">
            <w:pPr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11 858,-</w:t>
            </w:r>
          </w:p>
        </w:tc>
      </w:tr>
      <w:tr w:rsidR="00377D7E" w:rsidTr="000E737A">
        <w:tc>
          <w:tcPr>
            <w:tcW w:w="7621" w:type="dxa"/>
            <w:gridSpan w:val="3"/>
          </w:tcPr>
          <w:p w:rsidR="00377D7E" w:rsidRPr="006829BC" w:rsidRDefault="00377D7E" w:rsidP="00076DB3">
            <w:pPr>
              <w:rPr>
                <w:rFonts w:ascii="Times New Roman" w:hAnsi="Times New Roman"/>
                <w:b/>
                <w:sz w:val="30"/>
                <w:szCs w:val="30"/>
              </w:rPr>
            </w:pPr>
            <w:r w:rsidRPr="006829BC">
              <w:rPr>
                <w:rFonts w:ascii="Times New Roman" w:hAnsi="Times New Roman"/>
                <w:b/>
                <w:sz w:val="30"/>
                <w:szCs w:val="30"/>
              </w:rPr>
              <w:t>Celková cena s DPH</w:t>
            </w:r>
          </w:p>
        </w:tc>
        <w:tc>
          <w:tcPr>
            <w:tcW w:w="2150" w:type="dxa"/>
          </w:tcPr>
          <w:p w:rsidR="00377D7E" w:rsidRPr="006829BC" w:rsidRDefault="006829BC" w:rsidP="00076DB3">
            <w:pPr>
              <w:rPr>
                <w:rFonts w:ascii="Times New Roman" w:hAnsi="Times New Roman"/>
                <w:b/>
                <w:sz w:val="30"/>
                <w:szCs w:val="30"/>
              </w:rPr>
            </w:pPr>
            <w:r w:rsidRPr="006829BC">
              <w:rPr>
                <w:rFonts w:ascii="Times New Roman" w:hAnsi="Times New Roman"/>
                <w:b/>
                <w:sz w:val="30"/>
                <w:szCs w:val="30"/>
              </w:rPr>
              <w:t>82 957,60</w:t>
            </w:r>
          </w:p>
        </w:tc>
      </w:tr>
    </w:tbl>
    <w:p w:rsidR="00794511" w:rsidRDefault="00794511" w:rsidP="00076DB3">
      <w:pPr>
        <w:rPr>
          <w:rFonts w:ascii="Times New Roman" w:hAnsi="Times New Roman"/>
          <w:sz w:val="30"/>
          <w:szCs w:val="30"/>
        </w:rPr>
      </w:pPr>
    </w:p>
    <w:p w:rsidR="00076DB3" w:rsidRPr="00B728C7" w:rsidRDefault="00076DB3" w:rsidP="00076DB3">
      <w:pPr>
        <w:rPr>
          <w:rFonts w:ascii="Times New Roman" w:hAnsi="Times New Roman"/>
          <w:sz w:val="20"/>
          <w:szCs w:val="20"/>
        </w:rPr>
      </w:pPr>
    </w:p>
    <w:p w:rsidR="00076DB3" w:rsidRPr="00B728C7" w:rsidRDefault="00076DB3" w:rsidP="00076DB3">
      <w:pPr>
        <w:rPr>
          <w:rFonts w:ascii="Times New Roman" w:hAnsi="Times New Roman"/>
          <w:sz w:val="30"/>
          <w:szCs w:val="30"/>
        </w:rPr>
      </w:pPr>
      <w:r w:rsidRPr="00B728C7">
        <w:rPr>
          <w:rFonts w:ascii="Times New Roman" w:hAnsi="Times New Roman"/>
          <w:sz w:val="30"/>
          <w:szCs w:val="30"/>
        </w:rPr>
        <w:t>Děkujeme za vyřízení.</w:t>
      </w:r>
    </w:p>
    <w:p w:rsidR="00B728C7" w:rsidRPr="00B728C7" w:rsidRDefault="00B728C7" w:rsidP="00076DB3">
      <w:pPr>
        <w:rPr>
          <w:rFonts w:ascii="Times New Roman" w:hAnsi="Times New Roman"/>
          <w:sz w:val="30"/>
          <w:szCs w:val="30"/>
        </w:rPr>
      </w:pPr>
      <w:r w:rsidRPr="00B728C7">
        <w:rPr>
          <w:rFonts w:ascii="Times New Roman" w:hAnsi="Times New Roman"/>
          <w:sz w:val="30"/>
          <w:szCs w:val="30"/>
        </w:rPr>
        <w:t>S přátelským pozdravem,</w:t>
      </w:r>
      <w:r w:rsidRPr="00B728C7">
        <w:rPr>
          <w:rFonts w:ascii="Times New Roman" w:hAnsi="Times New Roman"/>
          <w:sz w:val="30"/>
          <w:szCs w:val="30"/>
        </w:rPr>
        <w:br/>
        <w:t>Mgr. Radim Himmler</w:t>
      </w:r>
    </w:p>
    <w:p w:rsidR="00076DB3" w:rsidRPr="00B728C7" w:rsidRDefault="00B728C7" w:rsidP="00076DB3">
      <w:pPr>
        <w:rPr>
          <w:rFonts w:ascii="Times New Roman" w:hAnsi="Times New Roman"/>
          <w:sz w:val="30"/>
          <w:szCs w:val="30"/>
        </w:rPr>
      </w:pPr>
      <w:r w:rsidRPr="00B728C7">
        <w:rPr>
          <w:rFonts w:ascii="Times New Roman" w:hAnsi="Times New Roman"/>
          <w:sz w:val="30"/>
          <w:szCs w:val="30"/>
        </w:rPr>
        <w:t>ředitel</w:t>
      </w:r>
      <w:r w:rsidR="00076DB3" w:rsidRPr="00B728C7">
        <w:rPr>
          <w:rFonts w:ascii="Times New Roman" w:hAnsi="Times New Roman"/>
          <w:sz w:val="30"/>
          <w:szCs w:val="30"/>
        </w:rPr>
        <w:br/>
        <w:t>Muzeum Komenského v Přerově, p.o.</w:t>
      </w:r>
    </w:p>
    <w:p w:rsidR="00076DB3" w:rsidRDefault="00076DB3" w:rsidP="00076DB3">
      <w:pPr>
        <w:rPr>
          <w:rFonts w:ascii="Times New Roman" w:hAnsi="Times New Roman"/>
          <w:sz w:val="30"/>
          <w:szCs w:val="30"/>
        </w:rPr>
      </w:pPr>
    </w:p>
    <w:p w:rsidR="00B358EC" w:rsidRPr="00B728C7" w:rsidRDefault="00B358EC" w:rsidP="00076DB3">
      <w:pPr>
        <w:rPr>
          <w:rFonts w:ascii="Times New Roman" w:hAnsi="Times New Roman"/>
          <w:sz w:val="30"/>
          <w:szCs w:val="30"/>
        </w:rPr>
      </w:pPr>
    </w:p>
    <w:p w:rsidR="00076DB3" w:rsidRPr="00B728C7" w:rsidRDefault="00076DB3" w:rsidP="00076DB3">
      <w:pPr>
        <w:rPr>
          <w:rFonts w:ascii="Times New Roman" w:hAnsi="Times New Roman"/>
          <w:sz w:val="30"/>
          <w:szCs w:val="30"/>
        </w:rPr>
      </w:pPr>
      <w:r w:rsidRPr="00B728C7">
        <w:rPr>
          <w:rFonts w:ascii="Times New Roman" w:hAnsi="Times New Roman"/>
          <w:sz w:val="30"/>
          <w:szCs w:val="30"/>
        </w:rPr>
        <w:t xml:space="preserve">Fakturační adresa: </w:t>
      </w:r>
    </w:p>
    <w:p w:rsidR="00076DB3" w:rsidRPr="00B728C7" w:rsidRDefault="00076DB3" w:rsidP="00076DB3">
      <w:pPr>
        <w:rPr>
          <w:rFonts w:ascii="Times New Roman" w:hAnsi="Times New Roman"/>
          <w:sz w:val="30"/>
          <w:szCs w:val="30"/>
        </w:rPr>
      </w:pPr>
      <w:r w:rsidRPr="00B728C7">
        <w:rPr>
          <w:rFonts w:ascii="Times New Roman" w:hAnsi="Times New Roman"/>
          <w:sz w:val="30"/>
          <w:szCs w:val="30"/>
        </w:rPr>
        <w:t>Muzeum Komenského v Přerově, příspěvková organizace</w:t>
      </w:r>
    </w:p>
    <w:p w:rsidR="00076DB3" w:rsidRPr="00B728C7" w:rsidRDefault="00076DB3" w:rsidP="00076DB3">
      <w:pPr>
        <w:rPr>
          <w:rFonts w:ascii="Times New Roman" w:hAnsi="Times New Roman"/>
          <w:sz w:val="30"/>
          <w:szCs w:val="30"/>
        </w:rPr>
      </w:pPr>
      <w:r w:rsidRPr="00B728C7">
        <w:rPr>
          <w:rFonts w:ascii="Times New Roman" w:hAnsi="Times New Roman"/>
          <w:sz w:val="30"/>
          <w:szCs w:val="30"/>
        </w:rPr>
        <w:t>Horní náměstí 7/7, Přerov I - Město</w:t>
      </w:r>
      <w:bookmarkStart w:id="0" w:name="_GoBack"/>
      <w:bookmarkEnd w:id="0"/>
    </w:p>
    <w:p w:rsidR="00076DB3" w:rsidRPr="00B728C7" w:rsidRDefault="00076DB3" w:rsidP="00076DB3">
      <w:pPr>
        <w:rPr>
          <w:rFonts w:ascii="Times New Roman" w:hAnsi="Times New Roman"/>
          <w:sz w:val="30"/>
          <w:szCs w:val="30"/>
        </w:rPr>
      </w:pPr>
      <w:r w:rsidRPr="00B728C7">
        <w:rPr>
          <w:rFonts w:ascii="Times New Roman" w:hAnsi="Times New Roman"/>
          <w:sz w:val="30"/>
          <w:szCs w:val="30"/>
        </w:rPr>
        <w:t>750 02 Přerov</w:t>
      </w:r>
    </w:p>
    <w:p w:rsidR="00076DB3" w:rsidRPr="00B728C7" w:rsidRDefault="00076DB3" w:rsidP="00076DB3">
      <w:pPr>
        <w:rPr>
          <w:rFonts w:ascii="Times New Roman" w:hAnsi="Times New Roman"/>
          <w:sz w:val="30"/>
          <w:szCs w:val="30"/>
        </w:rPr>
      </w:pPr>
      <w:r w:rsidRPr="00B728C7">
        <w:rPr>
          <w:rFonts w:ascii="Times New Roman" w:hAnsi="Times New Roman"/>
          <w:sz w:val="30"/>
          <w:szCs w:val="30"/>
        </w:rPr>
        <w:t>IČO: 00097969</w:t>
      </w:r>
    </w:p>
    <w:p w:rsidR="00076DB3" w:rsidRDefault="00076DB3" w:rsidP="00076DB3">
      <w:pPr>
        <w:rPr>
          <w:rFonts w:ascii="Times New Roman" w:hAnsi="Times New Roman"/>
          <w:sz w:val="30"/>
          <w:szCs w:val="30"/>
        </w:rPr>
      </w:pPr>
      <w:r w:rsidRPr="00B728C7">
        <w:rPr>
          <w:rFonts w:ascii="Times New Roman" w:hAnsi="Times New Roman"/>
          <w:sz w:val="30"/>
          <w:szCs w:val="30"/>
        </w:rPr>
        <w:t xml:space="preserve">Bankovní spojení – ČSOB Přerov: č. ú. 155442751/0300 </w:t>
      </w:r>
    </w:p>
    <w:p w:rsidR="00FA2DAE" w:rsidRDefault="00FA2DAE" w:rsidP="00076DB3">
      <w:pPr>
        <w:rPr>
          <w:rFonts w:ascii="Times New Roman" w:hAnsi="Times New Roman"/>
          <w:sz w:val="30"/>
          <w:szCs w:val="30"/>
        </w:rPr>
      </w:pPr>
    </w:p>
    <w:sectPr w:rsidR="00FA2DAE" w:rsidSect="00E239D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985" w:right="851" w:bottom="1531" w:left="1418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252D" w:rsidRDefault="0005252D">
      <w:r>
        <w:separator/>
      </w:r>
    </w:p>
  </w:endnote>
  <w:endnote w:type="continuationSeparator" w:id="0">
    <w:p w:rsidR="0005252D" w:rsidRDefault="000525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Italic">
    <w:altName w:val="MV Bol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2F" w:rsidRDefault="006F542F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2F" w:rsidRDefault="006F542F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2F" w:rsidRDefault="006F542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252D" w:rsidRDefault="0005252D">
      <w:r>
        <w:separator/>
      </w:r>
    </w:p>
  </w:footnote>
  <w:footnote w:type="continuationSeparator" w:id="0">
    <w:p w:rsidR="0005252D" w:rsidRDefault="000525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39DC" w:rsidRDefault="00076DB3">
    <w:pPr>
      <w:pStyle w:val="Zhlav"/>
    </w:pPr>
    <w:r>
      <w:rPr>
        <w:lang w:eastAsia="cs-CZ"/>
      </w:rPr>
      <w:drawing>
        <wp:anchor distT="0" distB="0" distL="114300" distR="114300" simplePos="0" relativeHeight="251658752" behindDoc="1" locked="0" layoutInCell="1" allowOverlap="1" wp14:anchorId="2BA487F5" wp14:editId="62008B4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4035"/>
          <wp:effectExtent l="0" t="0" r="635" b="0"/>
          <wp:wrapNone/>
          <wp:docPr id="5" name="Obrázek 5" descr="MKP-hlavičkový papí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KP-hlavičkový papí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4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29BC"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95.45pt;height:842.05pt;z-index:-251660800;mso-wrap-edited:f;mso-position-horizontal:center;mso-position-horizontal-relative:margin;mso-position-vertical:center;mso-position-vertical-relative:margin" wrapcoords="-27 0 -27 21561 21600 21561 21600 0 -27 0">
          <v:imagedata r:id="rId2" o:title="HRAD-dopisni papir podkl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2F" w:rsidRDefault="00B37B05">
    <w:pPr>
      <w:pStyle w:val="Zhlav"/>
    </w:pPr>
    <w:r>
      <w:rPr>
        <w:lang w:eastAsia="cs-CZ"/>
      </w:rPr>
      <w:drawing>
        <wp:anchor distT="0" distB="0" distL="114300" distR="114300" simplePos="0" relativeHeight="251660800" behindDoc="1" locked="0" layoutInCell="1" allowOverlap="1" wp14:anchorId="49EC3BB9" wp14:editId="06BBF7A3">
          <wp:simplePos x="0" y="0"/>
          <wp:positionH relativeFrom="column">
            <wp:posOffset>635</wp:posOffset>
          </wp:positionH>
          <wp:positionV relativeFrom="paragraph">
            <wp:posOffset>388620</wp:posOffset>
          </wp:positionV>
          <wp:extent cx="6115685" cy="503555"/>
          <wp:effectExtent l="0" t="0" r="0" b="0"/>
          <wp:wrapTight wrapText="bothSides">
            <wp:wrapPolygon edited="0">
              <wp:start x="0" y="0"/>
              <wp:lineTo x="0" y="20429"/>
              <wp:lineTo x="21530" y="20429"/>
              <wp:lineTo x="21530" y="0"/>
              <wp:lineTo x="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čkový papír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5685" cy="503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39DC" w:rsidRDefault="00076DB3">
    <w:pPr>
      <w:pStyle w:val="Zhlav"/>
    </w:pPr>
    <w:r>
      <w:rPr>
        <w:lang w:eastAsia="cs-CZ"/>
      </w:rPr>
      <w:drawing>
        <wp:anchor distT="0" distB="0" distL="114300" distR="114300" simplePos="0" relativeHeight="251659776" behindDoc="1" locked="0" layoutInCell="1" allowOverlap="1" wp14:anchorId="7417CA01" wp14:editId="4FAD857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4035"/>
          <wp:effectExtent l="0" t="0" r="635" b="0"/>
          <wp:wrapNone/>
          <wp:docPr id="4" name="Obrázek 4" descr="MKP-hlavičkový papí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KP-hlavičkový papí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4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29BC"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95.45pt;height:842.05pt;z-index:-251659776;mso-wrap-edited:f;mso-position-horizontal:center;mso-position-horizontal-relative:margin;mso-position-vertical:center;mso-position-vertical-relative:margin" wrapcoords="-27 0 -27 21561 21600 21561 21600 0 -27 0">
          <v:imagedata r:id="rId2" o:title="HRAD-dopisni papir podkla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FE1"/>
    <w:rsid w:val="0005252D"/>
    <w:rsid w:val="00076DB3"/>
    <w:rsid w:val="000D765D"/>
    <w:rsid w:val="00377D7E"/>
    <w:rsid w:val="00525FE1"/>
    <w:rsid w:val="00584365"/>
    <w:rsid w:val="006829BC"/>
    <w:rsid w:val="00684224"/>
    <w:rsid w:val="006F542F"/>
    <w:rsid w:val="00794511"/>
    <w:rsid w:val="008A6406"/>
    <w:rsid w:val="00A219DB"/>
    <w:rsid w:val="00AB070C"/>
    <w:rsid w:val="00B358EC"/>
    <w:rsid w:val="00B37B05"/>
    <w:rsid w:val="00B728C7"/>
    <w:rsid w:val="00D04C85"/>
    <w:rsid w:val="00E239DC"/>
    <w:rsid w:val="00E53798"/>
    <w:rsid w:val="00FA2DA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ln">
    <w:name w:val="Normal"/>
    <w:qFormat/>
    <w:rsid w:val="00536285"/>
    <w:rPr>
      <w:noProof/>
      <w:sz w:val="24"/>
      <w:szCs w:val="24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H1">
    <w:name w:val="Nadpis H1"/>
    <w:basedOn w:val="Normln"/>
    <w:qFormat/>
    <w:rsid w:val="00B846D6"/>
    <w:rPr>
      <w:rFonts w:ascii="Times New Roman" w:hAnsi="Times New Roman"/>
      <w:sz w:val="42"/>
    </w:rPr>
  </w:style>
  <w:style w:type="paragraph" w:styleId="Zhlav">
    <w:name w:val="header"/>
    <w:basedOn w:val="Normln"/>
    <w:link w:val="ZhlavChar"/>
    <w:uiPriority w:val="99"/>
    <w:unhideWhenUsed/>
    <w:rsid w:val="00B846D6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846D6"/>
    <w:rPr>
      <w:noProof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B846D6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B846D6"/>
    <w:rPr>
      <w:noProof/>
      <w:sz w:val="24"/>
      <w:szCs w:val="24"/>
    </w:rPr>
  </w:style>
  <w:style w:type="paragraph" w:customStyle="1" w:styleId="Hornitext">
    <w:name w:val="Horni text"/>
    <w:basedOn w:val="Normln"/>
    <w:uiPriority w:val="99"/>
    <w:rsid w:val="00B846D6"/>
    <w:rPr>
      <w:rFonts w:ascii="Arial" w:eastAsia="Times New Roman" w:hAnsi="Arial" w:cs="Arial"/>
      <w:noProof w:val="0"/>
      <w:color w:val="231F20"/>
      <w:sz w:val="18"/>
      <w:szCs w:val="18"/>
      <w:lang w:val="en-US"/>
    </w:rPr>
  </w:style>
  <w:style w:type="paragraph" w:customStyle="1" w:styleId="NadpisH2">
    <w:name w:val="Nadpis H2"/>
    <w:basedOn w:val="Normln"/>
    <w:qFormat/>
    <w:rsid w:val="00B846D6"/>
    <w:rPr>
      <w:rFonts w:ascii="Times New Roman" w:hAnsi="Times New Roman"/>
      <w:sz w:val="36"/>
    </w:rPr>
  </w:style>
  <w:style w:type="paragraph" w:customStyle="1" w:styleId="NadpisH3">
    <w:name w:val="Nadpis H3"/>
    <w:basedOn w:val="Normln"/>
    <w:qFormat/>
    <w:rsid w:val="00B846D6"/>
    <w:rPr>
      <w:rFonts w:ascii="Times New Roman" w:hAnsi="Times New Roman"/>
      <w:sz w:val="32"/>
    </w:rPr>
  </w:style>
  <w:style w:type="paragraph" w:customStyle="1" w:styleId="Tecttucne">
    <w:name w:val="Tect tucne"/>
    <w:basedOn w:val="Normln"/>
    <w:qFormat/>
    <w:rsid w:val="00B846D6"/>
    <w:rPr>
      <w:rFonts w:ascii="Arial Bold" w:hAnsi="Arial Bold"/>
      <w:sz w:val="20"/>
    </w:rPr>
  </w:style>
  <w:style w:type="paragraph" w:customStyle="1" w:styleId="Textkurziva">
    <w:name w:val="Text kurziva"/>
    <w:basedOn w:val="Normln"/>
    <w:qFormat/>
    <w:rsid w:val="00B846D6"/>
    <w:rPr>
      <w:rFonts w:ascii="Arial Italic" w:hAnsi="Arial Italic"/>
      <w:sz w:val="20"/>
    </w:rPr>
  </w:style>
  <w:style w:type="paragraph" w:customStyle="1" w:styleId="text">
    <w:name w:val="text"/>
    <w:basedOn w:val="Normln"/>
    <w:qFormat/>
    <w:rsid w:val="00B846D6"/>
    <w:rPr>
      <w:rFonts w:ascii="Arial" w:hAnsi="Arial"/>
      <w:sz w:val="20"/>
    </w:rPr>
  </w:style>
  <w:style w:type="paragraph" w:styleId="Textbubliny">
    <w:name w:val="Balloon Text"/>
    <w:basedOn w:val="Normln"/>
    <w:link w:val="TextbublinyChar"/>
    <w:rsid w:val="006F542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6F542F"/>
    <w:rPr>
      <w:rFonts w:ascii="Tahoma" w:hAnsi="Tahoma" w:cs="Tahoma"/>
      <w:noProof/>
      <w:sz w:val="16"/>
      <w:szCs w:val="16"/>
      <w:lang w:eastAsia="en-US"/>
    </w:rPr>
  </w:style>
  <w:style w:type="table" w:styleId="Mkatabulky">
    <w:name w:val="Table Grid"/>
    <w:basedOn w:val="Normlntabulka"/>
    <w:rsid w:val="007945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rmtovanvHTML">
    <w:name w:val="HTML Preformatted"/>
    <w:basedOn w:val="Normln"/>
    <w:link w:val="FormtovanvHTMLChar"/>
    <w:uiPriority w:val="99"/>
    <w:unhideWhenUsed/>
    <w:rsid w:val="00FA2D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noProof w:val="0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FA2DAE"/>
    <w:rPr>
      <w:rFonts w:ascii="Courier New" w:eastAsia="Times New Roman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ln">
    <w:name w:val="Normal"/>
    <w:qFormat/>
    <w:rsid w:val="00536285"/>
    <w:rPr>
      <w:noProof/>
      <w:sz w:val="24"/>
      <w:szCs w:val="24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H1">
    <w:name w:val="Nadpis H1"/>
    <w:basedOn w:val="Normln"/>
    <w:qFormat/>
    <w:rsid w:val="00B846D6"/>
    <w:rPr>
      <w:rFonts w:ascii="Times New Roman" w:hAnsi="Times New Roman"/>
      <w:sz w:val="42"/>
    </w:rPr>
  </w:style>
  <w:style w:type="paragraph" w:styleId="Zhlav">
    <w:name w:val="header"/>
    <w:basedOn w:val="Normln"/>
    <w:link w:val="ZhlavChar"/>
    <w:uiPriority w:val="99"/>
    <w:unhideWhenUsed/>
    <w:rsid w:val="00B846D6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846D6"/>
    <w:rPr>
      <w:noProof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B846D6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B846D6"/>
    <w:rPr>
      <w:noProof/>
      <w:sz w:val="24"/>
      <w:szCs w:val="24"/>
    </w:rPr>
  </w:style>
  <w:style w:type="paragraph" w:customStyle="1" w:styleId="Hornitext">
    <w:name w:val="Horni text"/>
    <w:basedOn w:val="Normln"/>
    <w:uiPriority w:val="99"/>
    <w:rsid w:val="00B846D6"/>
    <w:rPr>
      <w:rFonts w:ascii="Arial" w:eastAsia="Times New Roman" w:hAnsi="Arial" w:cs="Arial"/>
      <w:noProof w:val="0"/>
      <w:color w:val="231F20"/>
      <w:sz w:val="18"/>
      <w:szCs w:val="18"/>
      <w:lang w:val="en-US"/>
    </w:rPr>
  </w:style>
  <w:style w:type="paragraph" w:customStyle="1" w:styleId="NadpisH2">
    <w:name w:val="Nadpis H2"/>
    <w:basedOn w:val="Normln"/>
    <w:qFormat/>
    <w:rsid w:val="00B846D6"/>
    <w:rPr>
      <w:rFonts w:ascii="Times New Roman" w:hAnsi="Times New Roman"/>
      <w:sz w:val="36"/>
    </w:rPr>
  </w:style>
  <w:style w:type="paragraph" w:customStyle="1" w:styleId="NadpisH3">
    <w:name w:val="Nadpis H3"/>
    <w:basedOn w:val="Normln"/>
    <w:qFormat/>
    <w:rsid w:val="00B846D6"/>
    <w:rPr>
      <w:rFonts w:ascii="Times New Roman" w:hAnsi="Times New Roman"/>
      <w:sz w:val="32"/>
    </w:rPr>
  </w:style>
  <w:style w:type="paragraph" w:customStyle="1" w:styleId="Tecttucne">
    <w:name w:val="Tect tucne"/>
    <w:basedOn w:val="Normln"/>
    <w:qFormat/>
    <w:rsid w:val="00B846D6"/>
    <w:rPr>
      <w:rFonts w:ascii="Arial Bold" w:hAnsi="Arial Bold"/>
      <w:sz w:val="20"/>
    </w:rPr>
  </w:style>
  <w:style w:type="paragraph" w:customStyle="1" w:styleId="Textkurziva">
    <w:name w:val="Text kurziva"/>
    <w:basedOn w:val="Normln"/>
    <w:qFormat/>
    <w:rsid w:val="00B846D6"/>
    <w:rPr>
      <w:rFonts w:ascii="Arial Italic" w:hAnsi="Arial Italic"/>
      <w:sz w:val="20"/>
    </w:rPr>
  </w:style>
  <w:style w:type="paragraph" w:customStyle="1" w:styleId="text">
    <w:name w:val="text"/>
    <w:basedOn w:val="Normln"/>
    <w:qFormat/>
    <w:rsid w:val="00B846D6"/>
    <w:rPr>
      <w:rFonts w:ascii="Arial" w:hAnsi="Arial"/>
      <w:sz w:val="20"/>
    </w:rPr>
  </w:style>
  <w:style w:type="paragraph" w:styleId="Textbubliny">
    <w:name w:val="Balloon Text"/>
    <w:basedOn w:val="Normln"/>
    <w:link w:val="TextbublinyChar"/>
    <w:rsid w:val="006F542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6F542F"/>
    <w:rPr>
      <w:rFonts w:ascii="Tahoma" w:hAnsi="Tahoma" w:cs="Tahoma"/>
      <w:noProof/>
      <w:sz w:val="16"/>
      <w:szCs w:val="16"/>
      <w:lang w:eastAsia="en-US"/>
    </w:rPr>
  </w:style>
  <w:style w:type="table" w:styleId="Mkatabulky">
    <w:name w:val="Table Grid"/>
    <w:basedOn w:val="Normlntabulka"/>
    <w:rsid w:val="007945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rmtovanvHTML">
    <w:name w:val="HTML Preformatted"/>
    <w:basedOn w:val="Normln"/>
    <w:link w:val="FormtovanvHTMLChar"/>
    <w:uiPriority w:val="99"/>
    <w:unhideWhenUsed/>
    <w:rsid w:val="00FA2D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noProof w:val="0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FA2DAE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56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FORMUL&#193;&#344;E\MKP-hlavi&#269;kov&#253;%20pap&#237;r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MKP-hlavičkový papír</Template>
  <TotalTime>53</TotalTime>
  <Pages>1</Pages>
  <Words>153</Words>
  <Characters>869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Muzeum Přerov</Company>
  <LinksUpToDate>false</LinksUpToDate>
  <CharactersWithSpaces>1020</CharactersWithSpaces>
  <SharedDoc>false</SharedDoc>
  <HLinks>
    <vt:vector size="18" baseType="variant">
      <vt:variant>
        <vt:i4>2229053</vt:i4>
      </vt:variant>
      <vt:variant>
        <vt:i4>-1</vt:i4>
      </vt:variant>
      <vt:variant>
        <vt:i4>1029</vt:i4>
      </vt:variant>
      <vt:variant>
        <vt:i4>1</vt:i4>
      </vt:variant>
      <vt:variant>
        <vt:lpwstr>MKP-hlavičkový papír</vt:lpwstr>
      </vt:variant>
      <vt:variant>
        <vt:lpwstr/>
      </vt:variant>
      <vt:variant>
        <vt:i4>2229053</vt:i4>
      </vt:variant>
      <vt:variant>
        <vt:i4>-1</vt:i4>
      </vt:variant>
      <vt:variant>
        <vt:i4>1030</vt:i4>
      </vt:variant>
      <vt:variant>
        <vt:i4>1</vt:i4>
      </vt:variant>
      <vt:variant>
        <vt:lpwstr>MKP-hlavičkový papír</vt:lpwstr>
      </vt:variant>
      <vt:variant>
        <vt:lpwstr/>
      </vt:variant>
      <vt:variant>
        <vt:i4>2229053</vt:i4>
      </vt:variant>
      <vt:variant>
        <vt:i4>-1</vt:i4>
      </vt:variant>
      <vt:variant>
        <vt:i4>1031</vt:i4>
      </vt:variant>
      <vt:variant>
        <vt:i4>1</vt:i4>
      </vt:variant>
      <vt:variant>
        <vt:lpwstr>MKP-hlavičkový papír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Muzeum Přerov</dc:creator>
  <cp:lastModifiedBy>Muzeum Přerov</cp:lastModifiedBy>
  <cp:revision>5</cp:revision>
  <cp:lastPrinted>2020-12-01T10:00:00Z</cp:lastPrinted>
  <dcterms:created xsi:type="dcterms:W3CDTF">2020-12-01T09:18:00Z</dcterms:created>
  <dcterms:modified xsi:type="dcterms:W3CDTF">2020-12-01T10:11:00Z</dcterms:modified>
</cp:coreProperties>
</file>