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90289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90289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90289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90289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90289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425" w:type="dxa"/>
          </w:tcPr>
          <w:p w:rsidR="00226595" w:rsidRPr="00DE2BC9" w:rsidRDefault="00902899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902899">
        <w:rPr>
          <w:b/>
          <w:snapToGrid w:val="0"/>
          <w:sz w:val="28"/>
          <w:szCs w:val="28"/>
        </w:rPr>
        <w:t>01 – 251/2016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 xml:space="preserve">Uzavřená v souladu s ust.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Krzokovou,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Česká pošta, s.p.,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901CC0">
        <w:rPr>
          <w:rFonts w:ascii="Times New Roman" w:hAnsi="Times New Roman"/>
          <w:snapToGrid w:val="0"/>
          <w:sz w:val="24"/>
        </w:rPr>
        <w:t>xxx</w:t>
      </w:r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902899">
        <w:rPr>
          <w:rFonts w:ascii="Times New Roman" w:hAnsi="Times New Roman"/>
          <w:snapToGrid w:val="0"/>
          <w:sz w:val="24"/>
        </w:rPr>
        <w:t xml:space="preserve"> </w:t>
      </w:r>
      <w:r w:rsidR="00902899" w:rsidRPr="00902899">
        <w:rPr>
          <w:rFonts w:ascii="Times New Roman" w:hAnsi="Times New Roman"/>
          <w:snapToGrid w:val="0"/>
          <w:sz w:val="24"/>
        </w:rPr>
        <w:t>26349001</w:t>
      </w:r>
    </w:p>
    <w:p w:rsidR="00226595" w:rsidRPr="00206D3F" w:rsidRDefault="00902899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902899">
        <w:rPr>
          <w:rFonts w:ascii="Times New Roman" w:hAnsi="Times New Roman"/>
          <w:b/>
          <w:snapToGrid w:val="0"/>
          <w:sz w:val="24"/>
        </w:rPr>
        <w:t>CentroNet, a.s.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902899" w:rsidRPr="00902899">
        <w:rPr>
          <w:rFonts w:ascii="Times New Roman" w:hAnsi="Times New Roman"/>
          <w:b/>
          <w:snapToGrid w:val="0"/>
          <w:sz w:val="24"/>
        </w:rPr>
        <w:t>náměstí Republiky 1037/3, Nové Město, 110 00 Praha 1</w:t>
      </w:r>
    </w:p>
    <w:p w:rsidR="00226595" w:rsidRDefault="00226595" w:rsidP="00902899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902899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902899">
        <w:rPr>
          <w:rFonts w:ascii="Times New Roman" w:hAnsi="Times New Roman"/>
          <w:snapToGrid w:val="0"/>
          <w:sz w:val="24"/>
        </w:rPr>
        <w:t xml:space="preserve"> Ing. Milanem Fiľem, předsedou představenstva</w:t>
      </w:r>
    </w:p>
    <w:p w:rsidR="00902899" w:rsidRPr="00902899" w:rsidRDefault="00902899" w:rsidP="00902899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902899">
        <w:rPr>
          <w:rFonts w:ascii="Times New Roman" w:hAnsi="Times New Roman"/>
          <w:snapToGrid w:val="0"/>
          <w:sz w:val="24"/>
        </w:rPr>
        <w:t>Lukášem Hůlkou, místopředsedou představenstva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902899">
        <w:rPr>
          <w:rFonts w:ascii="Times New Roman" w:hAnsi="Times New Roman"/>
          <w:snapToGrid w:val="0"/>
          <w:sz w:val="24"/>
        </w:rPr>
        <w:tab/>
      </w:r>
      <w:r w:rsidR="00902899" w:rsidRPr="00902899">
        <w:rPr>
          <w:rFonts w:ascii="Times New Roman" w:hAnsi="Times New Roman"/>
          <w:snapToGrid w:val="0"/>
          <w:sz w:val="24"/>
        </w:rPr>
        <w:t>26165473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902899" w:rsidRPr="00902899">
        <w:rPr>
          <w:rFonts w:ascii="Times New Roman" w:hAnsi="Times New Roman"/>
          <w:snapToGrid w:val="0"/>
          <w:sz w:val="24"/>
        </w:rPr>
        <w:t>26165473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Městským soudem v </w:t>
      </w:r>
      <w:r w:rsidR="00902899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902899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>, vložka</w:t>
      </w:r>
      <w:r w:rsidR="00902899">
        <w:rPr>
          <w:rFonts w:ascii="Times New Roman" w:hAnsi="Times New Roman"/>
          <w:snapToGrid w:val="0"/>
          <w:sz w:val="24"/>
        </w:rPr>
        <w:t xml:space="preserve"> 6461</w:t>
      </w:r>
    </w:p>
    <w:p w:rsidR="00226595" w:rsidRPr="003721EA" w:rsidRDefault="00226595" w:rsidP="00971C67">
      <w:pPr>
        <w:pStyle w:val="Codstavec"/>
        <w:tabs>
          <w:tab w:val="left" w:pos="284"/>
          <w:tab w:val="left" w:pos="851"/>
        </w:tabs>
        <w:spacing w:before="240"/>
        <w:ind w:left="284" w:right="-709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971C67">
        <w:rPr>
          <w:rFonts w:ascii="Times New Roman" w:hAnsi="Times New Roman"/>
          <w:snapToGrid w:val="0"/>
          <w:sz w:val="24"/>
        </w:rPr>
        <w:t>UniCredit Bank Czech Republic and Slovakia,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901CC0">
        <w:rPr>
          <w:rFonts w:ascii="Times New Roman" w:hAnsi="Times New Roman"/>
          <w:b/>
          <w:snapToGrid w:val="0"/>
          <w:sz w:val="24"/>
        </w:rPr>
        <w:t>xxx</w:t>
      </w:r>
    </w:p>
    <w:p w:rsidR="00971C67" w:rsidRDefault="00226595" w:rsidP="00971C67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971C67">
        <w:rPr>
          <w:rFonts w:ascii="Times New Roman" w:hAnsi="Times New Roman"/>
          <w:snapToGrid w:val="0"/>
          <w:sz w:val="24"/>
        </w:rPr>
        <w:t>101166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971C67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971C67" w:rsidRDefault="00971C67" w:rsidP="00971C67">
      <w:pPr>
        <w:pStyle w:val="Codstavec"/>
        <w:spacing w:before="24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971C67" w:rsidRDefault="00226595" w:rsidP="00971C67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971C67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971C67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971C67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971C67" w:rsidRDefault="00226595" w:rsidP="00971C6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971C67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971C67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971C67" w:rsidRDefault="00226595" w:rsidP="00971C67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971C67">
        <w:rPr>
          <w:rFonts w:ascii="Times New Roman" w:hAnsi="Times New Roman"/>
          <w:sz w:val="24"/>
        </w:rPr>
        <w:t xml:space="preserve"> </w:t>
      </w:r>
      <w:r w:rsidRPr="00971C67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E2BC9" w:rsidRDefault="00226595" w:rsidP="00971C67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>
        <w:rPr>
          <w:rFonts w:ascii="Times New Roman" w:hAnsi="Times New Roman"/>
          <w:sz w:val="24"/>
        </w:rPr>
        <w:t>. 3.1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BC5D75" w:rsidRDefault="00226595" w:rsidP="00BC5D75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BC5D75">
        <w:rPr>
          <w:rFonts w:ascii="Times New Roman" w:hAnsi="Times New Roman"/>
          <w:snapToGrid w:val="0"/>
          <w:sz w:val="24"/>
        </w:rPr>
        <w:t>s průvodkou</w:t>
      </w:r>
      <w:r w:rsidRPr="00BC5D75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 xml:space="preserve">soubor změnových údajů plátců SIPO </w:t>
      </w:r>
      <w:r>
        <w:rPr>
          <w:rFonts w:ascii="Times New Roman" w:hAnsi="Times New Roman"/>
          <w:snapToGrid w:val="0"/>
          <w:sz w:val="24"/>
        </w:rPr>
        <w:t>pro organizace 1x měsíčně do 8. dne kalendářního měsíce následujícího po měsíci inkasním</w:t>
      </w:r>
      <w:r w:rsidRPr="00CD796A">
        <w:rPr>
          <w:rFonts w:ascii="Times New Roman" w:hAnsi="Times New Roman"/>
          <w:snapToGrid w:val="0"/>
          <w:sz w:val="24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BC5D75" w:rsidRDefault="00BC5D75" w:rsidP="00BC5D75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BC5D75" w:rsidRPr="00147095" w:rsidRDefault="00BC5D75" w:rsidP="00BC5D75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BC5D75" w:rsidRDefault="00226595" w:rsidP="00BC5D75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BC5D75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BC5D75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BC5D75" w:rsidRDefault="00226595" w:rsidP="00BC5D75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BC5D75">
        <w:rPr>
          <w:rFonts w:ascii="Times New Roman" w:hAnsi="Times New Roman"/>
          <w:color w:val="3366FF"/>
          <w:sz w:val="24"/>
        </w:rPr>
        <w:t xml:space="preserve"> </w:t>
      </w:r>
      <w:r w:rsidRPr="00BC5D75">
        <w:rPr>
          <w:rFonts w:ascii="Times New Roman" w:hAnsi="Times New Roman"/>
          <w:b/>
          <w:sz w:val="24"/>
        </w:rPr>
        <w:t>denním odúčtováním</w:t>
      </w:r>
      <w:r w:rsidRPr="00BC5D75">
        <w:rPr>
          <w:rFonts w:ascii="Times New Roman" w:hAnsi="Times New Roman"/>
          <w:sz w:val="24"/>
        </w:rPr>
        <w:t xml:space="preserve"> do pěti pracovních dnů po vyinkasování od plátců na poště či bezhotovostním převodem od bank.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04787D" w:rsidRPr="0004787D">
        <w:rPr>
          <w:rFonts w:ascii="Times New Roman" w:hAnsi="Times New Roman"/>
          <w:snapToGrid w:val="0"/>
          <w:sz w:val="24"/>
        </w:rPr>
        <w:t>101166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04787D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04787D" w:rsidRDefault="0004787D" w:rsidP="0004787D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04787D" w:rsidRPr="00DE2BC9" w:rsidRDefault="0004787D" w:rsidP="0004787D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226595" w:rsidRPr="0004787D" w:rsidRDefault="00226595" w:rsidP="0004787D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04787D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04787D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04787D">
        <w:rPr>
          <w:rFonts w:ascii="Times New Roman" w:hAnsi="Times New Roman"/>
          <w:snapToGrid w:val="0"/>
          <w:sz w:val="24"/>
        </w:rPr>
        <w:t xml:space="preserve">) </w:t>
      </w:r>
      <w:r w:rsidRPr="0004787D">
        <w:rPr>
          <w:rFonts w:ascii="Times New Roman" w:hAnsi="Times New Roman"/>
          <w:b/>
          <w:snapToGrid w:val="0"/>
          <w:sz w:val="24"/>
        </w:rPr>
        <w:t>na e-mailovou adresu Příkazce uvedenou v Příloze č.1, bod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04787D">
        <w:t xml:space="preserve">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color w:val="3366FF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04787D" w:rsidRDefault="00226595" w:rsidP="0004787D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04787D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04787D" w:rsidRPr="0004787D" w:rsidRDefault="00226595" w:rsidP="0004787D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04787D" w:rsidRPr="0004787D">
        <w:rPr>
          <w:rFonts w:ascii="Times New Roman" w:hAnsi="Times New Roman"/>
          <w:b/>
          <w:snapToGrid w:val="0"/>
          <w:sz w:val="24"/>
        </w:rPr>
        <w:t xml:space="preserve">CentroNet, a.s., náměstí Republiky 1037/3, </w:t>
      </w:r>
    </w:p>
    <w:p w:rsidR="0004787D" w:rsidRPr="0004787D" w:rsidRDefault="0004787D" w:rsidP="0004787D">
      <w:pPr>
        <w:pStyle w:val="Codstavec"/>
        <w:tabs>
          <w:tab w:val="left" w:pos="284"/>
        </w:tabs>
        <w:spacing w:line="240" w:lineRule="auto"/>
        <w:ind w:left="720" w:firstLine="3391"/>
        <w:jc w:val="both"/>
        <w:rPr>
          <w:rFonts w:ascii="Times New Roman" w:hAnsi="Times New Roman"/>
          <w:snapToGrid w:val="0"/>
          <w:sz w:val="24"/>
        </w:rPr>
      </w:pPr>
      <w:r w:rsidRPr="0004787D">
        <w:rPr>
          <w:rFonts w:ascii="Times New Roman" w:hAnsi="Times New Roman"/>
          <w:b/>
          <w:snapToGrid w:val="0"/>
          <w:sz w:val="24"/>
        </w:rPr>
        <w:t>110 00 Praha 1, Nové Město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04787D" w:rsidRDefault="0004787D" w:rsidP="0004787D">
      <w:pPr>
        <w:pStyle w:val="Codstavec"/>
        <w:spacing w:before="24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04787D" w:rsidRDefault="0004787D" w:rsidP="0004787D">
      <w:pPr>
        <w:pStyle w:val="Codstavec"/>
        <w:spacing w:before="24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BA2314" w:rsidRDefault="00226595" w:rsidP="00BA2314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>u System Data Format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BA2314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BA2314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BA2314">
        <w:rPr>
          <w:rFonts w:ascii="Times New Roman" w:hAnsi="Times New Roman"/>
          <w:snapToGrid w:val="0"/>
          <w:sz w:val="24"/>
        </w:rPr>
        <w:t>(kódová stránka 1250).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lastRenderedPageBreak/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BA2314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A2314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BA2314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BA2314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r w:rsidR="00BA2314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BA2314">
        <w:rPr>
          <w:rFonts w:ascii="Times New Roman" w:hAnsi="Times New Roman"/>
          <w:b/>
          <w:snapToGrid w:val="0"/>
          <w:sz w:val="24"/>
          <w:szCs w:val="24"/>
        </w:rPr>
        <w:t>SIPO</w:t>
      </w:r>
      <w:r w:rsidR="00BA2314">
        <w:rPr>
          <w:rFonts w:ascii="Times New Roman" w:hAnsi="Times New Roman"/>
          <w:b/>
          <w:snapToGrid w:val="0"/>
          <w:sz w:val="24"/>
          <w:szCs w:val="24"/>
        </w:rPr>
        <w:t xml:space="preserve"> 01 – 50/2008</w:t>
      </w:r>
      <w:r w:rsidRPr="00BA2314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BA2314">
        <w:rPr>
          <w:rFonts w:ascii="Times New Roman" w:hAnsi="Times New Roman"/>
          <w:b/>
          <w:snapToGrid w:val="0"/>
          <w:sz w:val="24"/>
          <w:szCs w:val="24"/>
        </w:rPr>
        <w:t xml:space="preserve"> 25.8.2008</w:t>
      </w:r>
      <w:r w:rsidRPr="00BA2314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BA2314" w:rsidRPr="00BD4755" w:rsidRDefault="00BA2314" w:rsidP="00BA2314">
      <w:pPr>
        <w:pStyle w:val="P-NORM-BULL-I"/>
        <w:ind w:left="0" w:firstLine="0"/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BA2314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BA2314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BA2314">
        <w:rPr>
          <w:rFonts w:ascii="Times New Roman" w:hAnsi="Times New Roman"/>
          <w:snapToGrid w:val="0"/>
          <w:sz w:val="24"/>
        </w:rPr>
        <w:t>Ing. Milan Fiľo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BA2314">
        <w:rPr>
          <w:rFonts w:ascii="Times New Roman" w:hAnsi="Times New Roman"/>
          <w:snapToGrid w:val="0"/>
          <w:sz w:val="24"/>
        </w:rPr>
        <w:tab/>
        <w:t>předseda představenstva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BA2314" w:rsidRPr="00DE2BC9" w:rsidRDefault="00BA2314" w:rsidP="00BA2314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z w:val="24"/>
        </w:rPr>
        <w:t>……………………………………</w:t>
      </w:r>
    </w:p>
    <w:p w:rsidR="00BA2314" w:rsidRPr="00DE2BC9" w:rsidRDefault="00BA2314" w:rsidP="00BA2314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BA2314" w:rsidRPr="00DE2BC9" w:rsidRDefault="00BA2314" w:rsidP="00BA2314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Lukáš Hůlka</w:t>
      </w:r>
    </w:p>
    <w:p w:rsidR="00BA2314" w:rsidRPr="00BA2314" w:rsidRDefault="00BA2314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901CC0" w:rsidRDefault="00901CC0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901CC0" w:rsidRDefault="00901CC0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901CC0" w:rsidRPr="008C2A45" w:rsidRDefault="00901CC0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xxx</w:t>
      </w:r>
      <w:bookmarkStart w:id="0" w:name="_GoBack"/>
      <w:bookmarkEnd w:id="0"/>
    </w:p>
    <w:sectPr w:rsidR="00901CC0" w:rsidRPr="008C2A45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>Příkazní Smlouva č. nSIPO</w:t>
    </w:r>
    <w:r w:rsidR="003957B4">
      <w:rPr>
        <w:sz w:val="16"/>
      </w:rPr>
      <w:t xml:space="preserve"> </w:t>
    </w:r>
    <w:r w:rsidR="00902899">
      <w:rPr>
        <w:sz w:val="16"/>
      </w:rPr>
      <w:t>01 – 251/2016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F07450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87D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3255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01CC0"/>
    <w:rsid w:val="00902899"/>
    <w:rsid w:val="0094176B"/>
    <w:rsid w:val="0095046D"/>
    <w:rsid w:val="00953FAA"/>
    <w:rsid w:val="00955DC9"/>
    <w:rsid w:val="00971C67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A2314"/>
    <w:rsid w:val="00BB40D7"/>
    <w:rsid w:val="00BB4582"/>
    <w:rsid w:val="00BC04EB"/>
    <w:rsid w:val="00BC2871"/>
    <w:rsid w:val="00BC297C"/>
    <w:rsid w:val="00BC5D75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66AD9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450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character" w:customStyle="1" w:styleId="nowrap">
    <w:name w:val="nowrap"/>
    <w:basedOn w:val="Standardnpsmoodstavce"/>
    <w:rsid w:val="0090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character" w:customStyle="1" w:styleId="nowrap">
    <w:name w:val="nowrap"/>
    <w:basedOn w:val="Standardnpsmoodstavce"/>
    <w:rsid w:val="0090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2335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2</cp:revision>
  <cp:lastPrinted>2013-11-27T08:41:00Z</cp:lastPrinted>
  <dcterms:created xsi:type="dcterms:W3CDTF">2016-08-23T11:39:00Z</dcterms:created>
  <dcterms:modified xsi:type="dcterms:W3CDTF">2016-08-23T11:39:00Z</dcterms:modified>
</cp:coreProperties>
</file>