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33" w:rsidRPr="001D1737" w:rsidRDefault="00363F33" w:rsidP="00363F33">
      <w:pPr>
        <w:tabs>
          <w:tab w:val="right" w:pos="14034"/>
        </w:tabs>
        <w:jc w:val="center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1D1737">
        <w:rPr>
          <w:rFonts w:ascii="Times New Roman" w:hAnsi="Times New Roman"/>
          <w:b/>
          <w:sz w:val="24"/>
          <w:szCs w:val="24"/>
          <w:lang w:val="en-GB"/>
        </w:rPr>
        <w:tab/>
      </w:r>
      <w:r w:rsidR="005F462B" w:rsidRPr="001D1737">
        <w:rPr>
          <w:rFonts w:ascii="Times New Roman" w:hAnsi="Times New Roman"/>
          <w:b/>
          <w:sz w:val="24"/>
          <w:szCs w:val="24"/>
          <w:lang w:val="en-GB"/>
        </w:rPr>
        <w:t>Addendum no</w:t>
      </w:r>
      <w:r w:rsidRPr="001D1737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="00493127" w:rsidRPr="001D1737">
        <w:rPr>
          <w:rFonts w:ascii="Times New Roman" w:hAnsi="Times New Roman"/>
          <w:b/>
          <w:sz w:val="24"/>
          <w:szCs w:val="24"/>
          <w:lang w:val="en-GB"/>
        </w:rPr>
        <w:t>3</w:t>
      </w:r>
    </w:p>
    <w:p w:rsidR="00E02F06" w:rsidRPr="001D1737" w:rsidRDefault="005F462B" w:rsidP="005D79AB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D1737">
        <w:rPr>
          <w:rFonts w:ascii="Times New Roman" w:hAnsi="Times New Roman"/>
          <w:b/>
          <w:sz w:val="24"/>
          <w:szCs w:val="24"/>
          <w:lang w:val="en-GB"/>
        </w:rPr>
        <w:t>Logical Framework Matrix</w:t>
      </w:r>
      <w:r w:rsidR="00A35E99" w:rsidRPr="001D173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02F06" w:rsidRPr="001D1737">
        <w:rPr>
          <w:rFonts w:ascii="Times New Roman" w:hAnsi="Times New Roman"/>
          <w:b/>
          <w:sz w:val="24"/>
          <w:szCs w:val="24"/>
          <w:lang w:val="en-GB"/>
        </w:rPr>
        <w:t>„</w:t>
      </w:r>
      <w:r w:rsidR="00CE4B89" w:rsidRPr="001D1737">
        <w:rPr>
          <w:rFonts w:ascii="Times New Roman" w:hAnsi="Times New Roman"/>
          <w:b/>
          <w:sz w:val="24"/>
          <w:szCs w:val="24"/>
          <w:lang w:val="en-GB"/>
        </w:rPr>
        <w:t xml:space="preserve"> Appropriate and stable fodder production for dairy cattle on the small scale farms </w:t>
      </w:r>
      <w:r w:rsidR="00E02F06" w:rsidRPr="001D1737">
        <w:rPr>
          <w:rFonts w:ascii="Times New Roman" w:hAnsi="Times New Roman"/>
          <w:b/>
          <w:sz w:val="24"/>
          <w:szCs w:val="24"/>
          <w:lang w:val="en-GB"/>
        </w:rPr>
        <w:t>“</w:t>
      </w:r>
    </w:p>
    <w:tbl>
      <w:tblPr>
        <w:tblW w:w="1519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6096"/>
        <w:gridCol w:w="2835"/>
        <w:gridCol w:w="2551"/>
        <w:gridCol w:w="2608"/>
      </w:tblGrid>
      <w:tr w:rsidR="00E02F06" w:rsidRPr="001D1737" w:rsidTr="00470B9C">
        <w:tc>
          <w:tcPr>
            <w:tcW w:w="1107" w:type="dxa"/>
            <w:shd w:val="clear" w:color="auto" w:fill="BFBFBF"/>
          </w:tcPr>
          <w:p w:rsidR="00E02F06" w:rsidRPr="001D1737" w:rsidRDefault="00E02F06" w:rsidP="009E1CEE">
            <w:pPr>
              <w:spacing w:after="120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6096" w:type="dxa"/>
            <w:shd w:val="clear" w:color="auto" w:fill="BFBFBF"/>
          </w:tcPr>
          <w:p w:rsidR="00E02F06" w:rsidRPr="001D1737" w:rsidRDefault="00E02F06" w:rsidP="005A0B92">
            <w:pPr>
              <w:spacing w:before="120" w:after="120"/>
              <w:rPr>
                <w:rFonts w:ascii="Times New Roman" w:hAnsi="Times New Roman"/>
                <w:b/>
                <w:bCs/>
                <w:lang w:val="en-GB"/>
              </w:rPr>
            </w:pPr>
            <w:r w:rsidRPr="001D1737">
              <w:rPr>
                <w:rFonts w:ascii="Times New Roman" w:hAnsi="Times New Roman"/>
                <w:b/>
                <w:bCs/>
                <w:lang w:val="en-GB"/>
              </w:rPr>
              <w:t>P</w:t>
            </w:r>
            <w:r w:rsidR="005A0B92" w:rsidRPr="001D1737">
              <w:rPr>
                <w:rFonts w:ascii="Times New Roman" w:hAnsi="Times New Roman"/>
                <w:b/>
                <w:bCs/>
                <w:lang w:val="en-GB"/>
              </w:rPr>
              <w:t>roject description</w:t>
            </w:r>
            <w:r w:rsidRPr="001D1737">
              <w:rPr>
                <w:rFonts w:ascii="Times New Roman" w:hAnsi="Times New Roman"/>
                <w:b/>
                <w:bCs/>
                <w:lang w:val="en-GB"/>
              </w:rPr>
              <w:br/>
              <w:t>(interven</w:t>
            </w:r>
            <w:r w:rsidR="005A0B92" w:rsidRPr="001D1737">
              <w:rPr>
                <w:rFonts w:ascii="Times New Roman" w:hAnsi="Times New Roman"/>
                <w:b/>
                <w:bCs/>
                <w:lang w:val="en-GB"/>
              </w:rPr>
              <w:t>tion logic</w:t>
            </w:r>
            <w:r w:rsidRPr="001D1737">
              <w:rPr>
                <w:rFonts w:ascii="Times New Roman" w:hAnsi="Times New Roman"/>
                <w:b/>
                <w:bCs/>
                <w:lang w:val="en-GB"/>
              </w:rPr>
              <w:t>)</w:t>
            </w:r>
          </w:p>
        </w:tc>
        <w:tc>
          <w:tcPr>
            <w:tcW w:w="2835" w:type="dxa"/>
            <w:shd w:val="clear" w:color="auto" w:fill="BFBFBF"/>
          </w:tcPr>
          <w:p w:rsidR="00E02F06" w:rsidRPr="001D1737" w:rsidRDefault="005A0B92" w:rsidP="005A0B92">
            <w:pPr>
              <w:spacing w:before="120" w:after="120"/>
              <w:rPr>
                <w:rFonts w:ascii="Times New Roman" w:hAnsi="Times New Roman"/>
                <w:b/>
                <w:bCs/>
                <w:lang w:val="en-GB"/>
              </w:rPr>
            </w:pPr>
            <w:r w:rsidRPr="001D1737">
              <w:rPr>
                <w:rFonts w:ascii="Times New Roman" w:hAnsi="Times New Roman"/>
                <w:b/>
                <w:bCs/>
                <w:lang w:val="en-GB"/>
              </w:rPr>
              <w:t>Objectively verifiable indicators</w:t>
            </w:r>
            <w:r w:rsidR="00E02F06" w:rsidRPr="001D1737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BFBFBF"/>
          </w:tcPr>
          <w:p w:rsidR="00E02F06" w:rsidRPr="001D1737" w:rsidRDefault="005A0B92" w:rsidP="006F6963">
            <w:pPr>
              <w:spacing w:before="120" w:after="120"/>
              <w:rPr>
                <w:rFonts w:ascii="Times New Roman" w:hAnsi="Times New Roman"/>
                <w:b/>
                <w:bCs/>
                <w:lang w:val="en-GB"/>
              </w:rPr>
            </w:pPr>
            <w:r w:rsidRPr="001D1737">
              <w:rPr>
                <w:rFonts w:ascii="Times New Roman" w:hAnsi="Times New Roman"/>
                <w:b/>
                <w:bCs/>
                <w:lang w:val="en-GB"/>
              </w:rPr>
              <w:t xml:space="preserve">Sources </w:t>
            </w:r>
            <w:r w:rsidR="006F6963" w:rsidRPr="001D1737">
              <w:rPr>
                <w:rFonts w:ascii="Times New Roman" w:hAnsi="Times New Roman"/>
                <w:b/>
                <w:bCs/>
                <w:lang w:val="en-GB"/>
              </w:rPr>
              <w:t xml:space="preserve">for indicators </w:t>
            </w:r>
            <w:r w:rsidRPr="001D1737">
              <w:rPr>
                <w:rFonts w:ascii="Times New Roman" w:hAnsi="Times New Roman"/>
                <w:b/>
                <w:bCs/>
                <w:lang w:val="en-GB"/>
              </w:rPr>
              <w:t xml:space="preserve"> verification</w:t>
            </w:r>
          </w:p>
        </w:tc>
        <w:tc>
          <w:tcPr>
            <w:tcW w:w="2608" w:type="dxa"/>
            <w:shd w:val="clear" w:color="auto" w:fill="BFBFBF"/>
          </w:tcPr>
          <w:p w:rsidR="00E02F06" w:rsidRPr="001D1737" w:rsidRDefault="005A0B92" w:rsidP="00A46944">
            <w:pPr>
              <w:spacing w:before="120" w:after="120"/>
              <w:rPr>
                <w:rFonts w:ascii="Times New Roman" w:hAnsi="Times New Roman"/>
                <w:b/>
                <w:bCs/>
                <w:lang w:val="en-GB"/>
              </w:rPr>
            </w:pPr>
            <w:r w:rsidRPr="001D1737">
              <w:rPr>
                <w:rFonts w:ascii="Times New Roman" w:hAnsi="Times New Roman"/>
                <w:b/>
                <w:bCs/>
                <w:lang w:val="en-GB"/>
              </w:rPr>
              <w:t>Assumptions and risks</w:t>
            </w:r>
          </w:p>
        </w:tc>
      </w:tr>
      <w:tr w:rsidR="00E02F06" w:rsidRPr="001D1737" w:rsidTr="00470B9C">
        <w:tc>
          <w:tcPr>
            <w:tcW w:w="1107" w:type="dxa"/>
          </w:tcPr>
          <w:p w:rsidR="00E02F06" w:rsidRPr="001D1737" w:rsidRDefault="006F6963" w:rsidP="00A46944">
            <w:pPr>
              <w:spacing w:before="120" w:after="120"/>
              <w:rPr>
                <w:rFonts w:ascii="Times New Roman" w:hAnsi="Times New Roman"/>
                <w:b/>
                <w:bCs/>
                <w:lang w:val="en-GB"/>
              </w:rPr>
            </w:pPr>
            <w:r w:rsidRPr="001D1737">
              <w:rPr>
                <w:rFonts w:ascii="Times New Roman" w:hAnsi="Times New Roman"/>
                <w:b/>
                <w:bCs/>
                <w:lang w:val="en-GB"/>
              </w:rPr>
              <w:t xml:space="preserve">Overall </w:t>
            </w:r>
            <w:r w:rsidR="005A0B92" w:rsidRPr="001D1737">
              <w:rPr>
                <w:rFonts w:ascii="Times New Roman" w:hAnsi="Times New Roman"/>
                <w:b/>
                <w:bCs/>
                <w:lang w:val="en-GB"/>
              </w:rPr>
              <w:t>Objective</w:t>
            </w:r>
          </w:p>
        </w:tc>
        <w:tc>
          <w:tcPr>
            <w:tcW w:w="6096" w:type="dxa"/>
          </w:tcPr>
          <w:p w:rsidR="009D5F4B" w:rsidRPr="001D1737" w:rsidRDefault="00165DDD" w:rsidP="00E93210">
            <w:pPr>
              <w:pStyle w:val="Prosttext"/>
              <w:tabs>
                <w:tab w:val="left" w:pos="327"/>
              </w:tabs>
              <w:spacing w:before="60" w:after="60"/>
              <w:ind w:left="35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Contribute to the </w:t>
            </w:r>
            <w:r w:rsidR="00566227" w:rsidRPr="001D1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increase</w:t>
            </w:r>
            <w:r w:rsidR="00E93210" w:rsidRPr="001D1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income</w:t>
            </w:r>
            <w:r w:rsidR="009D5F4B" w:rsidRPr="001D1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small scale dairy farmers</w:t>
            </w:r>
          </w:p>
        </w:tc>
        <w:tc>
          <w:tcPr>
            <w:tcW w:w="2835" w:type="dxa"/>
          </w:tcPr>
          <w:p w:rsidR="00E02F06" w:rsidRPr="001D1737" w:rsidRDefault="00820376" w:rsidP="008B0BAE">
            <w:pPr>
              <w:numPr>
                <w:ilvl w:val="0"/>
                <w:numId w:val="33"/>
              </w:numPr>
              <w:spacing w:before="60" w:after="60" w:line="240" w:lineRule="auto"/>
              <w:ind w:left="215" w:hanging="215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Increase </w:t>
            </w:r>
            <w:r w:rsidR="008B0BAE" w:rsidRPr="001D1737">
              <w:rPr>
                <w:rFonts w:ascii="Times New Roman" w:hAnsi="Times New Roman"/>
                <w:sz w:val="20"/>
                <w:lang w:val="en-GB"/>
              </w:rPr>
              <w:t>the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 annual average of daily milk production per cow</w:t>
            </w:r>
          </w:p>
        </w:tc>
        <w:tc>
          <w:tcPr>
            <w:tcW w:w="2551" w:type="dxa"/>
          </w:tcPr>
          <w:p w:rsidR="00E02F06" w:rsidRPr="001D1737" w:rsidRDefault="00820376" w:rsidP="00A55553">
            <w:pPr>
              <w:spacing w:before="60" w:after="60" w:line="240" w:lineRule="auto"/>
              <w:ind w:left="215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>Survey, farmers records</w:t>
            </w:r>
          </w:p>
        </w:tc>
        <w:tc>
          <w:tcPr>
            <w:tcW w:w="2608" w:type="dxa"/>
          </w:tcPr>
          <w:p w:rsidR="009D5F4B" w:rsidRPr="001D1737" w:rsidRDefault="009D5F4B" w:rsidP="009D5F4B">
            <w:pPr>
              <w:spacing w:after="120"/>
              <w:rPr>
                <w:rFonts w:ascii="Times New Roman" w:hAnsi="Times New Roman"/>
                <w:color w:val="FF0000"/>
                <w:sz w:val="20"/>
                <w:lang w:val="en-GB"/>
              </w:rPr>
            </w:pPr>
          </w:p>
        </w:tc>
      </w:tr>
    </w:tbl>
    <w:p w:rsidR="001A36CE" w:rsidRPr="001D1737" w:rsidRDefault="001A36CE" w:rsidP="00A46944">
      <w:pPr>
        <w:spacing w:before="120" w:after="120"/>
        <w:rPr>
          <w:rFonts w:ascii="Times New Roman" w:hAnsi="Times New Roman"/>
          <w:b/>
          <w:bCs/>
          <w:lang w:val="en-GB"/>
        </w:rPr>
        <w:sectPr w:rsidR="001A36CE" w:rsidRPr="001D1737" w:rsidSect="009E1CE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9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6096"/>
        <w:gridCol w:w="2835"/>
        <w:gridCol w:w="2551"/>
        <w:gridCol w:w="2608"/>
      </w:tblGrid>
      <w:tr w:rsidR="00202E72" w:rsidRPr="001D1737" w:rsidTr="00470B9C">
        <w:trPr>
          <w:trHeight w:val="638"/>
        </w:trPr>
        <w:tc>
          <w:tcPr>
            <w:tcW w:w="1107" w:type="dxa"/>
          </w:tcPr>
          <w:p w:rsidR="00E02F06" w:rsidRPr="001D1737" w:rsidRDefault="005A0B92" w:rsidP="00A46944">
            <w:pPr>
              <w:spacing w:before="120" w:after="120"/>
              <w:rPr>
                <w:rFonts w:ascii="Times New Roman" w:hAnsi="Times New Roman"/>
                <w:b/>
                <w:bCs/>
                <w:lang w:val="en-GB"/>
              </w:rPr>
            </w:pPr>
            <w:r w:rsidRPr="001D1737">
              <w:rPr>
                <w:rFonts w:ascii="Times New Roman" w:hAnsi="Times New Roman"/>
                <w:b/>
                <w:bCs/>
                <w:lang w:val="en-GB"/>
              </w:rPr>
              <w:lastRenderedPageBreak/>
              <w:t>Outcome</w:t>
            </w:r>
            <w:r w:rsidR="006F6963" w:rsidRPr="001D1737">
              <w:rPr>
                <w:rFonts w:ascii="Times New Roman" w:hAnsi="Times New Roman"/>
                <w:b/>
                <w:bCs/>
                <w:lang w:val="en-GB"/>
              </w:rPr>
              <w:t>s</w:t>
            </w:r>
          </w:p>
        </w:tc>
        <w:tc>
          <w:tcPr>
            <w:tcW w:w="6096" w:type="dxa"/>
          </w:tcPr>
          <w:p w:rsidR="00F215F4" w:rsidRPr="001D1737" w:rsidRDefault="009926CC" w:rsidP="00F215F4">
            <w:pPr>
              <w:pStyle w:val="Prosttext"/>
              <w:numPr>
                <w:ilvl w:val="0"/>
                <w:numId w:val="12"/>
              </w:numPr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>Ensure appropriate and stable fodder production</w:t>
            </w:r>
            <w:r w:rsidR="005C3621"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DC437C" w:rsidRPr="001D1737">
              <w:rPr>
                <w:rFonts w:ascii="Times New Roman" w:hAnsi="Times New Roman" w:cs="Times New Roman"/>
                <w:sz w:val="24"/>
                <w:lang w:val="en-GB"/>
              </w:rPr>
              <w:t>for dairy cattle on the small scale farms</w:t>
            </w:r>
          </w:p>
          <w:p w:rsidR="001A36CE" w:rsidRPr="001D1737" w:rsidRDefault="001A36CE" w:rsidP="00791970">
            <w:pPr>
              <w:pStyle w:val="Prosttext"/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lang w:val="en-GB"/>
              </w:rPr>
            </w:pPr>
          </w:p>
          <w:p w:rsidR="001A36CE" w:rsidRPr="001D1737" w:rsidRDefault="001A36CE" w:rsidP="001A36CE">
            <w:pPr>
              <w:pStyle w:val="Prosttext"/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lang w:val="en-GB"/>
              </w:rPr>
            </w:pPr>
          </w:p>
          <w:p w:rsidR="00E02F06" w:rsidRPr="001D1737" w:rsidRDefault="00E02F06" w:rsidP="007D2539">
            <w:pPr>
              <w:pStyle w:val="Prosttext"/>
              <w:spacing w:before="120"/>
              <w:ind w:left="43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</w:tcPr>
          <w:p w:rsidR="00E02F06" w:rsidRPr="001D1737" w:rsidRDefault="00FA11F3" w:rsidP="007D2539">
            <w:pPr>
              <w:numPr>
                <w:ilvl w:val="0"/>
                <w:numId w:val="33"/>
              </w:numPr>
              <w:spacing w:before="60" w:after="60" w:line="240" w:lineRule="auto"/>
              <w:ind w:left="215" w:hanging="215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75% out of the 200 participating farmers produces sufficient quantities of </w:t>
            </w:r>
            <w:r w:rsidR="000F2F16" w:rsidRPr="001D1737">
              <w:rPr>
                <w:rFonts w:ascii="Times New Roman" w:hAnsi="Times New Roman"/>
                <w:sz w:val="20"/>
                <w:lang w:val="en-GB"/>
              </w:rPr>
              <w:t xml:space="preserve">quality 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>fodder</w:t>
            </w:r>
            <w:r w:rsidR="006475B4" w:rsidRPr="001D1737">
              <w:rPr>
                <w:rFonts w:ascii="Times New Roman" w:hAnsi="Times New Roman"/>
                <w:sz w:val="20"/>
                <w:lang w:val="en-GB"/>
              </w:rPr>
              <w:t xml:space="preserve"> at the end of the project</w:t>
            </w:r>
          </w:p>
          <w:p w:rsidR="006475B4" w:rsidRPr="001D1737" w:rsidRDefault="006475B4" w:rsidP="007D2539">
            <w:pPr>
              <w:numPr>
                <w:ilvl w:val="0"/>
                <w:numId w:val="33"/>
              </w:numPr>
              <w:spacing w:before="60" w:after="60" w:line="240" w:lineRule="auto"/>
              <w:ind w:left="215" w:hanging="215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>Stable milk production within the year on 60% out of the 200 participating farmers at the end of the project</w:t>
            </w:r>
          </w:p>
        </w:tc>
        <w:tc>
          <w:tcPr>
            <w:tcW w:w="2551" w:type="dxa"/>
          </w:tcPr>
          <w:p w:rsidR="00E02F06" w:rsidRPr="001D1737" w:rsidRDefault="000F2F16" w:rsidP="000F2F16">
            <w:pPr>
              <w:numPr>
                <w:ilvl w:val="0"/>
                <w:numId w:val="34"/>
              </w:numPr>
              <w:spacing w:before="60" w:after="60" w:line="240" w:lineRule="auto"/>
              <w:ind w:left="215" w:hanging="215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Annual records of milk production by farmers in Milk collecting centres </w:t>
            </w:r>
          </w:p>
        </w:tc>
        <w:tc>
          <w:tcPr>
            <w:tcW w:w="2608" w:type="dxa"/>
          </w:tcPr>
          <w:p w:rsidR="00774C66" w:rsidRPr="001D1737" w:rsidRDefault="000F2F16" w:rsidP="00CD189E">
            <w:pPr>
              <w:spacing w:after="120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A: The government of Zambia (Ministry of Agriculture) continues to recognise agriculture and diary production as vital </w:t>
            </w:r>
            <w:r w:rsidR="00CD189E" w:rsidRPr="001D1737">
              <w:rPr>
                <w:rFonts w:ascii="Times New Roman" w:hAnsi="Times New Roman"/>
                <w:sz w:val="20"/>
                <w:lang w:val="en-GB"/>
              </w:rPr>
              <w:t>aspects of economic development</w:t>
            </w:r>
          </w:p>
          <w:p w:rsidR="00CD189E" w:rsidRPr="001D1737" w:rsidRDefault="00005FC7" w:rsidP="00005FC7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>A: Dairy market and its capacity (including Milk collecting centres) continues to expand in Zambia</w:t>
            </w:r>
          </w:p>
        </w:tc>
      </w:tr>
      <w:tr w:rsidR="00493127" w:rsidRPr="001D1737" w:rsidTr="00470B9C">
        <w:trPr>
          <w:trHeight w:val="282"/>
        </w:trPr>
        <w:tc>
          <w:tcPr>
            <w:tcW w:w="1107" w:type="dxa"/>
          </w:tcPr>
          <w:p w:rsidR="00E02F06" w:rsidRPr="001D1737" w:rsidRDefault="005A0B92" w:rsidP="008D532B">
            <w:pPr>
              <w:spacing w:before="60" w:after="12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1D1737">
              <w:rPr>
                <w:rFonts w:ascii="Times New Roman" w:hAnsi="Times New Roman"/>
                <w:b/>
                <w:bCs/>
                <w:lang w:val="en-GB"/>
              </w:rPr>
              <w:t>Outputs</w:t>
            </w:r>
          </w:p>
        </w:tc>
        <w:tc>
          <w:tcPr>
            <w:tcW w:w="6096" w:type="dxa"/>
          </w:tcPr>
          <w:p w:rsidR="001A36CE" w:rsidRPr="001D1737" w:rsidRDefault="009926CC" w:rsidP="00791970">
            <w:pPr>
              <w:pStyle w:val="Prosttext"/>
              <w:numPr>
                <w:ilvl w:val="0"/>
                <w:numId w:val="38"/>
              </w:numPr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>Developed Capacity for fodder production</w:t>
            </w:r>
          </w:p>
          <w:p w:rsidR="009926CC" w:rsidRPr="001D1737" w:rsidRDefault="009926CC" w:rsidP="009926CC">
            <w:pPr>
              <w:pStyle w:val="Prosttext"/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6D0552" w:rsidRPr="001D1737" w:rsidRDefault="006D0552" w:rsidP="00493127">
            <w:pPr>
              <w:pStyle w:val="Prosttext"/>
              <w:numPr>
                <w:ilvl w:val="0"/>
                <w:numId w:val="38"/>
              </w:numPr>
              <w:tabs>
                <w:tab w:val="left" w:pos="327"/>
              </w:tabs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Effective </w:t>
            </w:r>
            <w:r w:rsidR="002F1E25"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and sustainable </w:t>
            </w: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>use of agricultural machinery for fo</w:t>
            </w:r>
            <w:r w:rsidR="0057508F" w:rsidRPr="001D1737">
              <w:rPr>
                <w:rFonts w:ascii="Times New Roman" w:hAnsi="Times New Roman" w:cs="Times New Roman"/>
                <w:sz w:val="24"/>
                <w:lang w:val="en-GB"/>
              </w:rPr>
              <w:t>rage</w:t>
            </w: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 production</w:t>
            </w:r>
          </w:p>
          <w:p w:rsidR="006D0552" w:rsidRPr="001D1737" w:rsidRDefault="006D0552" w:rsidP="00493127">
            <w:pPr>
              <w:pStyle w:val="Odstavecseseznamem"/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</w:p>
          <w:p w:rsidR="00791970" w:rsidRPr="001D1737" w:rsidRDefault="003E3CEF" w:rsidP="00493127">
            <w:pPr>
              <w:pStyle w:val="Prosttext"/>
              <w:numPr>
                <w:ilvl w:val="0"/>
                <w:numId w:val="38"/>
              </w:numPr>
              <w:tabs>
                <w:tab w:val="left" w:pos="327"/>
              </w:tabs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Established </w:t>
            </w:r>
            <w:r w:rsidR="00A63D63"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Holistic Land and Livestock </w:t>
            </w:r>
            <w:r w:rsidR="009926CC" w:rsidRPr="001D1737">
              <w:rPr>
                <w:rFonts w:ascii="Times New Roman" w:hAnsi="Times New Roman" w:cs="Times New Roman"/>
                <w:sz w:val="24"/>
                <w:lang w:val="en-GB"/>
              </w:rPr>
              <w:t>Management</w:t>
            </w:r>
            <w:r w:rsidR="00A63D63"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 in one community of each target area (</w:t>
            </w:r>
            <w:r w:rsidR="004B40AC" w:rsidRPr="001D1737">
              <w:rPr>
                <w:rFonts w:ascii="Times New Roman" w:hAnsi="Times New Roman" w:cs="Times New Roman"/>
                <w:sz w:val="24"/>
                <w:lang w:val="en-GB"/>
              </w:rPr>
              <w:t>Choma, Monze</w:t>
            </w:r>
            <w:r w:rsidR="00A63D63" w:rsidRPr="001D1737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  <w:p w:rsidR="009926CC" w:rsidRPr="001D1737" w:rsidRDefault="009926CC" w:rsidP="00493127">
            <w:pPr>
              <w:pStyle w:val="Prosttext"/>
              <w:tabs>
                <w:tab w:val="left" w:pos="327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9926CC" w:rsidRPr="001D1737" w:rsidRDefault="009926CC" w:rsidP="00493127">
            <w:pPr>
              <w:pStyle w:val="Prosttext"/>
              <w:numPr>
                <w:ilvl w:val="0"/>
                <w:numId w:val="38"/>
              </w:numPr>
              <w:tabs>
                <w:tab w:val="left" w:pos="327"/>
              </w:tabs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Ensured water </w:t>
            </w:r>
            <w:r w:rsidR="00FA11F3"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supply </w:t>
            </w: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for </w:t>
            </w:r>
            <w:r w:rsidR="00C534A9" w:rsidRPr="001D1737">
              <w:rPr>
                <w:rFonts w:ascii="Times New Roman" w:hAnsi="Times New Roman" w:cs="Times New Roman"/>
                <w:sz w:val="24"/>
                <w:lang w:val="en-GB"/>
              </w:rPr>
              <w:t>cattle</w:t>
            </w:r>
          </w:p>
          <w:p w:rsidR="00E02F06" w:rsidRPr="001D1737" w:rsidRDefault="00E02F06" w:rsidP="00BC0E18">
            <w:pPr>
              <w:pStyle w:val="Prosttext"/>
              <w:tabs>
                <w:tab w:val="left" w:pos="327"/>
              </w:tabs>
              <w:spacing w:before="60" w:after="60"/>
              <w:ind w:left="327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</w:tcPr>
          <w:p w:rsidR="008A7718" w:rsidRPr="001D1737" w:rsidRDefault="006475B4" w:rsidP="00493127">
            <w:pPr>
              <w:numPr>
                <w:ilvl w:val="0"/>
                <w:numId w:val="33"/>
              </w:numPr>
              <w:spacing w:before="60" w:after="60" w:line="240" w:lineRule="auto"/>
              <w:ind w:left="215" w:hanging="215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>New fodder production by farmers and/or cooperatives at least on 100 ha</w:t>
            </w:r>
            <w:r w:rsidR="00940859" w:rsidRPr="001D1737">
              <w:rPr>
                <w:rFonts w:ascii="Times New Roman" w:hAnsi="Times New Roman"/>
                <w:sz w:val="20"/>
                <w:lang w:val="en-GB"/>
              </w:rPr>
              <w:t>,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 since</w:t>
            </w:r>
            <w:r w:rsidR="00940859" w:rsidRPr="001D1737">
              <w:rPr>
                <w:rFonts w:ascii="Times New Roman" w:hAnsi="Times New Roman"/>
                <w:sz w:val="20"/>
                <w:lang w:val="en-GB"/>
              </w:rPr>
              <w:t xml:space="preserve"> the 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>year 20</w:t>
            </w:r>
            <w:r w:rsidR="00470B9C" w:rsidRPr="001D1737">
              <w:rPr>
                <w:rFonts w:ascii="Times New Roman" w:hAnsi="Times New Roman"/>
                <w:sz w:val="20"/>
                <w:lang w:val="en-GB"/>
              </w:rPr>
              <w:t>16</w:t>
            </w:r>
          </w:p>
          <w:p w:rsidR="00CE4B89" w:rsidRPr="001D1737" w:rsidRDefault="00940859" w:rsidP="00493127">
            <w:pPr>
              <w:numPr>
                <w:ilvl w:val="0"/>
                <w:numId w:val="33"/>
              </w:numPr>
              <w:spacing w:before="60" w:after="60" w:line="240" w:lineRule="auto"/>
              <w:ind w:left="215" w:hanging="215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>Mechanized s</w:t>
            </w:r>
            <w:r w:rsidR="00E704EB" w:rsidRPr="001D1737">
              <w:rPr>
                <w:rFonts w:ascii="Times New Roman" w:hAnsi="Times New Roman"/>
                <w:sz w:val="20"/>
                <w:lang w:val="en-GB"/>
              </w:rPr>
              <w:t>ervices for fodder production are</w:t>
            </w:r>
            <w:r w:rsidR="00344276" w:rsidRPr="001D1737">
              <w:rPr>
                <w:rFonts w:ascii="Times New Roman" w:hAnsi="Times New Roman"/>
                <w:sz w:val="20"/>
                <w:lang w:val="en-GB"/>
              </w:rPr>
              <w:t xml:space="preserve"> profitable, since the year 2017</w:t>
            </w:r>
          </w:p>
          <w:p w:rsidR="00940859" w:rsidRPr="001D1737" w:rsidRDefault="00493127" w:rsidP="00493127">
            <w:pPr>
              <w:numPr>
                <w:ilvl w:val="0"/>
                <w:numId w:val="33"/>
              </w:numPr>
              <w:spacing w:before="60" w:after="60" w:line="240" w:lineRule="auto"/>
              <w:ind w:left="215" w:hanging="215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60% of farmers cattle </w:t>
            </w:r>
            <w:r w:rsidR="001E32DD" w:rsidRPr="001D1737">
              <w:rPr>
                <w:rFonts w:ascii="Times New Roman" w:hAnsi="Times New Roman"/>
                <w:sz w:val="20"/>
                <w:lang w:val="en-GB"/>
              </w:rPr>
              <w:t xml:space="preserve">under “HLL” </w:t>
            </w:r>
            <w:r w:rsidR="00A63D63" w:rsidRPr="001D1737">
              <w:rPr>
                <w:rFonts w:ascii="Times New Roman" w:hAnsi="Times New Roman"/>
                <w:sz w:val="20"/>
                <w:lang w:val="en-GB"/>
              </w:rPr>
              <w:t>M</w:t>
            </w:r>
            <w:r w:rsidR="001E32DD" w:rsidRPr="001D1737">
              <w:rPr>
                <w:rFonts w:ascii="Times New Roman" w:hAnsi="Times New Roman"/>
                <w:sz w:val="20"/>
                <w:lang w:val="en-GB"/>
              </w:rPr>
              <w:t>anagement at the end of the project</w:t>
            </w:r>
          </w:p>
          <w:p w:rsidR="00DC437C" w:rsidRPr="001D1737" w:rsidRDefault="00CE4B89" w:rsidP="00493127">
            <w:pPr>
              <w:numPr>
                <w:ilvl w:val="0"/>
                <w:numId w:val="33"/>
              </w:numPr>
              <w:spacing w:before="60" w:after="60" w:line="240" w:lineRule="auto"/>
              <w:ind w:left="215" w:hanging="215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4 new </w:t>
            </w:r>
            <w:r w:rsidR="00CF4AF7" w:rsidRPr="001D1737">
              <w:rPr>
                <w:rFonts w:ascii="Times New Roman" w:hAnsi="Times New Roman"/>
                <w:sz w:val="20"/>
                <w:lang w:val="en-GB"/>
              </w:rPr>
              <w:t>water</w:t>
            </w:r>
            <w:r w:rsidR="00493127" w:rsidRPr="001D1737">
              <w:rPr>
                <w:rFonts w:ascii="Times New Roman" w:hAnsi="Times New Roman"/>
                <w:sz w:val="20"/>
                <w:lang w:val="en-GB"/>
              </w:rPr>
              <w:t xml:space="preserve"> sources</w:t>
            </w:r>
            <w:r w:rsidR="00CF4AF7" w:rsidRPr="001D1737">
              <w:rPr>
                <w:rFonts w:ascii="Times New Roman" w:hAnsi="Times New Roman"/>
                <w:sz w:val="20"/>
                <w:lang w:val="en-GB"/>
              </w:rPr>
              <w:t xml:space="preserve">, each 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available </w:t>
            </w:r>
            <w:r w:rsidR="002D2F08" w:rsidRPr="001D1737">
              <w:rPr>
                <w:rFonts w:ascii="Times New Roman" w:hAnsi="Times New Roman"/>
                <w:sz w:val="20"/>
                <w:lang w:val="en-GB"/>
              </w:rPr>
              <w:t>for</w:t>
            </w:r>
            <w:r w:rsidR="00CF4AF7" w:rsidRPr="001D1737">
              <w:rPr>
                <w:rFonts w:ascii="Times New Roman" w:hAnsi="Times New Roman"/>
                <w:sz w:val="20"/>
                <w:lang w:val="en-GB"/>
              </w:rPr>
              <w:t xml:space="preserve"> 40</w:t>
            </w:r>
            <w:r w:rsidR="002D2F08" w:rsidRPr="001D1737">
              <w:rPr>
                <w:rFonts w:ascii="Times New Roman" w:hAnsi="Times New Roman"/>
                <w:sz w:val="20"/>
                <w:lang w:val="en-GB"/>
              </w:rPr>
              <w:t xml:space="preserve"> cattle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 (2 in Choma, 2 in Monze), since the year 2017</w:t>
            </w:r>
          </w:p>
        </w:tc>
        <w:tc>
          <w:tcPr>
            <w:tcW w:w="2551" w:type="dxa"/>
          </w:tcPr>
          <w:p w:rsidR="008A7718" w:rsidRPr="001D1737" w:rsidRDefault="00940859" w:rsidP="00940859">
            <w:pPr>
              <w:numPr>
                <w:ilvl w:val="0"/>
                <w:numId w:val="34"/>
              </w:numPr>
              <w:spacing w:before="60" w:after="60" w:line="240" w:lineRule="auto"/>
              <w:ind w:left="215" w:hanging="215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>Survey, Official data of the district / provincial agricultural office</w:t>
            </w:r>
          </w:p>
          <w:p w:rsidR="00CC0B09" w:rsidRPr="001D1737" w:rsidRDefault="00CC0B09" w:rsidP="00CC0B09">
            <w:pPr>
              <w:spacing w:before="60" w:after="60" w:line="240" w:lineRule="auto"/>
              <w:ind w:left="215"/>
              <w:rPr>
                <w:rFonts w:ascii="Times New Roman" w:hAnsi="Times New Roman"/>
                <w:sz w:val="14"/>
                <w:lang w:val="en-GB"/>
              </w:rPr>
            </w:pPr>
          </w:p>
          <w:p w:rsidR="00940859" w:rsidRPr="001D1737" w:rsidRDefault="00940859" w:rsidP="00940859">
            <w:pPr>
              <w:numPr>
                <w:ilvl w:val="0"/>
                <w:numId w:val="34"/>
              </w:numPr>
              <w:spacing w:before="60" w:after="60" w:line="240" w:lineRule="auto"/>
              <w:ind w:left="215" w:hanging="215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>Accounting of coop</w:t>
            </w:r>
            <w:r w:rsidR="001E32DD" w:rsidRPr="001D1737">
              <w:rPr>
                <w:rFonts w:ascii="Times New Roman" w:hAnsi="Times New Roman"/>
                <w:sz w:val="20"/>
                <w:lang w:val="en-GB"/>
              </w:rPr>
              <w:t>.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 and records of machinery use</w:t>
            </w:r>
          </w:p>
          <w:p w:rsidR="00CE4B89" w:rsidRPr="001D1737" w:rsidRDefault="00CE4B89" w:rsidP="00CE4B89">
            <w:pPr>
              <w:spacing w:before="60" w:after="60" w:line="240" w:lineRule="auto"/>
              <w:ind w:left="215"/>
              <w:rPr>
                <w:rFonts w:ascii="Times New Roman" w:hAnsi="Times New Roman"/>
                <w:b/>
                <w:sz w:val="12"/>
                <w:lang w:val="en-GB"/>
              </w:rPr>
            </w:pPr>
          </w:p>
          <w:p w:rsidR="00CC0B09" w:rsidRPr="001D1737" w:rsidRDefault="005E2B67" w:rsidP="00940859">
            <w:pPr>
              <w:numPr>
                <w:ilvl w:val="0"/>
                <w:numId w:val="34"/>
              </w:numPr>
              <w:spacing w:before="60" w:after="60" w:line="240" w:lineRule="auto"/>
              <w:ind w:left="215" w:hanging="215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>Survey, Monitoring - observation</w:t>
            </w:r>
          </w:p>
          <w:p w:rsidR="00A63D63" w:rsidRPr="001D1737" w:rsidRDefault="00A63D63" w:rsidP="00CE4B89">
            <w:pPr>
              <w:spacing w:before="60" w:after="60" w:line="240" w:lineRule="auto"/>
              <w:rPr>
                <w:rFonts w:ascii="Times New Roman" w:hAnsi="Times New Roman"/>
                <w:sz w:val="28"/>
                <w:lang w:val="en-GB"/>
              </w:rPr>
            </w:pPr>
          </w:p>
          <w:p w:rsidR="00CC0B09" w:rsidRPr="001D1737" w:rsidRDefault="00CE4B89" w:rsidP="00CE4B89">
            <w:pPr>
              <w:numPr>
                <w:ilvl w:val="0"/>
                <w:numId w:val="34"/>
              </w:numPr>
              <w:spacing w:before="60" w:after="60" w:line="240" w:lineRule="auto"/>
              <w:ind w:left="215" w:hanging="215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>Monitoring - observation, construction documents</w:t>
            </w:r>
          </w:p>
        </w:tc>
        <w:tc>
          <w:tcPr>
            <w:tcW w:w="2608" w:type="dxa"/>
          </w:tcPr>
          <w:p w:rsidR="00CE4B89" w:rsidRPr="001D1737" w:rsidRDefault="00503344" w:rsidP="002C59E6">
            <w:pPr>
              <w:spacing w:before="120" w:after="120" w:line="240" w:lineRule="auto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A: </w:t>
            </w:r>
            <w:r w:rsidR="00591E81" w:rsidRPr="001D1737">
              <w:rPr>
                <w:rFonts w:ascii="Times New Roman" w:hAnsi="Times New Roman"/>
                <w:sz w:val="20"/>
                <w:lang w:val="en-GB"/>
              </w:rPr>
              <w:t xml:space="preserve">The farmer community and local partners recognise the importance of </w:t>
            </w:r>
            <w:r w:rsidR="00CE4B89" w:rsidRPr="001D1737">
              <w:rPr>
                <w:rFonts w:ascii="Times New Roman" w:hAnsi="Times New Roman"/>
                <w:sz w:val="20"/>
                <w:lang w:val="en-GB"/>
              </w:rPr>
              <w:t xml:space="preserve">planning </w:t>
            </w:r>
            <w:r w:rsidR="00591E81" w:rsidRPr="001D1737">
              <w:rPr>
                <w:rFonts w:ascii="Times New Roman" w:hAnsi="Times New Roman"/>
                <w:sz w:val="20"/>
                <w:lang w:val="en-GB"/>
              </w:rPr>
              <w:t>animal fodder</w:t>
            </w:r>
            <w:r w:rsidR="00CE4B89" w:rsidRPr="001D1737">
              <w:rPr>
                <w:rFonts w:ascii="Times New Roman" w:hAnsi="Times New Roman"/>
                <w:sz w:val="20"/>
                <w:lang w:val="en-GB"/>
              </w:rPr>
              <w:t xml:space="preserve"> production, pasture and machinery use</w:t>
            </w:r>
          </w:p>
          <w:p w:rsidR="002C59E6" w:rsidRPr="001D1737" w:rsidRDefault="006475B4" w:rsidP="00CD189E">
            <w:pPr>
              <w:spacing w:before="120" w:after="120" w:line="240" w:lineRule="auto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A: </w:t>
            </w:r>
            <w:r w:rsidR="00CD189E" w:rsidRPr="001D1737">
              <w:rPr>
                <w:rFonts w:ascii="Times New Roman" w:hAnsi="Times New Roman"/>
                <w:sz w:val="20"/>
                <w:lang w:val="en-GB"/>
              </w:rPr>
              <w:t>A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dequate </w:t>
            </w:r>
            <w:r w:rsidR="00CD189E" w:rsidRPr="001D1737">
              <w:rPr>
                <w:rFonts w:ascii="Times New Roman" w:hAnsi="Times New Roman"/>
                <w:sz w:val="20"/>
                <w:lang w:val="en-GB"/>
              </w:rPr>
              <w:t xml:space="preserve">fulfilment of 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>commitment and cooperation by all stakeholders and project partners</w:t>
            </w:r>
          </w:p>
          <w:p w:rsidR="000D68F3" w:rsidRPr="001D1737" w:rsidRDefault="000D68F3" w:rsidP="00CD189E">
            <w:pPr>
              <w:spacing w:before="120" w:after="120" w:line="240" w:lineRule="auto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>A: Absence of significant climatic changes (especially drought) during the project implementation</w:t>
            </w:r>
          </w:p>
        </w:tc>
      </w:tr>
      <w:tr w:rsidR="00202E72" w:rsidRPr="001D1737" w:rsidTr="00470B9C">
        <w:trPr>
          <w:trHeight w:val="1550"/>
        </w:trPr>
        <w:tc>
          <w:tcPr>
            <w:tcW w:w="1107" w:type="dxa"/>
          </w:tcPr>
          <w:p w:rsidR="00E02F06" w:rsidRPr="001D1737" w:rsidRDefault="00E02F06" w:rsidP="006F6963">
            <w:pPr>
              <w:spacing w:before="120" w:after="120"/>
              <w:rPr>
                <w:rFonts w:ascii="Times New Roman" w:hAnsi="Times New Roman"/>
                <w:bCs/>
                <w:lang w:val="en-GB"/>
              </w:rPr>
            </w:pPr>
            <w:r w:rsidRPr="001D1737">
              <w:rPr>
                <w:rFonts w:ascii="Times New Roman" w:hAnsi="Times New Roman"/>
                <w:b/>
                <w:bCs/>
                <w:lang w:val="en-GB"/>
              </w:rPr>
              <w:lastRenderedPageBreak/>
              <w:t>A</w:t>
            </w:r>
            <w:r w:rsidR="006F6963" w:rsidRPr="001D1737">
              <w:rPr>
                <w:rFonts w:ascii="Times New Roman" w:hAnsi="Times New Roman"/>
                <w:b/>
                <w:bCs/>
                <w:lang w:val="en-GB"/>
              </w:rPr>
              <w:t>c</w:t>
            </w:r>
            <w:r w:rsidRPr="001D1737">
              <w:rPr>
                <w:rFonts w:ascii="Times New Roman" w:hAnsi="Times New Roman"/>
                <w:b/>
                <w:bCs/>
                <w:lang w:val="en-GB"/>
              </w:rPr>
              <w:t>tivit</w:t>
            </w:r>
            <w:r w:rsidR="006F6963" w:rsidRPr="001D1737">
              <w:rPr>
                <w:rFonts w:ascii="Times New Roman" w:hAnsi="Times New Roman"/>
                <w:b/>
                <w:bCs/>
                <w:lang w:val="en-GB"/>
              </w:rPr>
              <w:t>ies</w:t>
            </w:r>
          </w:p>
        </w:tc>
        <w:tc>
          <w:tcPr>
            <w:tcW w:w="6096" w:type="dxa"/>
          </w:tcPr>
          <w:p w:rsidR="00FA11F3" w:rsidRPr="001D1737" w:rsidRDefault="00FA11F3" w:rsidP="00D06FC7">
            <w:pPr>
              <w:pStyle w:val="Prosttext"/>
              <w:numPr>
                <w:ilvl w:val="1"/>
                <w:numId w:val="37"/>
              </w:numPr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Initial </w:t>
            </w:r>
            <w:r w:rsidR="006F6963"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participatory meeting of </w:t>
            </w: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project </w:t>
            </w:r>
            <w:r w:rsidR="006F6963" w:rsidRPr="001D1737">
              <w:rPr>
                <w:rFonts w:ascii="Times New Roman" w:hAnsi="Times New Roman" w:cs="Times New Roman"/>
                <w:sz w:val="24"/>
                <w:lang w:val="en-GB"/>
              </w:rPr>
              <w:t>stakeholders</w:t>
            </w:r>
          </w:p>
          <w:p w:rsidR="00C534A9" w:rsidRPr="001D1737" w:rsidRDefault="00C534A9" w:rsidP="00D06FC7">
            <w:pPr>
              <w:pStyle w:val="Prosttext"/>
              <w:numPr>
                <w:ilvl w:val="1"/>
                <w:numId w:val="37"/>
              </w:numPr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Selection of key farmers, extension of pastures and </w:t>
            </w:r>
            <w:r w:rsidR="00260A01"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crop </w:t>
            </w: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>fields</w:t>
            </w:r>
          </w:p>
          <w:p w:rsidR="004D2408" w:rsidRPr="001D1737" w:rsidRDefault="004D2408" w:rsidP="00D06FC7">
            <w:pPr>
              <w:pStyle w:val="Prosttext"/>
              <w:numPr>
                <w:ilvl w:val="1"/>
                <w:numId w:val="37"/>
              </w:numPr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>Training on dairy cattle feeding</w:t>
            </w:r>
          </w:p>
          <w:p w:rsidR="00C534A9" w:rsidRPr="001D1737" w:rsidRDefault="00C534A9" w:rsidP="00D06FC7">
            <w:pPr>
              <w:pStyle w:val="Prosttext"/>
              <w:numPr>
                <w:ilvl w:val="1"/>
                <w:numId w:val="37"/>
              </w:numPr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>Identification and selection of local fo</w:t>
            </w:r>
            <w:r w:rsidR="001535C8" w:rsidRPr="001D1737">
              <w:rPr>
                <w:rFonts w:ascii="Times New Roman" w:hAnsi="Times New Roman" w:cs="Times New Roman"/>
                <w:sz w:val="24"/>
                <w:lang w:val="en-GB"/>
              </w:rPr>
              <w:t>rage</w:t>
            </w: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 crops </w:t>
            </w:r>
          </w:p>
          <w:p w:rsidR="002272DD" w:rsidRPr="001D1737" w:rsidRDefault="002272DD" w:rsidP="00D06FC7">
            <w:pPr>
              <w:pStyle w:val="Prosttext"/>
              <w:numPr>
                <w:ilvl w:val="1"/>
                <w:numId w:val="37"/>
              </w:numPr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>Training on fo</w:t>
            </w:r>
            <w:r w:rsidR="001535C8" w:rsidRPr="001D1737">
              <w:rPr>
                <w:rFonts w:ascii="Times New Roman" w:hAnsi="Times New Roman" w:cs="Times New Roman"/>
                <w:sz w:val="24"/>
                <w:lang w:val="en-GB"/>
              </w:rPr>
              <w:t>rage</w:t>
            </w: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 crop production</w:t>
            </w:r>
          </w:p>
          <w:p w:rsidR="00F22DD5" w:rsidRPr="001D1737" w:rsidRDefault="00F22DD5" w:rsidP="00D06FC7">
            <w:pPr>
              <w:pStyle w:val="Prosttext"/>
              <w:numPr>
                <w:ilvl w:val="1"/>
                <w:numId w:val="37"/>
              </w:numPr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Training on </w:t>
            </w:r>
            <w:r w:rsidR="003A6D25"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construction of </w:t>
            </w:r>
            <w:r w:rsidR="001535C8" w:rsidRPr="001D1737">
              <w:rPr>
                <w:rFonts w:ascii="Times New Roman" w:hAnsi="Times New Roman" w:cs="Times New Roman"/>
                <w:sz w:val="24"/>
                <w:lang w:val="en-GB"/>
              </w:rPr>
              <w:t>forage store</w:t>
            </w:r>
            <w:r w:rsidR="003A6D25"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 facility </w:t>
            </w:r>
          </w:p>
          <w:p w:rsidR="00C47E90" w:rsidRPr="001D1737" w:rsidRDefault="00C534A9" w:rsidP="00D06FC7">
            <w:pPr>
              <w:pStyle w:val="Prosttext"/>
              <w:numPr>
                <w:ilvl w:val="1"/>
                <w:numId w:val="37"/>
              </w:numPr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>Fo</w:t>
            </w:r>
            <w:r w:rsidR="001535C8" w:rsidRPr="001D1737">
              <w:rPr>
                <w:rFonts w:ascii="Times New Roman" w:hAnsi="Times New Roman" w:cs="Times New Roman"/>
                <w:sz w:val="24"/>
                <w:lang w:val="en-GB"/>
              </w:rPr>
              <w:t>rage</w:t>
            </w: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2272DD" w:rsidRPr="001D1737">
              <w:rPr>
                <w:rFonts w:ascii="Times New Roman" w:hAnsi="Times New Roman" w:cs="Times New Roman"/>
                <w:sz w:val="24"/>
                <w:lang w:val="en-GB"/>
              </w:rPr>
              <w:t>crop planting by key farmers</w:t>
            </w:r>
          </w:p>
          <w:p w:rsidR="00C47E90" w:rsidRPr="001D1737" w:rsidRDefault="00C47E90" w:rsidP="00D06FC7">
            <w:pPr>
              <w:pStyle w:val="Prosttext"/>
              <w:numPr>
                <w:ilvl w:val="1"/>
                <w:numId w:val="37"/>
              </w:numPr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>Workshop</w:t>
            </w:r>
            <w:r w:rsidR="001D24D6" w:rsidRPr="001D1737">
              <w:rPr>
                <w:rFonts w:ascii="Times New Roman" w:hAnsi="Times New Roman" w:cs="Times New Roman"/>
                <w:sz w:val="24"/>
                <w:lang w:val="en-GB"/>
              </w:rPr>
              <w:t>s</w:t>
            </w: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 on </w:t>
            </w:r>
            <w:r w:rsidR="001D24D6" w:rsidRPr="001D1737">
              <w:rPr>
                <w:rFonts w:ascii="Times New Roman" w:hAnsi="Times New Roman" w:cs="Times New Roman"/>
                <w:sz w:val="24"/>
                <w:lang w:val="en-GB"/>
              </w:rPr>
              <w:t>fo</w:t>
            </w:r>
            <w:r w:rsidR="00D27EAE" w:rsidRPr="001D1737">
              <w:rPr>
                <w:rFonts w:ascii="Times New Roman" w:hAnsi="Times New Roman" w:cs="Times New Roman"/>
                <w:sz w:val="24"/>
                <w:lang w:val="en-GB"/>
              </w:rPr>
              <w:t>dder</w:t>
            </w:r>
            <w:r w:rsidR="001D24D6"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 pr</w:t>
            </w:r>
            <w:r w:rsidR="001535C8" w:rsidRPr="001D1737">
              <w:rPr>
                <w:rFonts w:ascii="Times New Roman" w:hAnsi="Times New Roman" w:cs="Times New Roman"/>
                <w:sz w:val="24"/>
                <w:lang w:val="en-GB"/>
              </w:rPr>
              <w:t>oduction</w:t>
            </w:r>
            <w:r w:rsidR="001D24D6"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  <w:p w:rsidR="00F472D0" w:rsidRPr="001D1737" w:rsidRDefault="00F472D0" w:rsidP="00D06FC7">
            <w:pPr>
              <w:pStyle w:val="Prosttext"/>
              <w:numPr>
                <w:ilvl w:val="1"/>
                <w:numId w:val="37"/>
              </w:numPr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Setting </w:t>
            </w:r>
            <w:r w:rsidR="003E3CEF"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up the system of </w:t>
            </w: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cooperative </w:t>
            </w:r>
            <w:r w:rsidR="003E3CEF"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forage </w:t>
            </w: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production </w:t>
            </w:r>
          </w:p>
          <w:p w:rsidR="00F472D0" w:rsidRPr="001D1737" w:rsidRDefault="003E3CEF" w:rsidP="00344276">
            <w:pPr>
              <w:pStyle w:val="Prosttext"/>
              <w:numPr>
                <w:ilvl w:val="1"/>
                <w:numId w:val="37"/>
              </w:numPr>
              <w:tabs>
                <w:tab w:val="left" w:pos="497"/>
              </w:tabs>
              <w:spacing w:before="60" w:after="60"/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Key farmers </w:t>
            </w:r>
            <w:r w:rsidR="005C7B34" w:rsidRPr="001D1737">
              <w:rPr>
                <w:rFonts w:ascii="Times New Roman" w:hAnsi="Times New Roman" w:cs="Times New Roman"/>
                <w:sz w:val="24"/>
                <w:lang w:val="en-GB"/>
              </w:rPr>
              <w:t>f</w:t>
            </w:r>
            <w:r w:rsidR="002F2A32" w:rsidRPr="001D1737">
              <w:rPr>
                <w:rFonts w:ascii="Times New Roman" w:hAnsi="Times New Roman" w:cs="Times New Roman"/>
                <w:sz w:val="24"/>
                <w:lang w:val="en-GB"/>
              </w:rPr>
              <w:t>o</w:t>
            </w:r>
            <w:r w:rsidR="001535C8" w:rsidRPr="001D1737">
              <w:rPr>
                <w:rFonts w:ascii="Times New Roman" w:hAnsi="Times New Roman" w:cs="Times New Roman"/>
                <w:sz w:val="24"/>
                <w:lang w:val="en-GB"/>
              </w:rPr>
              <w:t>rage</w:t>
            </w:r>
            <w:r w:rsidR="002F2A32"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 production </w:t>
            </w: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>demonstration t</w:t>
            </w:r>
            <w:r w:rsidR="002F2A32" w:rsidRPr="001D1737">
              <w:rPr>
                <w:rFonts w:ascii="Times New Roman" w:hAnsi="Times New Roman" w:cs="Times New Roman"/>
                <w:sz w:val="24"/>
                <w:lang w:val="en-GB"/>
              </w:rPr>
              <w:t>o</w:t>
            </w: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 other farmers</w:t>
            </w:r>
            <w:r w:rsidR="002F2A32"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  <w:p w:rsidR="003E3CEF" w:rsidRPr="001D1737" w:rsidRDefault="003E3CEF" w:rsidP="003E3CEF">
            <w:pPr>
              <w:pStyle w:val="Prosttext"/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4D5266" w:rsidRPr="001D1737" w:rsidRDefault="004D5266" w:rsidP="00D06FC7">
            <w:pPr>
              <w:pStyle w:val="Prosttext"/>
              <w:numPr>
                <w:ilvl w:val="0"/>
                <w:numId w:val="37"/>
              </w:numPr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vanish/>
                <w:lang w:val="en-GB"/>
              </w:rPr>
            </w:pPr>
          </w:p>
          <w:p w:rsidR="002F1E25" w:rsidRPr="001D1737" w:rsidRDefault="002F1E25" w:rsidP="00991A53">
            <w:pPr>
              <w:pStyle w:val="Odstavecseseznamem"/>
              <w:numPr>
                <w:ilvl w:val="1"/>
                <w:numId w:val="37"/>
              </w:numPr>
              <w:tabs>
                <w:tab w:val="left" w:pos="327"/>
              </w:tabs>
              <w:spacing w:before="60" w:after="120" w:line="264" w:lineRule="auto"/>
              <w:ind w:left="337"/>
              <w:rPr>
                <w:rFonts w:ascii="Times New Roman" w:hAnsi="Times New Roman"/>
                <w:sz w:val="24"/>
                <w:lang w:val="en-GB"/>
              </w:rPr>
            </w:pPr>
            <w:r w:rsidRPr="001D1737">
              <w:rPr>
                <w:rFonts w:ascii="Times New Roman" w:hAnsi="Times New Roman"/>
                <w:sz w:val="24"/>
                <w:lang w:val="en-GB"/>
              </w:rPr>
              <w:t>Donation of agricultural machinery for fo</w:t>
            </w:r>
            <w:r w:rsidR="001535C8" w:rsidRPr="001D1737">
              <w:rPr>
                <w:rFonts w:ascii="Times New Roman" w:hAnsi="Times New Roman"/>
                <w:sz w:val="24"/>
                <w:lang w:val="en-GB"/>
              </w:rPr>
              <w:t>rage</w:t>
            </w:r>
            <w:r w:rsidRPr="001D1737">
              <w:rPr>
                <w:rFonts w:ascii="Times New Roman" w:hAnsi="Times New Roman"/>
                <w:sz w:val="24"/>
                <w:lang w:val="en-GB"/>
              </w:rPr>
              <w:t xml:space="preserve"> production to cooperatives </w:t>
            </w:r>
          </w:p>
          <w:p w:rsidR="00AF7D10" w:rsidRPr="001D1737" w:rsidRDefault="00AF7D10" w:rsidP="00991A53">
            <w:pPr>
              <w:pStyle w:val="Odstavecseseznamem"/>
              <w:numPr>
                <w:ilvl w:val="1"/>
                <w:numId w:val="37"/>
              </w:numPr>
              <w:tabs>
                <w:tab w:val="left" w:pos="327"/>
              </w:tabs>
              <w:spacing w:before="60" w:after="120" w:line="264" w:lineRule="auto"/>
              <w:ind w:left="337"/>
              <w:rPr>
                <w:rFonts w:ascii="Times New Roman" w:hAnsi="Times New Roman"/>
                <w:sz w:val="24"/>
                <w:lang w:val="en-GB"/>
              </w:rPr>
            </w:pPr>
            <w:r w:rsidRPr="001D1737">
              <w:rPr>
                <w:rFonts w:ascii="Times New Roman" w:hAnsi="Times New Roman"/>
                <w:sz w:val="24"/>
                <w:lang w:val="en-GB"/>
              </w:rPr>
              <w:t xml:space="preserve">Construction of shelter for agricultural machinery and forage production </w:t>
            </w:r>
          </w:p>
          <w:p w:rsidR="002F1E25" w:rsidRPr="001D1737" w:rsidRDefault="002F1E25" w:rsidP="00991A53">
            <w:pPr>
              <w:pStyle w:val="Odstavecseseznamem"/>
              <w:numPr>
                <w:ilvl w:val="1"/>
                <w:numId w:val="37"/>
              </w:numPr>
              <w:tabs>
                <w:tab w:val="left" w:pos="327"/>
              </w:tabs>
              <w:spacing w:before="60" w:after="120" w:line="264" w:lineRule="auto"/>
              <w:ind w:left="337"/>
              <w:rPr>
                <w:rFonts w:ascii="Times New Roman" w:hAnsi="Times New Roman"/>
                <w:sz w:val="24"/>
                <w:lang w:val="en-GB"/>
              </w:rPr>
            </w:pPr>
            <w:r w:rsidRPr="001D1737">
              <w:rPr>
                <w:rFonts w:ascii="Times New Roman" w:hAnsi="Times New Roman"/>
                <w:sz w:val="24"/>
                <w:lang w:val="en-GB"/>
              </w:rPr>
              <w:t xml:space="preserve">Open competition on technical staff responsible for machinery </w:t>
            </w:r>
          </w:p>
          <w:p w:rsidR="002F1E25" w:rsidRPr="001D1737" w:rsidRDefault="002F1E25" w:rsidP="002F1E25">
            <w:pPr>
              <w:pStyle w:val="Odstavecseseznamem"/>
              <w:numPr>
                <w:ilvl w:val="1"/>
                <w:numId w:val="37"/>
              </w:numPr>
              <w:tabs>
                <w:tab w:val="left" w:pos="327"/>
              </w:tabs>
              <w:spacing w:before="60" w:after="120" w:line="264" w:lineRule="auto"/>
              <w:ind w:left="337"/>
              <w:rPr>
                <w:rFonts w:ascii="Times New Roman" w:hAnsi="Times New Roman"/>
                <w:sz w:val="24"/>
                <w:lang w:val="en-GB"/>
              </w:rPr>
            </w:pPr>
            <w:r w:rsidRPr="001D1737">
              <w:rPr>
                <w:rFonts w:ascii="Times New Roman" w:hAnsi="Times New Roman"/>
                <w:sz w:val="24"/>
                <w:lang w:val="en-GB"/>
              </w:rPr>
              <w:t xml:space="preserve">Training on operation, maintenance and basic repair of machinery </w:t>
            </w:r>
          </w:p>
          <w:p w:rsidR="00D41FFF" w:rsidRPr="001D1737" w:rsidRDefault="00D3619F" w:rsidP="002F1E25">
            <w:pPr>
              <w:pStyle w:val="Odstavecseseznamem"/>
              <w:numPr>
                <w:ilvl w:val="1"/>
                <w:numId w:val="37"/>
              </w:numPr>
              <w:tabs>
                <w:tab w:val="left" w:pos="327"/>
              </w:tabs>
              <w:spacing w:before="60" w:after="120" w:line="264" w:lineRule="auto"/>
              <w:ind w:left="337"/>
              <w:rPr>
                <w:rFonts w:ascii="Times New Roman" w:hAnsi="Times New Roman"/>
                <w:sz w:val="24"/>
                <w:lang w:val="en-GB"/>
              </w:rPr>
            </w:pPr>
            <w:r w:rsidRPr="001D1737">
              <w:rPr>
                <w:rFonts w:ascii="Times New Roman" w:hAnsi="Times New Roman"/>
                <w:sz w:val="24"/>
                <w:lang w:val="en-GB"/>
              </w:rPr>
              <w:t>Practical t</w:t>
            </w:r>
            <w:r w:rsidR="00D41FFF" w:rsidRPr="001D1737">
              <w:rPr>
                <w:rFonts w:ascii="Times New Roman" w:hAnsi="Times New Roman"/>
                <w:sz w:val="24"/>
                <w:lang w:val="en-GB"/>
              </w:rPr>
              <w:t>raining of management on appropriate machinery use and business</w:t>
            </w:r>
            <w:r w:rsidR="00F809BB" w:rsidRPr="001D173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  <w:p w:rsidR="00A55553" w:rsidRPr="001D1737" w:rsidRDefault="00D3619F" w:rsidP="004E4ED1">
            <w:pPr>
              <w:pStyle w:val="Odstavecseseznamem"/>
              <w:numPr>
                <w:ilvl w:val="1"/>
                <w:numId w:val="37"/>
              </w:numPr>
              <w:tabs>
                <w:tab w:val="left" w:pos="327"/>
              </w:tabs>
              <w:spacing w:before="60" w:after="120" w:line="264" w:lineRule="auto"/>
              <w:ind w:left="337"/>
              <w:rPr>
                <w:rFonts w:ascii="Times New Roman" w:hAnsi="Times New Roman"/>
                <w:sz w:val="24"/>
                <w:lang w:val="en-GB"/>
              </w:rPr>
            </w:pPr>
            <w:r w:rsidRPr="001D1737">
              <w:rPr>
                <w:rFonts w:ascii="Times New Roman" w:hAnsi="Times New Roman"/>
                <w:sz w:val="24"/>
                <w:lang w:val="en-GB"/>
              </w:rPr>
              <w:t xml:space="preserve">Setting the sustainable machinery use management </w:t>
            </w:r>
          </w:p>
          <w:p w:rsidR="00FB4914" w:rsidRPr="001D1737" w:rsidRDefault="00FB4914" w:rsidP="00A55553">
            <w:pPr>
              <w:pStyle w:val="Odstavecseseznamem"/>
              <w:numPr>
                <w:ilvl w:val="0"/>
                <w:numId w:val="37"/>
              </w:numPr>
              <w:tabs>
                <w:tab w:val="left" w:pos="327"/>
              </w:tabs>
              <w:spacing w:before="60" w:after="120" w:line="264" w:lineRule="auto"/>
              <w:ind w:left="337"/>
              <w:rPr>
                <w:rFonts w:ascii="Times New Roman" w:hAnsi="Times New Roman"/>
                <w:sz w:val="20"/>
                <w:lang w:val="en-GB"/>
              </w:rPr>
            </w:pPr>
          </w:p>
          <w:p w:rsidR="004B40AC" w:rsidRPr="001D1737" w:rsidRDefault="004B40AC" w:rsidP="00FB4914">
            <w:pPr>
              <w:pStyle w:val="Odstavecseseznamem"/>
              <w:numPr>
                <w:ilvl w:val="1"/>
                <w:numId w:val="37"/>
              </w:numPr>
              <w:tabs>
                <w:tab w:val="left" w:pos="327"/>
              </w:tabs>
              <w:spacing w:before="60" w:after="120" w:line="264" w:lineRule="auto"/>
              <w:ind w:left="337"/>
              <w:rPr>
                <w:rFonts w:ascii="Times New Roman" w:hAnsi="Times New Roman"/>
                <w:sz w:val="24"/>
                <w:lang w:val="en-GB"/>
              </w:rPr>
            </w:pPr>
            <w:r w:rsidRPr="001D1737">
              <w:rPr>
                <w:rFonts w:ascii="Times New Roman" w:hAnsi="Times New Roman"/>
                <w:sz w:val="24"/>
                <w:lang w:val="en-GB"/>
              </w:rPr>
              <w:t xml:space="preserve">Community selection </w:t>
            </w:r>
          </w:p>
          <w:p w:rsidR="004B40AC" w:rsidRPr="001D1737" w:rsidRDefault="00781D07" w:rsidP="005E2B67">
            <w:pPr>
              <w:pStyle w:val="Odstavecseseznamem"/>
              <w:numPr>
                <w:ilvl w:val="1"/>
                <w:numId w:val="37"/>
              </w:numPr>
              <w:tabs>
                <w:tab w:val="left" w:pos="781"/>
              </w:tabs>
              <w:spacing w:before="60" w:after="120" w:line="264" w:lineRule="auto"/>
              <w:ind w:left="781"/>
              <w:rPr>
                <w:rFonts w:ascii="Times New Roman" w:hAnsi="Times New Roman"/>
                <w:i/>
                <w:sz w:val="24"/>
                <w:lang w:val="en-GB"/>
              </w:rPr>
            </w:pPr>
            <w:r w:rsidRPr="001D1737">
              <w:rPr>
                <w:rFonts w:ascii="Times New Roman" w:hAnsi="Times New Roman"/>
                <w:i/>
                <w:sz w:val="24"/>
                <w:lang w:val="en-GB"/>
              </w:rPr>
              <w:t xml:space="preserve">Prepare to mobilize </w:t>
            </w:r>
            <w:r w:rsidR="00342ABA" w:rsidRPr="001D1737">
              <w:rPr>
                <w:rFonts w:ascii="Times New Roman" w:hAnsi="Times New Roman"/>
                <w:i/>
                <w:sz w:val="24"/>
                <w:lang w:val="en-GB"/>
              </w:rPr>
              <w:t>2</w:t>
            </w:r>
            <w:r w:rsidRPr="001D1737">
              <w:rPr>
                <w:rFonts w:ascii="Times New Roman" w:hAnsi="Times New Roman"/>
                <w:i/>
                <w:sz w:val="24"/>
                <w:lang w:val="en-GB"/>
              </w:rPr>
              <w:t xml:space="preserve"> communit</w:t>
            </w:r>
            <w:r w:rsidR="00342ABA" w:rsidRPr="001D1737">
              <w:rPr>
                <w:rFonts w:ascii="Times New Roman" w:hAnsi="Times New Roman"/>
                <w:i/>
                <w:sz w:val="24"/>
                <w:lang w:val="en-GB"/>
              </w:rPr>
              <w:t xml:space="preserve">ies </w:t>
            </w:r>
          </w:p>
          <w:p w:rsidR="00342ABA" w:rsidRPr="001D1737" w:rsidRDefault="00342ABA" w:rsidP="005E2B67">
            <w:pPr>
              <w:pStyle w:val="Odstavecseseznamem"/>
              <w:numPr>
                <w:ilvl w:val="1"/>
                <w:numId w:val="37"/>
              </w:numPr>
              <w:tabs>
                <w:tab w:val="left" w:pos="781"/>
              </w:tabs>
              <w:spacing w:before="60" w:after="120" w:line="264" w:lineRule="auto"/>
              <w:ind w:left="781"/>
              <w:rPr>
                <w:rFonts w:ascii="Times New Roman" w:hAnsi="Times New Roman"/>
                <w:i/>
                <w:sz w:val="24"/>
                <w:lang w:val="en-GB"/>
              </w:rPr>
            </w:pPr>
            <w:r w:rsidRPr="001D1737">
              <w:rPr>
                <w:rFonts w:ascii="Times New Roman" w:hAnsi="Times New Roman"/>
                <w:i/>
                <w:sz w:val="24"/>
                <w:lang w:val="en-GB"/>
              </w:rPr>
              <w:t>Organize the communities for action</w:t>
            </w:r>
            <w:r w:rsidR="006A211C" w:rsidRPr="001D173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</w:p>
          <w:p w:rsidR="00342ABA" w:rsidRPr="001D1737" w:rsidRDefault="006A211C" w:rsidP="005E2B67">
            <w:pPr>
              <w:pStyle w:val="Odstavecseseznamem"/>
              <w:numPr>
                <w:ilvl w:val="1"/>
                <w:numId w:val="37"/>
              </w:numPr>
              <w:tabs>
                <w:tab w:val="left" w:pos="781"/>
              </w:tabs>
              <w:spacing w:before="60" w:after="120" w:line="264" w:lineRule="auto"/>
              <w:ind w:left="781"/>
              <w:rPr>
                <w:rFonts w:ascii="Times New Roman" w:hAnsi="Times New Roman"/>
                <w:i/>
                <w:sz w:val="24"/>
                <w:lang w:val="en-GB"/>
              </w:rPr>
            </w:pPr>
            <w:r w:rsidRPr="001D1737">
              <w:rPr>
                <w:rFonts w:ascii="Times New Roman" w:hAnsi="Times New Roman"/>
                <w:i/>
                <w:sz w:val="24"/>
                <w:lang w:val="en-GB"/>
              </w:rPr>
              <w:t>Explore Land &amp; Water Restoration Issues and Set Priorities</w:t>
            </w:r>
            <w:r w:rsidR="00465C09" w:rsidRPr="001D173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</w:p>
          <w:p w:rsidR="006A211C" w:rsidRPr="001D1737" w:rsidRDefault="00465C09" w:rsidP="005E2B67">
            <w:pPr>
              <w:pStyle w:val="Odstavecseseznamem"/>
              <w:numPr>
                <w:ilvl w:val="1"/>
                <w:numId w:val="37"/>
              </w:numPr>
              <w:tabs>
                <w:tab w:val="left" w:pos="781"/>
              </w:tabs>
              <w:spacing w:before="60" w:after="120" w:line="264" w:lineRule="auto"/>
              <w:ind w:left="781"/>
              <w:rPr>
                <w:rFonts w:ascii="Times New Roman" w:hAnsi="Times New Roman"/>
                <w:i/>
                <w:sz w:val="24"/>
                <w:lang w:val="en-GB"/>
              </w:rPr>
            </w:pPr>
            <w:r w:rsidRPr="001D1737">
              <w:rPr>
                <w:rFonts w:ascii="Times New Roman" w:hAnsi="Times New Roman"/>
                <w:i/>
                <w:sz w:val="24"/>
                <w:lang w:val="en-GB"/>
              </w:rPr>
              <w:t xml:space="preserve">Plan together </w:t>
            </w:r>
          </w:p>
          <w:p w:rsidR="00342ABA" w:rsidRPr="001D1737" w:rsidRDefault="001E655B" w:rsidP="005E2B67">
            <w:pPr>
              <w:pStyle w:val="Odstavecseseznamem"/>
              <w:numPr>
                <w:ilvl w:val="1"/>
                <w:numId w:val="37"/>
              </w:numPr>
              <w:tabs>
                <w:tab w:val="left" w:pos="781"/>
              </w:tabs>
              <w:spacing w:before="60" w:after="120" w:line="264" w:lineRule="auto"/>
              <w:ind w:left="781"/>
              <w:rPr>
                <w:rFonts w:ascii="Times New Roman" w:hAnsi="Times New Roman"/>
                <w:i/>
                <w:sz w:val="24"/>
                <w:lang w:val="en-GB"/>
              </w:rPr>
            </w:pPr>
            <w:r w:rsidRPr="001D1737">
              <w:rPr>
                <w:rFonts w:ascii="Times New Roman" w:hAnsi="Times New Roman"/>
                <w:i/>
                <w:sz w:val="24"/>
                <w:lang w:val="en-GB"/>
              </w:rPr>
              <w:t xml:space="preserve">Act together </w:t>
            </w:r>
          </w:p>
          <w:p w:rsidR="001E655B" w:rsidRPr="001D1737" w:rsidRDefault="001E655B" w:rsidP="005E2B67">
            <w:pPr>
              <w:pStyle w:val="Odstavecseseznamem"/>
              <w:numPr>
                <w:ilvl w:val="1"/>
                <w:numId w:val="37"/>
              </w:numPr>
              <w:tabs>
                <w:tab w:val="left" w:pos="781"/>
              </w:tabs>
              <w:spacing w:before="60" w:after="120" w:line="264" w:lineRule="auto"/>
              <w:ind w:left="781"/>
              <w:rPr>
                <w:rFonts w:ascii="Times New Roman" w:hAnsi="Times New Roman"/>
                <w:i/>
                <w:sz w:val="24"/>
                <w:lang w:val="en-US"/>
              </w:rPr>
            </w:pPr>
            <w:r w:rsidRPr="001D1737">
              <w:rPr>
                <w:rFonts w:ascii="Times New Roman" w:hAnsi="Times New Roman"/>
                <w:i/>
                <w:sz w:val="24"/>
                <w:lang w:val="en-US"/>
              </w:rPr>
              <w:t xml:space="preserve">Evaluate </w:t>
            </w:r>
            <w:r w:rsidR="003022C9" w:rsidRPr="001D1737">
              <w:rPr>
                <w:rFonts w:ascii="Times New Roman" w:hAnsi="Times New Roman"/>
                <w:i/>
                <w:sz w:val="24"/>
                <w:lang w:val="en-US"/>
              </w:rPr>
              <w:t xml:space="preserve">together HLLM in Monze and Choma </w:t>
            </w:r>
          </w:p>
          <w:p w:rsidR="00C50B8E" w:rsidRPr="001D1737" w:rsidRDefault="00C50B8E" w:rsidP="00C50B8E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D1737">
              <w:rPr>
                <w:rFonts w:ascii="Times New Roman" w:hAnsi="Times New Roman"/>
                <w:sz w:val="24"/>
                <w:lang w:val="en-US"/>
              </w:rPr>
              <w:t xml:space="preserve">3.8 Coordination and monitoring of the HLLM implementation in </w:t>
            </w:r>
            <w:r w:rsidRPr="001D17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selected communities </w:t>
            </w:r>
          </w:p>
          <w:p w:rsidR="00C50B8E" w:rsidRPr="001D1737" w:rsidRDefault="00C50B8E" w:rsidP="00C50B8E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D17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3.9 Procurement of equipment and materials for the facilitators and selected communities for HLLM implementation </w:t>
            </w:r>
          </w:p>
          <w:p w:rsidR="004E4ED1" w:rsidRPr="001D1737" w:rsidRDefault="004E4ED1" w:rsidP="00C50B8E">
            <w:pPr>
              <w:tabs>
                <w:tab w:val="left" w:pos="327"/>
              </w:tabs>
              <w:spacing w:before="60" w:after="120" w:line="264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E5F33" w:rsidRPr="001D1737" w:rsidRDefault="003E5F33" w:rsidP="00A55553">
            <w:pPr>
              <w:pStyle w:val="Odstavecseseznamem"/>
              <w:numPr>
                <w:ilvl w:val="0"/>
                <w:numId w:val="37"/>
              </w:numPr>
              <w:tabs>
                <w:tab w:val="left" w:pos="327"/>
              </w:tabs>
              <w:spacing w:before="60" w:after="120" w:line="264" w:lineRule="auto"/>
              <w:ind w:left="337"/>
              <w:rPr>
                <w:rFonts w:ascii="Times New Roman" w:hAnsi="Times New Roman"/>
                <w:vanish/>
                <w:sz w:val="20"/>
                <w:lang w:val="en-US"/>
              </w:rPr>
            </w:pPr>
          </w:p>
          <w:p w:rsidR="003E5F33" w:rsidRPr="001D1737" w:rsidRDefault="00A1306B" w:rsidP="003E5F33">
            <w:pPr>
              <w:pStyle w:val="Prosttext"/>
              <w:numPr>
                <w:ilvl w:val="1"/>
                <w:numId w:val="37"/>
              </w:numPr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lang w:val="en-US"/>
              </w:rPr>
              <w:t>Identification of currently available water resources and</w:t>
            </w: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503344" w:rsidRPr="001D1737">
              <w:rPr>
                <w:rFonts w:ascii="Times New Roman" w:hAnsi="Times New Roman" w:cs="Times New Roman"/>
                <w:sz w:val="24"/>
                <w:lang w:val="en-GB"/>
              </w:rPr>
              <w:t>an analysis of their</w:t>
            </w:r>
            <w:r w:rsidR="00C02200"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 potential utilisation </w:t>
            </w:r>
          </w:p>
          <w:p w:rsidR="00591E81" w:rsidRPr="001D1737" w:rsidRDefault="00591E81" w:rsidP="003E5F33">
            <w:pPr>
              <w:pStyle w:val="Prosttext"/>
              <w:numPr>
                <w:ilvl w:val="1"/>
                <w:numId w:val="37"/>
              </w:numPr>
              <w:tabs>
                <w:tab w:val="left" w:pos="327"/>
              </w:tabs>
              <w:spacing w:before="60" w:after="60"/>
              <w:ind w:left="337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A study of possible water management </w:t>
            </w:r>
            <w:r w:rsidR="00C02200" w:rsidRPr="001D1737">
              <w:rPr>
                <w:rFonts w:ascii="Times New Roman" w:hAnsi="Times New Roman" w:cs="Times New Roman"/>
                <w:sz w:val="24"/>
                <w:lang w:val="en-GB"/>
              </w:rPr>
              <w:t>solutions</w:t>
            </w:r>
            <w:r w:rsidRPr="001D1737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  <w:p w:rsidR="00A1306B" w:rsidRPr="001D1737" w:rsidRDefault="00A1306B" w:rsidP="005E2B67">
            <w:pPr>
              <w:pStyle w:val="Odstavecseseznamem"/>
              <w:numPr>
                <w:ilvl w:val="1"/>
                <w:numId w:val="37"/>
              </w:numPr>
              <w:tabs>
                <w:tab w:val="left" w:pos="781"/>
              </w:tabs>
              <w:spacing w:before="60" w:after="120" w:line="264" w:lineRule="auto"/>
              <w:ind w:left="781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D173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Construction </w:t>
            </w:r>
            <w:r w:rsidR="00C02200" w:rsidRPr="001D173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/ Reconstruction </w:t>
            </w:r>
            <w:r w:rsidRPr="001D173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of </w:t>
            </w:r>
            <w:r w:rsidR="006812C3" w:rsidRPr="001D173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min. 4 </w:t>
            </w:r>
            <w:r w:rsidRPr="001D173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water</w:t>
            </w:r>
            <w:r w:rsidR="006812C3" w:rsidRPr="001D173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holes</w:t>
            </w:r>
            <w:r w:rsidR="00C02200" w:rsidRPr="001D173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="005C3621" w:rsidRPr="001D173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(mangers) </w:t>
            </w:r>
            <w:r w:rsidR="00C02200" w:rsidRPr="001D173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for cattle </w:t>
            </w:r>
            <w:r w:rsidR="006812C3" w:rsidRPr="001D173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herds </w:t>
            </w:r>
          </w:p>
          <w:p w:rsidR="00FB4914" w:rsidRPr="001D1737" w:rsidRDefault="00FB4914" w:rsidP="00A1306B">
            <w:pPr>
              <w:pStyle w:val="Odstavecseseznamem"/>
              <w:tabs>
                <w:tab w:val="left" w:pos="327"/>
              </w:tabs>
              <w:spacing w:before="60" w:after="120" w:line="264" w:lineRule="auto"/>
              <w:ind w:left="337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5" w:type="dxa"/>
          </w:tcPr>
          <w:p w:rsidR="00E02F06" w:rsidRPr="001D1737" w:rsidRDefault="006F6963" w:rsidP="009E1CEE">
            <w:pPr>
              <w:spacing w:after="120"/>
              <w:rPr>
                <w:rFonts w:ascii="Times New Roman" w:hAnsi="Times New Roman"/>
                <w:b/>
                <w:bCs/>
                <w:lang w:val="en-GB"/>
              </w:rPr>
            </w:pPr>
            <w:r w:rsidRPr="001D1737">
              <w:rPr>
                <w:rFonts w:ascii="Times New Roman" w:hAnsi="Times New Roman"/>
                <w:b/>
                <w:bCs/>
                <w:lang w:val="en-GB"/>
              </w:rPr>
              <w:t>Means</w:t>
            </w:r>
            <w:r w:rsidR="00202E72" w:rsidRPr="001D1737">
              <w:rPr>
                <w:rFonts w:ascii="Times New Roman" w:hAnsi="Times New Roman"/>
                <w:b/>
                <w:bCs/>
                <w:lang w:val="en-GB"/>
              </w:rPr>
              <w:t>:</w:t>
            </w:r>
          </w:p>
          <w:p w:rsidR="00FA11F3" w:rsidRPr="001D1737" w:rsidRDefault="005C3621" w:rsidP="009E1CEE">
            <w:pPr>
              <w:spacing w:after="120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Contractor for </w:t>
            </w:r>
            <w:r w:rsidR="0033469F" w:rsidRPr="001D1737">
              <w:rPr>
                <w:rFonts w:ascii="Times New Roman" w:hAnsi="Times New Roman"/>
                <w:sz w:val="20"/>
                <w:lang w:val="en-GB"/>
              </w:rPr>
              <w:t>implementation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="0033469F" w:rsidRPr="001D1737">
              <w:rPr>
                <w:rFonts w:ascii="Times New Roman" w:hAnsi="Times New Roman"/>
                <w:sz w:val="20"/>
                <w:lang w:val="en-GB"/>
              </w:rPr>
              <w:t>and coordination of CzDA project</w:t>
            </w:r>
          </w:p>
          <w:p w:rsidR="005E2B67" w:rsidRPr="001D1737" w:rsidRDefault="00397037" w:rsidP="005E2B67">
            <w:pPr>
              <w:spacing w:after="120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>2</w:t>
            </w:r>
            <w:r w:rsidR="00C534A9" w:rsidRPr="001D1737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="0033469F" w:rsidRPr="001D1737">
              <w:rPr>
                <w:rFonts w:ascii="Times New Roman" w:hAnsi="Times New Roman"/>
                <w:sz w:val="20"/>
                <w:lang w:val="en-GB"/>
              </w:rPr>
              <w:t xml:space="preserve">Dairy </w:t>
            </w:r>
            <w:r w:rsidR="00C534A9" w:rsidRPr="001D1737">
              <w:rPr>
                <w:rFonts w:ascii="Times New Roman" w:hAnsi="Times New Roman"/>
                <w:sz w:val="20"/>
                <w:lang w:val="en-GB"/>
              </w:rPr>
              <w:t>c</w:t>
            </w:r>
            <w:r w:rsidR="005E2B67" w:rsidRPr="001D1737">
              <w:rPr>
                <w:rFonts w:ascii="Times New Roman" w:hAnsi="Times New Roman"/>
                <w:sz w:val="20"/>
                <w:lang w:val="en-GB"/>
              </w:rPr>
              <w:t>ooperatives (MCC) Choma, Monze</w:t>
            </w:r>
          </w:p>
          <w:p w:rsidR="00C534A9" w:rsidRPr="001D1737" w:rsidRDefault="00C534A9" w:rsidP="005C3621">
            <w:pPr>
              <w:spacing w:after="120"/>
              <w:ind w:left="456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37360" w:rsidRPr="001D1737" w:rsidRDefault="00FA11F3" w:rsidP="00FA0CCA">
            <w:pPr>
              <w:spacing w:after="120"/>
              <w:rPr>
                <w:rFonts w:ascii="Times New Roman" w:hAnsi="Times New Roman"/>
                <w:b/>
                <w:bCs/>
                <w:lang w:val="en-GB"/>
              </w:rPr>
            </w:pPr>
            <w:r w:rsidRPr="001D1737">
              <w:rPr>
                <w:rFonts w:ascii="Times New Roman" w:hAnsi="Times New Roman"/>
                <w:b/>
                <w:bCs/>
                <w:lang w:val="en-GB"/>
              </w:rPr>
              <w:t>Budget:</w:t>
            </w:r>
          </w:p>
          <w:p w:rsidR="00E02F06" w:rsidRPr="001D1737" w:rsidRDefault="00FA11F3" w:rsidP="00202E72">
            <w:pPr>
              <w:spacing w:after="120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Specified in the </w:t>
            </w:r>
            <w:r w:rsidR="00202E72" w:rsidRPr="001D1737">
              <w:rPr>
                <w:rFonts w:ascii="Times New Roman" w:hAnsi="Times New Roman"/>
                <w:sz w:val="20"/>
                <w:lang w:val="en-GB"/>
              </w:rPr>
              <w:t xml:space="preserve">period and the structured budget plans </w:t>
            </w:r>
          </w:p>
        </w:tc>
        <w:tc>
          <w:tcPr>
            <w:tcW w:w="2608" w:type="dxa"/>
          </w:tcPr>
          <w:p w:rsidR="00DA5450" w:rsidRPr="001D1737" w:rsidRDefault="005A0B92" w:rsidP="00991A53">
            <w:pPr>
              <w:spacing w:before="60" w:after="120" w:line="264" w:lineRule="auto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>A: Cooperative boards correctly select the group of participating farmers according to the specified criteria</w:t>
            </w:r>
          </w:p>
          <w:p w:rsidR="00202E72" w:rsidRPr="001D1737" w:rsidRDefault="00202E72" w:rsidP="00991A53">
            <w:pPr>
              <w:spacing w:before="60" w:after="120" w:line="264" w:lineRule="auto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>A</w:t>
            </w:r>
            <w:r w:rsidR="00B24915" w:rsidRPr="001D1737">
              <w:rPr>
                <w:rFonts w:ascii="Times New Roman" w:hAnsi="Times New Roman"/>
                <w:sz w:val="20"/>
                <w:lang w:val="en-GB"/>
              </w:rPr>
              <w:t>: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 Local cooperatives inform their members of the planned training activities and provide </w:t>
            </w:r>
            <w:r w:rsidR="00503344" w:rsidRPr="001D1737">
              <w:rPr>
                <w:rFonts w:ascii="Times New Roman" w:hAnsi="Times New Roman"/>
                <w:sz w:val="20"/>
                <w:lang w:val="en-GB"/>
              </w:rPr>
              <w:t>necessary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 facilities. </w:t>
            </w:r>
          </w:p>
          <w:p w:rsidR="00B552CE" w:rsidRPr="001D1737" w:rsidRDefault="00B24915" w:rsidP="00B552CE">
            <w:pPr>
              <w:spacing w:before="60" w:after="120" w:line="264" w:lineRule="auto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A: </w:t>
            </w:r>
            <w:r w:rsidR="00B552CE" w:rsidRPr="001D1737">
              <w:rPr>
                <w:rFonts w:ascii="Times New Roman" w:hAnsi="Times New Roman"/>
                <w:sz w:val="20"/>
                <w:lang w:val="en-GB"/>
              </w:rPr>
              <w:t xml:space="preserve">The key farmers have </w:t>
            </w:r>
            <w:r w:rsidR="00503344" w:rsidRPr="001D1737">
              <w:rPr>
                <w:rFonts w:ascii="Times New Roman" w:hAnsi="Times New Roman"/>
                <w:sz w:val="20"/>
                <w:lang w:val="en-GB"/>
              </w:rPr>
              <w:t>successfully</w:t>
            </w:r>
            <w:r w:rsidR="00B552CE" w:rsidRPr="001D1737">
              <w:rPr>
                <w:rFonts w:ascii="Times New Roman" w:hAnsi="Times New Roman"/>
                <w:sz w:val="20"/>
                <w:lang w:val="en-GB"/>
              </w:rPr>
              <w:t xml:space="preserve"> completed chosen training cours</w:t>
            </w:r>
            <w:r w:rsidR="00503344" w:rsidRPr="001D1737">
              <w:rPr>
                <w:rFonts w:ascii="Times New Roman" w:hAnsi="Times New Roman"/>
                <w:sz w:val="20"/>
                <w:lang w:val="en-GB"/>
              </w:rPr>
              <w:t xml:space="preserve">es and use their </w:t>
            </w:r>
            <w:r w:rsidR="00B552CE" w:rsidRPr="001D1737">
              <w:rPr>
                <w:rFonts w:ascii="Times New Roman" w:hAnsi="Times New Roman"/>
                <w:sz w:val="20"/>
                <w:lang w:val="en-GB"/>
              </w:rPr>
              <w:t xml:space="preserve">new knowledge. </w:t>
            </w:r>
          </w:p>
          <w:p w:rsidR="00B24915" w:rsidRPr="001D1737" w:rsidRDefault="000D5C82" w:rsidP="000D5C82">
            <w:pPr>
              <w:spacing w:before="60" w:after="120" w:line="264" w:lineRule="auto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>A: Local cooperative</w:t>
            </w:r>
            <w:r w:rsidR="00B24915" w:rsidRPr="001D1737">
              <w:rPr>
                <w:rFonts w:ascii="Times New Roman" w:hAnsi="Times New Roman"/>
                <w:sz w:val="20"/>
                <w:lang w:val="en-GB"/>
              </w:rPr>
              <w:t>s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 must have sufficient organisational and financial capacities to enable the </w:t>
            </w:r>
            <w:r w:rsidR="00B24915" w:rsidRPr="001D1737">
              <w:rPr>
                <w:rFonts w:ascii="Times New Roman" w:hAnsi="Times New Roman"/>
                <w:sz w:val="20"/>
                <w:lang w:val="en-GB"/>
              </w:rPr>
              <w:t>establishment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 of cooperative fodder production, </w:t>
            </w:r>
          </w:p>
          <w:p w:rsidR="00B24915" w:rsidRPr="001D1737" w:rsidRDefault="00B24915" w:rsidP="000D5C82">
            <w:pPr>
              <w:spacing w:before="60" w:after="120" w:line="264" w:lineRule="auto"/>
              <w:rPr>
                <w:rFonts w:ascii="Times New Roman" w:hAnsi="Times New Roman"/>
                <w:sz w:val="20"/>
                <w:lang w:val="en-GB"/>
              </w:rPr>
            </w:pPr>
          </w:p>
          <w:p w:rsidR="000D5C82" w:rsidRPr="001D1737" w:rsidRDefault="000D5C82" w:rsidP="000D5C82">
            <w:pPr>
              <w:spacing w:before="60" w:after="120" w:line="264" w:lineRule="auto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A: </w:t>
            </w:r>
            <w:r w:rsidR="00B24915" w:rsidRPr="001D1737">
              <w:rPr>
                <w:rFonts w:ascii="Times New Roman" w:hAnsi="Times New Roman"/>
                <w:sz w:val="20"/>
                <w:lang w:val="en-GB"/>
              </w:rPr>
              <w:t>T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he construction of machinery and fodder storage is done according </w:t>
            </w:r>
            <w:r w:rsidR="00B24915" w:rsidRPr="001D1737">
              <w:rPr>
                <w:rFonts w:ascii="Times New Roman" w:hAnsi="Times New Roman"/>
                <w:sz w:val="20"/>
                <w:lang w:val="en-GB"/>
              </w:rPr>
              <w:t xml:space="preserve">to the technical </w:t>
            </w:r>
            <w:r w:rsidR="00A1306B" w:rsidRPr="001D1737">
              <w:rPr>
                <w:rFonts w:ascii="Times New Roman" w:hAnsi="Times New Roman"/>
                <w:sz w:val="20"/>
                <w:lang w:val="en-GB"/>
              </w:rPr>
              <w:t>design</w:t>
            </w:r>
          </w:p>
          <w:p w:rsidR="00A1306B" w:rsidRPr="001D1737" w:rsidRDefault="00A1306B" w:rsidP="000D5C82">
            <w:pPr>
              <w:spacing w:before="60" w:after="120" w:line="264" w:lineRule="auto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>A: local farmers continue to be interested in leasing mechanised services from the involved cooperatives</w:t>
            </w:r>
          </w:p>
          <w:p w:rsidR="00BB2443" w:rsidRPr="001D1737" w:rsidRDefault="00BB2443" w:rsidP="000D5C82">
            <w:pPr>
              <w:spacing w:before="60" w:after="120" w:line="264" w:lineRule="auto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A: </w:t>
            </w:r>
            <w:r w:rsidR="00DF3F90" w:rsidRPr="001D1737">
              <w:rPr>
                <w:rFonts w:ascii="Times New Roman" w:hAnsi="Times New Roman"/>
                <w:sz w:val="20"/>
                <w:lang w:val="en-GB"/>
              </w:rPr>
              <w:t xml:space="preserve">Provincial and 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>districts</w:t>
            </w:r>
            <w:r w:rsidR="00DF3F90" w:rsidRPr="001D1737">
              <w:rPr>
                <w:rFonts w:ascii="Times New Roman" w:hAnsi="Times New Roman"/>
                <w:sz w:val="20"/>
                <w:lang w:val="en-GB"/>
              </w:rPr>
              <w:t xml:space="preserve"> agricultural offices 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continue to maintain at least their current levels of </w:t>
            </w:r>
            <w:r w:rsidR="00DF3F90" w:rsidRPr="001D1737">
              <w:rPr>
                <w:rFonts w:ascii="Times New Roman" w:hAnsi="Times New Roman"/>
                <w:sz w:val="20"/>
                <w:lang w:val="en-GB"/>
              </w:rPr>
              <w:t>infrastructure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 and market accessibility</w:t>
            </w:r>
            <w:r w:rsidR="00591E81" w:rsidRPr="001D1737">
              <w:rPr>
                <w:rFonts w:ascii="Times New Roman" w:hAnsi="Times New Roman"/>
                <w:sz w:val="20"/>
                <w:lang w:val="en-GB"/>
              </w:rPr>
              <w:t xml:space="preserve"> in order to allow for relevant </w:t>
            </w:r>
            <w:r w:rsidR="00503344" w:rsidRPr="001D1737">
              <w:rPr>
                <w:rFonts w:ascii="Times New Roman" w:hAnsi="Times New Roman"/>
                <w:sz w:val="20"/>
                <w:lang w:val="en-GB"/>
              </w:rPr>
              <w:t>business</w:t>
            </w:r>
            <w:r w:rsidR="00591E81" w:rsidRPr="001D1737">
              <w:rPr>
                <w:rFonts w:ascii="Times New Roman" w:hAnsi="Times New Roman"/>
                <w:sz w:val="20"/>
                <w:lang w:val="en-GB"/>
              </w:rPr>
              <w:t xml:space="preserve"> planning</w:t>
            </w:r>
            <w:r w:rsidR="00DF3F90" w:rsidRPr="001D1737">
              <w:rPr>
                <w:rFonts w:ascii="Times New Roman" w:hAnsi="Times New Roman"/>
                <w:sz w:val="20"/>
                <w:lang w:val="en-GB"/>
              </w:rPr>
              <w:t xml:space="preserve"> of cooperatives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>.</w:t>
            </w:r>
          </w:p>
          <w:p w:rsidR="00BB2443" w:rsidRPr="001D1737" w:rsidRDefault="00BB2443" w:rsidP="000D5C82">
            <w:pPr>
              <w:spacing w:before="60" w:after="120" w:line="264" w:lineRule="auto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A: </w:t>
            </w:r>
            <w:r w:rsidR="005E2B67" w:rsidRPr="001D1737">
              <w:rPr>
                <w:rFonts w:ascii="Times New Roman" w:hAnsi="Times New Roman"/>
                <w:sz w:val="20"/>
                <w:lang w:val="en-GB"/>
              </w:rPr>
              <w:t>F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armers continue to actively cooperate over the course of the project. Enduring interest exists in the practice of </w:t>
            </w:r>
            <w:r w:rsidR="00690742" w:rsidRPr="001D1737">
              <w:rPr>
                <w:rFonts w:ascii="Times New Roman" w:hAnsi="Times New Roman"/>
                <w:sz w:val="20"/>
                <w:lang w:val="en-GB"/>
              </w:rPr>
              <w:t>HLL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 management and its economic and environmental advantages</w:t>
            </w:r>
          </w:p>
          <w:p w:rsidR="00591E81" w:rsidRPr="001D1737" w:rsidRDefault="00591E81" w:rsidP="005C3621">
            <w:pPr>
              <w:spacing w:before="60" w:after="120" w:line="264" w:lineRule="auto"/>
              <w:rPr>
                <w:rFonts w:ascii="Times New Roman" w:hAnsi="Times New Roman"/>
                <w:color w:val="FF0000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>A: adequate water sources exist in the selected regions/districts</w:t>
            </w:r>
          </w:p>
        </w:tc>
      </w:tr>
      <w:tr w:rsidR="00202E72" w:rsidRPr="001D1737" w:rsidTr="00470B9C">
        <w:trPr>
          <w:cantSplit/>
        </w:trPr>
        <w:tc>
          <w:tcPr>
            <w:tcW w:w="1107" w:type="dxa"/>
            <w:tcBorders>
              <w:left w:val="nil"/>
              <w:bottom w:val="nil"/>
              <w:right w:val="nil"/>
            </w:tcBorders>
          </w:tcPr>
          <w:p w:rsidR="00E02F06" w:rsidRPr="001D1737" w:rsidRDefault="00E02F06" w:rsidP="009E1CEE">
            <w:pPr>
              <w:spacing w:after="12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E02F06" w:rsidRPr="001D1737" w:rsidRDefault="00E02F06" w:rsidP="009E1CEE">
            <w:pPr>
              <w:spacing w:after="12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02F06" w:rsidRPr="001D1737" w:rsidRDefault="00E02F06" w:rsidP="009E1CEE">
            <w:pPr>
              <w:spacing w:after="12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:rsidR="00E02F06" w:rsidRPr="001D1737" w:rsidRDefault="00E02F06" w:rsidP="009E1CEE">
            <w:pPr>
              <w:spacing w:after="12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08" w:type="dxa"/>
          </w:tcPr>
          <w:p w:rsidR="00E02F06" w:rsidRPr="001D1737" w:rsidRDefault="00591E81" w:rsidP="000D68F3">
            <w:pPr>
              <w:spacing w:before="60" w:after="120" w:line="264" w:lineRule="auto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- Continued interest in the expansion of market-oriented agriculture and the </w:t>
            </w:r>
            <w:r w:rsidR="000D68F3" w:rsidRPr="001D1737">
              <w:rPr>
                <w:rFonts w:ascii="Times New Roman" w:hAnsi="Times New Roman"/>
                <w:sz w:val="20"/>
                <w:lang w:val="en-GB"/>
              </w:rPr>
              <w:t>profitability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 xml:space="preserve"> of dairy production as a means of improving the standard of living of the local population</w:t>
            </w:r>
          </w:p>
          <w:p w:rsidR="00E02F06" w:rsidRPr="001D1737" w:rsidRDefault="00591E81" w:rsidP="000D68F3">
            <w:pPr>
              <w:spacing w:before="60" w:after="120" w:line="264" w:lineRule="auto"/>
              <w:rPr>
                <w:rFonts w:ascii="Times New Roman" w:hAnsi="Times New Roman"/>
                <w:sz w:val="20"/>
                <w:lang w:val="en-GB"/>
              </w:rPr>
            </w:pPr>
            <w:r w:rsidRPr="001D1737">
              <w:rPr>
                <w:rFonts w:ascii="Times New Roman" w:hAnsi="Times New Roman"/>
                <w:sz w:val="20"/>
                <w:lang w:val="en-GB"/>
              </w:rPr>
              <w:t>-</w:t>
            </w:r>
            <w:r w:rsidR="000D68F3" w:rsidRPr="001D1737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="00391221" w:rsidRPr="001D1737">
              <w:rPr>
                <w:rFonts w:ascii="Times New Roman" w:hAnsi="Times New Roman"/>
                <w:sz w:val="20"/>
                <w:lang w:val="en-GB"/>
              </w:rPr>
              <w:t>N</w:t>
            </w:r>
            <w:r w:rsidRPr="001D1737">
              <w:rPr>
                <w:rFonts w:ascii="Times New Roman" w:hAnsi="Times New Roman"/>
                <w:sz w:val="20"/>
                <w:lang w:val="en-GB"/>
              </w:rPr>
              <w:t>o sudden and unpredictable change occurs in Zambia’s natural, political or economic environment</w:t>
            </w:r>
          </w:p>
        </w:tc>
      </w:tr>
    </w:tbl>
    <w:p w:rsidR="00E02F06" w:rsidRPr="001D1737" w:rsidRDefault="00E02F06" w:rsidP="001D1737">
      <w:pPr>
        <w:spacing w:before="120" w:after="120" w:line="360" w:lineRule="auto"/>
        <w:rPr>
          <w:rFonts w:ascii="Times New Roman" w:hAnsi="Times New Roman"/>
          <w:lang w:val="en-GB"/>
        </w:rPr>
      </w:pPr>
    </w:p>
    <w:sectPr w:rsidR="00E02F06" w:rsidRPr="001D1737" w:rsidSect="001A36CE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A4A"/>
    <w:multiLevelType w:val="multilevel"/>
    <w:tmpl w:val="1A56D7E2"/>
    <w:styleLink w:val="Styl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077833C2"/>
    <w:multiLevelType w:val="hybridMultilevel"/>
    <w:tmpl w:val="C47447C2"/>
    <w:lvl w:ilvl="0" w:tplc="60982834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1268"/>
    <w:multiLevelType w:val="hybridMultilevel"/>
    <w:tmpl w:val="B86A4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34C74"/>
    <w:multiLevelType w:val="multilevel"/>
    <w:tmpl w:val="AAB45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13FD78BD"/>
    <w:multiLevelType w:val="multilevel"/>
    <w:tmpl w:val="54BAB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ordin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155213EE"/>
    <w:multiLevelType w:val="multilevel"/>
    <w:tmpl w:val="93D82E7A"/>
    <w:styleLink w:val="Styl1"/>
    <w:lvl w:ilvl="0">
      <w:start w:val="1"/>
      <w:numFmt w:val="decimal"/>
      <w:lvlText w:val="%1."/>
      <w:lvlJc w:val="left"/>
      <w:pPr>
        <w:ind w:left="1134" w:hanging="57"/>
      </w:pPr>
      <w:rPr>
        <w:rFonts w:ascii="Arial Narrow" w:hAnsi="Arial Narrow" w:cs="Times New Roman" w:hint="default"/>
        <w:b w:val="0"/>
        <w:i w:val="0"/>
        <w:sz w:val="20"/>
      </w:rPr>
    </w:lvl>
    <w:lvl w:ilvl="1">
      <w:start w:val="1"/>
      <w:numFmt w:val="ordinal"/>
      <w:lvlText w:val="%1.%2"/>
      <w:lvlJc w:val="left"/>
      <w:pPr>
        <w:ind w:left="216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6">
    <w:nsid w:val="15742D1F"/>
    <w:multiLevelType w:val="multilevel"/>
    <w:tmpl w:val="5E2AF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196737A9"/>
    <w:multiLevelType w:val="hybridMultilevel"/>
    <w:tmpl w:val="26B68490"/>
    <w:lvl w:ilvl="0" w:tplc="26863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DC89D78">
      <w:start w:val="1"/>
      <w:numFmt w:val="ordinal"/>
      <w:lvlText w:val="1.%2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985B6A"/>
    <w:multiLevelType w:val="multilevel"/>
    <w:tmpl w:val="5AFE14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20661EB4"/>
    <w:multiLevelType w:val="multilevel"/>
    <w:tmpl w:val="54BAB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ordin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23645A29"/>
    <w:multiLevelType w:val="multilevel"/>
    <w:tmpl w:val="3E0E20CA"/>
    <w:numStyleLink w:val="Styl3"/>
  </w:abstractNum>
  <w:abstractNum w:abstractNumId="11">
    <w:nsid w:val="2E9374B0"/>
    <w:multiLevelType w:val="multilevel"/>
    <w:tmpl w:val="93D82E7A"/>
    <w:numStyleLink w:val="Styl1"/>
  </w:abstractNum>
  <w:abstractNum w:abstractNumId="12">
    <w:nsid w:val="2F5223B5"/>
    <w:multiLevelType w:val="multilevel"/>
    <w:tmpl w:val="D05CD3D4"/>
    <w:lvl w:ilvl="0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vanish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cs="Times New Roman" w:hint="default"/>
      </w:rPr>
    </w:lvl>
  </w:abstractNum>
  <w:abstractNum w:abstractNumId="13">
    <w:nsid w:val="35EF6241"/>
    <w:multiLevelType w:val="hybridMultilevel"/>
    <w:tmpl w:val="2FCAB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F4A63"/>
    <w:multiLevelType w:val="hybridMultilevel"/>
    <w:tmpl w:val="E0D26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1359E"/>
    <w:multiLevelType w:val="multilevel"/>
    <w:tmpl w:val="76F4F9C2"/>
    <w:numStyleLink w:val="Styl4"/>
  </w:abstractNum>
  <w:abstractNum w:abstractNumId="16">
    <w:nsid w:val="3CA078D3"/>
    <w:multiLevelType w:val="multilevel"/>
    <w:tmpl w:val="7CBA5B40"/>
    <w:styleLink w:val="Styl5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3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3CA1349B"/>
    <w:multiLevelType w:val="hybridMultilevel"/>
    <w:tmpl w:val="AFE42D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A9CECD8">
      <w:start w:val="1"/>
      <w:numFmt w:val="ordinal"/>
      <w:lvlText w:val="2.%2"/>
      <w:lvlJc w:val="left"/>
      <w:pPr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EB56D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3986165"/>
    <w:multiLevelType w:val="hybridMultilevel"/>
    <w:tmpl w:val="5284FF5E"/>
    <w:lvl w:ilvl="0" w:tplc="0405000F">
      <w:start w:val="1"/>
      <w:numFmt w:val="decimal"/>
      <w:lvlText w:val="%1."/>
      <w:lvlJc w:val="left"/>
      <w:pPr>
        <w:ind w:left="76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0">
    <w:nsid w:val="43E97695"/>
    <w:multiLevelType w:val="multilevel"/>
    <w:tmpl w:val="AAB45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447A5196"/>
    <w:multiLevelType w:val="multilevel"/>
    <w:tmpl w:val="1A56D7E2"/>
    <w:numStyleLink w:val="Styl2"/>
  </w:abstractNum>
  <w:abstractNum w:abstractNumId="22">
    <w:nsid w:val="46101BD3"/>
    <w:multiLevelType w:val="multilevel"/>
    <w:tmpl w:val="0D908854"/>
    <w:lvl w:ilvl="0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49FA312D"/>
    <w:multiLevelType w:val="multilevel"/>
    <w:tmpl w:val="3E0E20CA"/>
    <w:styleLink w:val="Styl3"/>
    <w:lvl w:ilvl="0">
      <w:start w:val="4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cs="Times New Roman" w:hint="default"/>
      </w:rPr>
    </w:lvl>
  </w:abstractNum>
  <w:abstractNum w:abstractNumId="24">
    <w:nsid w:val="5B1458B5"/>
    <w:multiLevelType w:val="multilevel"/>
    <w:tmpl w:val="76F4F9C2"/>
    <w:styleLink w:val="Styl4"/>
    <w:lvl w:ilvl="0">
      <w:start w:val="4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cs="Times New Roman" w:hint="default"/>
      </w:rPr>
    </w:lvl>
  </w:abstractNum>
  <w:abstractNum w:abstractNumId="25">
    <w:nsid w:val="60D05A41"/>
    <w:multiLevelType w:val="multilevel"/>
    <w:tmpl w:val="66BA8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ordinal"/>
      <w:lvlText w:val="2.%2"/>
      <w:lvlJc w:val="left"/>
      <w:pPr>
        <w:ind w:left="732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>
    <w:nsid w:val="61221BF7"/>
    <w:multiLevelType w:val="multilevel"/>
    <w:tmpl w:val="89BECE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7E16324"/>
    <w:multiLevelType w:val="multilevel"/>
    <w:tmpl w:val="93D82E7A"/>
    <w:numStyleLink w:val="Styl1"/>
  </w:abstractNum>
  <w:abstractNum w:abstractNumId="28">
    <w:nsid w:val="69AE058F"/>
    <w:multiLevelType w:val="multilevel"/>
    <w:tmpl w:val="93D82E7A"/>
    <w:numStyleLink w:val="Styl1"/>
  </w:abstractNum>
  <w:abstractNum w:abstractNumId="29">
    <w:nsid w:val="6B851E6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70B46965"/>
    <w:multiLevelType w:val="multilevel"/>
    <w:tmpl w:val="0AD84802"/>
    <w:lvl w:ilvl="0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cs="Times New Roman" w:hint="default"/>
      </w:rPr>
    </w:lvl>
  </w:abstractNum>
  <w:abstractNum w:abstractNumId="31">
    <w:nsid w:val="75A161A4"/>
    <w:multiLevelType w:val="multilevel"/>
    <w:tmpl w:val="45D8D5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A3F261E"/>
    <w:multiLevelType w:val="hybridMultilevel"/>
    <w:tmpl w:val="8A8CC74E"/>
    <w:lvl w:ilvl="0" w:tplc="5C00FF22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17B60"/>
    <w:multiLevelType w:val="hybridMultilevel"/>
    <w:tmpl w:val="5F329442"/>
    <w:lvl w:ilvl="0" w:tplc="C13C8B4C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74FA2"/>
    <w:multiLevelType w:val="multilevel"/>
    <w:tmpl w:val="7CBA5B40"/>
    <w:numStyleLink w:val="Styl5"/>
  </w:abstractNum>
  <w:abstractNum w:abstractNumId="35">
    <w:nsid w:val="7E75129E"/>
    <w:multiLevelType w:val="multilevel"/>
    <w:tmpl w:val="9BFE0F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ordin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35"/>
  </w:num>
  <w:num w:numId="5">
    <w:abstractNumId w:val="7"/>
  </w:num>
  <w:num w:numId="6">
    <w:abstractNumId w:val="31"/>
  </w:num>
  <w:num w:numId="7">
    <w:abstractNumId w:val="18"/>
  </w:num>
  <w:num w:numId="8">
    <w:abstractNumId w:val="26"/>
  </w:num>
  <w:num w:numId="9">
    <w:abstractNumId w:val="9"/>
  </w:num>
  <w:num w:numId="10">
    <w:abstractNumId w:val="5"/>
  </w:num>
  <w:num w:numId="11">
    <w:abstractNumId w:val="11"/>
  </w:num>
  <w:num w:numId="12">
    <w:abstractNumId w:val="27"/>
    <w:lvlOverride w:ilvl="0">
      <w:lvl w:ilvl="0">
        <w:start w:val="4"/>
        <w:numFmt w:val="decimal"/>
        <w:lvlText w:val="%1"/>
        <w:lvlJc w:val="left"/>
        <w:pPr>
          <w:ind w:left="180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2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0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64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20" w:hanging="72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97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116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2600" w:hanging="108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0" w:hanging="1440"/>
        </w:pPr>
        <w:rPr>
          <w:rFonts w:cs="Times New Roman" w:hint="default"/>
        </w:rPr>
      </w:lvl>
    </w:lvlOverride>
  </w:num>
  <w:num w:numId="13">
    <w:abstractNumId w:val="25"/>
  </w:num>
  <w:num w:numId="14">
    <w:abstractNumId w:val="6"/>
  </w:num>
  <w:num w:numId="15">
    <w:abstractNumId w:val="8"/>
  </w:num>
  <w:num w:numId="16">
    <w:abstractNumId w:val="19"/>
  </w:num>
  <w:num w:numId="17">
    <w:abstractNumId w:val="22"/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1440" w:hanging="36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9">
    <w:abstractNumId w:val="21"/>
  </w:num>
  <w:num w:numId="20">
    <w:abstractNumId w:val="28"/>
  </w:num>
  <w:num w:numId="21">
    <w:abstractNumId w:val="0"/>
  </w:num>
  <w:num w:numId="22">
    <w:abstractNumId w:val="29"/>
  </w:num>
  <w:num w:numId="23">
    <w:abstractNumId w:val="20"/>
  </w:num>
  <w:num w:numId="24">
    <w:abstractNumId w:val="2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180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60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504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6480" w:hanging="72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82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972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1160" w:hanging="108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2960" w:hanging="1440"/>
        </w:pPr>
        <w:rPr>
          <w:rFonts w:cs="Times New Roman" w:hint="default"/>
        </w:rPr>
      </w:lvl>
    </w:lvlOverride>
  </w:num>
  <w:num w:numId="25">
    <w:abstractNumId w:val="4"/>
  </w:num>
  <w:num w:numId="26">
    <w:abstractNumId w:val="23"/>
  </w:num>
  <w:num w:numId="27">
    <w:abstractNumId w:val="10"/>
  </w:num>
  <w:num w:numId="28">
    <w:abstractNumId w:val="24"/>
  </w:num>
  <w:num w:numId="29">
    <w:abstractNumId w:val="15"/>
  </w:num>
  <w:num w:numId="30">
    <w:abstractNumId w:val="16"/>
  </w:num>
  <w:num w:numId="31">
    <w:abstractNumId w:val="34"/>
  </w:num>
  <w:num w:numId="32">
    <w:abstractNumId w:val="3"/>
  </w:num>
  <w:num w:numId="33">
    <w:abstractNumId w:val="14"/>
  </w:num>
  <w:num w:numId="34">
    <w:abstractNumId w:val="32"/>
  </w:num>
  <w:num w:numId="35">
    <w:abstractNumId w:val="33"/>
  </w:num>
  <w:num w:numId="36">
    <w:abstractNumId w:val="27"/>
    <w:lvlOverride w:ilvl="0">
      <w:lvl w:ilvl="0">
        <w:start w:val="1"/>
        <w:numFmt w:val="decimal"/>
        <w:lvlText w:val="%1"/>
        <w:lvlJc w:val="left"/>
        <w:pPr>
          <w:ind w:left="180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2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0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64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20" w:hanging="72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97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116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2600" w:hanging="108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0" w:hanging="1440"/>
        </w:pPr>
        <w:rPr>
          <w:rFonts w:cs="Times New Roman" w:hint="default"/>
        </w:rPr>
      </w:lvl>
    </w:lvlOverride>
  </w:num>
  <w:num w:numId="37">
    <w:abstractNumId w:val="12"/>
  </w:num>
  <w:num w:numId="38">
    <w:abstractNumId w:val="3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A2"/>
    <w:rsid w:val="00001EB9"/>
    <w:rsid w:val="000038F6"/>
    <w:rsid w:val="00005FC7"/>
    <w:rsid w:val="00007BAE"/>
    <w:rsid w:val="00012DCF"/>
    <w:rsid w:val="000249AF"/>
    <w:rsid w:val="000322D5"/>
    <w:rsid w:val="000436B8"/>
    <w:rsid w:val="00047AA5"/>
    <w:rsid w:val="00050157"/>
    <w:rsid w:val="00053A91"/>
    <w:rsid w:val="00070FE0"/>
    <w:rsid w:val="000716BE"/>
    <w:rsid w:val="000760B1"/>
    <w:rsid w:val="0008034A"/>
    <w:rsid w:val="00087CAF"/>
    <w:rsid w:val="00087FFA"/>
    <w:rsid w:val="00093D36"/>
    <w:rsid w:val="00096795"/>
    <w:rsid w:val="000A0D34"/>
    <w:rsid w:val="000B0A07"/>
    <w:rsid w:val="000C7C34"/>
    <w:rsid w:val="000D5C82"/>
    <w:rsid w:val="000D68F3"/>
    <w:rsid w:val="000E1ABE"/>
    <w:rsid w:val="000E2654"/>
    <w:rsid w:val="000F2F16"/>
    <w:rsid w:val="000F47F8"/>
    <w:rsid w:val="001035DF"/>
    <w:rsid w:val="00105DE8"/>
    <w:rsid w:val="00113653"/>
    <w:rsid w:val="00114F8F"/>
    <w:rsid w:val="00116DAF"/>
    <w:rsid w:val="00120B9B"/>
    <w:rsid w:val="0012657C"/>
    <w:rsid w:val="001276BE"/>
    <w:rsid w:val="001316D8"/>
    <w:rsid w:val="00135A9F"/>
    <w:rsid w:val="00150264"/>
    <w:rsid w:val="001535C8"/>
    <w:rsid w:val="00155129"/>
    <w:rsid w:val="0015558A"/>
    <w:rsid w:val="00165DDD"/>
    <w:rsid w:val="00167369"/>
    <w:rsid w:val="00174425"/>
    <w:rsid w:val="00176BF9"/>
    <w:rsid w:val="00180FD9"/>
    <w:rsid w:val="00181E17"/>
    <w:rsid w:val="001A00F0"/>
    <w:rsid w:val="001A2344"/>
    <w:rsid w:val="001A2FE0"/>
    <w:rsid w:val="001A34EA"/>
    <w:rsid w:val="001A36CE"/>
    <w:rsid w:val="001A6930"/>
    <w:rsid w:val="001B376E"/>
    <w:rsid w:val="001C037D"/>
    <w:rsid w:val="001D1737"/>
    <w:rsid w:val="001D24D6"/>
    <w:rsid w:val="001D6FA5"/>
    <w:rsid w:val="001E32DD"/>
    <w:rsid w:val="001E5ECB"/>
    <w:rsid w:val="001E6292"/>
    <w:rsid w:val="001E655B"/>
    <w:rsid w:val="001F14A6"/>
    <w:rsid w:val="001F41E3"/>
    <w:rsid w:val="001F4723"/>
    <w:rsid w:val="0020101F"/>
    <w:rsid w:val="00202E72"/>
    <w:rsid w:val="00204A39"/>
    <w:rsid w:val="002153E7"/>
    <w:rsid w:val="0022181E"/>
    <w:rsid w:val="002272DD"/>
    <w:rsid w:val="00227ECF"/>
    <w:rsid w:val="00236BB8"/>
    <w:rsid w:val="002447AB"/>
    <w:rsid w:val="00250CC9"/>
    <w:rsid w:val="00260421"/>
    <w:rsid w:val="00260A01"/>
    <w:rsid w:val="00261C45"/>
    <w:rsid w:val="00275177"/>
    <w:rsid w:val="00277841"/>
    <w:rsid w:val="002961BC"/>
    <w:rsid w:val="002A4550"/>
    <w:rsid w:val="002B16BA"/>
    <w:rsid w:val="002C216F"/>
    <w:rsid w:val="002C480B"/>
    <w:rsid w:val="002C59E6"/>
    <w:rsid w:val="002C745F"/>
    <w:rsid w:val="002D2F08"/>
    <w:rsid w:val="002D42FC"/>
    <w:rsid w:val="002E0EA1"/>
    <w:rsid w:val="002E3EC9"/>
    <w:rsid w:val="002F1E25"/>
    <w:rsid w:val="002F2A32"/>
    <w:rsid w:val="003022C9"/>
    <w:rsid w:val="00310B8D"/>
    <w:rsid w:val="00312453"/>
    <w:rsid w:val="00315550"/>
    <w:rsid w:val="00327BBA"/>
    <w:rsid w:val="003327F8"/>
    <w:rsid w:val="0033469F"/>
    <w:rsid w:val="0033728E"/>
    <w:rsid w:val="00340B8F"/>
    <w:rsid w:val="00342ABA"/>
    <w:rsid w:val="00343EA7"/>
    <w:rsid w:val="00344276"/>
    <w:rsid w:val="00345312"/>
    <w:rsid w:val="00351414"/>
    <w:rsid w:val="00360D48"/>
    <w:rsid w:val="00363F33"/>
    <w:rsid w:val="00370274"/>
    <w:rsid w:val="00373A40"/>
    <w:rsid w:val="003768B8"/>
    <w:rsid w:val="00377C52"/>
    <w:rsid w:val="0038046D"/>
    <w:rsid w:val="00382626"/>
    <w:rsid w:val="00385B24"/>
    <w:rsid w:val="00391221"/>
    <w:rsid w:val="003931D1"/>
    <w:rsid w:val="00397037"/>
    <w:rsid w:val="003972D8"/>
    <w:rsid w:val="003A01CE"/>
    <w:rsid w:val="003A14F9"/>
    <w:rsid w:val="003A482D"/>
    <w:rsid w:val="003A6BE2"/>
    <w:rsid w:val="003A6D25"/>
    <w:rsid w:val="003B67CF"/>
    <w:rsid w:val="003C009B"/>
    <w:rsid w:val="003C0B02"/>
    <w:rsid w:val="003C14B9"/>
    <w:rsid w:val="003C63F0"/>
    <w:rsid w:val="003D0D0C"/>
    <w:rsid w:val="003D6C8A"/>
    <w:rsid w:val="003E0F84"/>
    <w:rsid w:val="003E1F09"/>
    <w:rsid w:val="003E3CEF"/>
    <w:rsid w:val="003E5F33"/>
    <w:rsid w:val="003F353C"/>
    <w:rsid w:val="003F43EF"/>
    <w:rsid w:val="003F44BF"/>
    <w:rsid w:val="003F7CDC"/>
    <w:rsid w:val="0041721A"/>
    <w:rsid w:val="004179CF"/>
    <w:rsid w:val="0042294A"/>
    <w:rsid w:val="004257E3"/>
    <w:rsid w:val="00426A64"/>
    <w:rsid w:val="004433F0"/>
    <w:rsid w:val="00443D88"/>
    <w:rsid w:val="00461633"/>
    <w:rsid w:val="0046393F"/>
    <w:rsid w:val="00465C09"/>
    <w:rsid w:val="00470B9C"/>
    <w:rsid w:val="0047484A"/>
    <w:rsid w:val="00475282"/>
    <w:rsid w:val="004832DA"/>
    <w:rsid w:val="004843CC"/>
    <w:rsid w:val="00492965"/>
    <w:rsid w:val="00493127"/>
    <w:rsid w:val="0049459D"/>
    <w:rsid w:val="004A142B"/>
    <w:rsid w:val="004B40AC"/>
    <w:rsid w:val="004C1DA8"/>
    <w:rsid w:val="004C2304"/>
    <w:rsid w:val="004C555D"/>
    <w:rsid w:val="004C650D"/>
    <w:rsid w:val="004C73CF"/>
    <w:rsid w:val="004D2408"/>
    <w:rsid w:val="004D5115"/>
    <w:rsid w:val="004D5266"/>
    <w:rsid w:val="004E4ED1"/>
    <w:rsid w:val="004F338F"/>
    <w:rsid w:val="004F688B"/>
    <w:rsid w:val="00503344"/>
    <w:rsid w:val="005069DF"/>
    <w:rsid w:val="00522C7B"/>
    <w:rsid w:val="005246BC"/>
    <w:rsid w:val="0052645F"/>
    <w:rsid w:val="00531E88"/>
    <w:rsid w:val="0054715D"/>
    <w:rsid w:val="005503FF"/>
    <w:rsid w:val="0055283D"/>
    <w:rsid w:val="005548FB"/>
    <w:rsid w:val="00562577"/>
    <w:rsid w:val="00565EF0"/>
    <w:rsid w:val="00566227"/>
    <w:rsid w:val="0057508F"/>
    <w:rsid w:val="005805DC"/>
    <w:rsid w:val="0058232C"/>
    <w:rsid w:val="005879D7"/>
    <w:rsid w:val="00591E81"/>
    <w:rsid w:val="00592CFC"/>
    <w:rsid w:val="005A0B92"/>
    <w:rsid w:val="005A1F5E"/>
    <w:rsid w:val="005A24A6"/>
    <w:rsid w:val="005A5AD5"/>
    <w:rsid w:val="005C18D8"/>
    <w:rsid w:val="005C3621"/>
    <w:rsid w:val="005C7B34"/>
    <w:rsid w:val="005D79AB"/>
    <w:rsid w:val="005E2B67"/>
    <w:rsid w:val="005F462B"/>
    <w:rsid w:val="005F72E4"/>
    <w:rsid w:val="005F75B0"/>
    <w:rsid w:val="006007A5"/>
    <w:rsid w:val="00612A03"/>
    <w:rsid w:val="00624989"/>
    <w:rsid w:val="00634A67"/>
    <w:rsid w:val="00635BB2"/>
    <w:rsid w:val="006475B4"/>
    <w:rsid w:val="0066294E"/>
    <w:rsid w:val="006767F2"/>
    <w:rsid w:val="00680DCF"/>
    <w:rsid w:val="006812C3"/>
    <w:rsid w:val="00690742"/>
    <w:rsid w:val="00692682"/>
    <w:rsid w:val="006A211C"/>
    <w:rsid w:val="006A439B"/>
    <w:rsid w:val="006B1973"/>
    <w:rsid w:val="006B3973"/>
    <w:rsid w:val="006B5706"/>
    <w:rsid w:val="006C0851"/>
    <w:rsid w:val="006C1B12"/>
    <w:rsid w:val="006C43D6"/>
    <w:rsid w:val="006D0552"/>
    <w:rsid w:val="006E53EF"/>
    <w:rsid w:val="006E5F6F"/>
    <w:rsid w:val="006E7870"/>
    <w:rsid w:val="006F2A5A"/>
    <w:rsid w:val="006F6963"/>
    <w:rsid w:val="0070725A"/>
    <w:rsid w:val="00707436"/>
    <w:rsid w:val="00707F43"/>
    <w:rsid w:val="00713E50"/>
    <w:rsid w:val="00720D0B"/>
    <w:rsid w:val="00723FA6"/>
    <w:rsid w:val="007319C1"/>
    <w:rsid w:val="0075365F"/>
    <w:rsid w:val="00755347"/>
    <w:rsid w:val="007639D1"/>
    <w:rsid w:val="0076700A"/>
    <w:rsid w:val="00774C66"/>
    <w:rsid w:val="00781D07"/>
    <w:rsid w:val="00791970"/>
    <w:rsid w:val="0079683F"/>
    <w:rsid w:val="007A156D"/>
    <w:rsid w:val="007A426D"/>
    <w:rsid w:val="007B2949"/>
    <w:rsid w:val="007C3650"/>
    <w:rsid w:val="007C7918"/>
    <w:rsid w:val="007D24E5"/>
    <w:rsid w:val="007D2539"/>
    <w:rsid w:val="007D3B7A"/>
    <w:rsid w:val="007D3F10"/>
    <w:rsid w:val="007D603C"/>
    <w:rsid w:val="007E155B"/>
    <w:rsid w:val="007E45D6"/>
    <w:rsid w:val="00803C22"/>
    <w:rsid w:val="00810A05"/>
    <w:rsid w:val="008169ED"/>
    <w:rsid w:val="00820376"/>
    <w:rsid w:val="008271FD"/>
    <w:rsid w:val="008316B8"/>
    <w:rsid w:val="008339C7"/>
    <w:rsid w:val="00843300"/>
    <w:rsid w:val="00844085"/>
    <w:rsid w:val="00854B3C"/>
    <w:rsid w:val="00870846"/>
    <w:rsid w:val="00872329"/>
    <w:rsid w:val="00872B02"/>
    <w:rsid w:val="00875D07"/>
    <w:rsid w:val="00875F61"/>
    <w:rsid w:val="0088286B"/>
    <w:rsid w:val="00886F11"/>
    <w:rsid w:val="008A0083"/>
    <w:rsid w:val="008A2D9F"/>
    <w:rsid w:val="008A7718"/>
    <w:rsid w:val="008B0BAE"/>
    <w:rsid w:val="008B1C1B"/>
    <w:rsid w:val="008B7504"/>
    <w:rsid w:val="008C509F"/>
    <w:rsid w:val="008D43CE"/>
    <w:rsid w:val="008D532B"/>
    <w:rsid w:val="008F3A39"/>
    <w:rsid w:val="008F76E9"/>
    <w:rsid w:val="009041E7"/>
    <w:rsid w:val="00905C3B"/>
    <w:rsid w:val="0090612E"/>
    <w:rsid w:val="009061F6"/>
    <w:rsid w:val="00910880"/>
    <w:rsid w:val="00920467"/>
    <w:rsid w:val="009206F4"/>
    <w:rsid w:val="00922231"/>
    <w:rsid w:val="009259E4"/>
    <w:rsid w:val="00926D0A"/>
    <w:rsid w:val="00933D2B"/>
    <w:rsid w:val="00940859"/>
    <w:rsid w:val="00950EA3"/>
    <w:rsid w:val="00953692"/>
    <w:rsid w:val="00974CDD"/>
    <w:rsid w:val="00983FAC"/>
    <w:rsid w:val="0099158F"/>
    <w:rsid w:val="00991A53"/>
    <w:rsid w:val="009926CC"/>
    <w:rsid w:val="0099320C"/>
    <w:rsid w:val="009967CA"/>
    <w:rsid w:val="00996B5E"/>
    <w:rsid w:val="009A141F"/>
    <w:rsid w:val="009C0679"/>
    <w:rsid w:val="009D5F4B"/>
    <w:rsid w:val="009D65D4"/>
    <w:rsid w:val="009E19C5"/>
    <w:rsid w:val="009E1CEE"/>
    <w:rsid w:val="009E4053"/>
    <w:rsid w:val="009E6DDB"/>
    <w:rsid w:val="00A01FBA"/>
    <w:rsid w:val="00A03C46"/>
    <w:rsid w:val="00A051B6"/>
    <w:rsid w:val="00A1306B"/>
    <w:rsid w:val="00A153E7"/>
    <w:rsid w:val="00A15575"/>
    <w:rsid w:val="00A32C14"/>
    <w:rsid w:val="00A35E99"/>
    <w:rsid w:val="00A37360"/>
    <w:rsid w:val="00A41AA2"/>
    <w:rsid w:val="00A46944"/>
    <w:rsid w:val="00A46EC1"/>
    <w:rsid w:val="00A53DF2"/>
    <w:rsid w:val="00A55553"/>
    <w:rsid w:val="00A62905"/>
    <w:rsid w:val="00A63D63"/>
    <w:rsid w:val="00A644AF"/>
    <w:rsid w:val="00A72A05"/>
    <w:rsid w:val="00A73275"/>
    <w:rsid w:val="00A80A29"/>
    <w:rsid w:val="00A91E32"/>
    <w:rsid w:val="00A930DE"/>
    <w:rsid w:val="00A959AD"/>
    <w:rsid w:val="00AA5D23"/>
    <w:rsid w:val="00AD2451"/>
    <w:rsid w:val="00AD7263"/>
    <w:rsid w:val="00AF2760"/>
    <w:rsid w:val="00AF2E95"/>
    <w:rsid w:val="00AF3439"/>
    <w:rsid w:val="00AF7D10"/>
    <w:rsid w:val="00B0209E"/>
    <w:rsid w:val="00B0792B"/>
    <w:rsid w:val="00B24915"/>
    <w:rsid w:val="00B272A3"/>
    <w:rsid w:val="00B31AF6"/>
    <w:rsid w:val="00B36CB9"/>
    <w:rsid w:val="00B45D48"/>
    <w:rsid w:val="00B552CE"/>
    <w:rsid w:val="00B60655"/>
    <w:rsid w:val="00B613C7"/>
    <w:rsid w:val="00B65A4B"/>
    <w:rsid w:val="00B7033B"/>
    <w:rsid w:val="00B72912"/>
    <w:rsid w:val="00B730F2"/>
    <w:rsid w:val="00B81147"/>
    <w:rsid w:val="00BA42F6"/>
    <w:rsid w:val="00BB2136"/>
    <w:rsid w:val="00BB2443"/>
    <w:rsid w:val="00BB6649"/>
    <w:rsid w:val="00BC0E18"/>
    <w:rsid w:val="00BD7641"/>
    <w:rsid w:val="00BE548F"/>
    <w:rsid w:val="00C00286"/>
    <w:rsid w:val="00C02200"/>
    <w:rsid w:val="00C10789"/>
    <w:rsid w:val="00C17A84"/>
    <w:rsid w:val="00C269B0"/>
    <w:rsid w:val="00C26E4A"/>
    <w:rsid w:val="00C301AD"/>
    <w:rsid w:val="00C320A5"/>
    <w:rsid w:val="00C33E01"/>
    <w:rsid w:val="00C34C29"/>
    <w:rsid w:val="00C34F93"/>
    <w:rsid w:val="00C422DA"/>
    <w:rsid w:val="00C457F6"/>
    <w:rsid w:val="00C47E90"/>
    <w:rsid w:val="00C50B8E"/>
    <w:rsid w:val="00C523A2"/>
    <w:rsid w:val="00C534A9"/>
    <w:rsid w:val="00C60879"/>
    <w:rsid w:val="00C623BF"/>
    <w:rsid w:val="00C65746"/>
    <w:rsid w:val="00C72FC3"/>
    <w:rsid w:val="00C736D9"/>
    <w:rsid w:val="00C77183"/>
    <w:rsid w:val="00C80FDB"/>
    <w:rsid w:val="00C83D70"/>
    <w:rsid w:val="00C83F7C"/>
    <w:rsid w:val="00C90B7C"/>
    <w:rsid w:val="00CA1D7C"/>
    <w:rsid w:val="00CA1F35"/>
    <w:rsid w:val="00CA41FB"/>
    <w:rsid w:val="00CA5D25"/>
    <w:rsid w:val="00CC0B09"/>
    <w:rsid w:val="00CC3B9E"/>
    <w:rsid w:val="00CD189E"/>
    <w:rsid w:val="00CD5045"/>
    <w:rsid w:val="00CE497F"/>
    <w:rsid w:val="00CE4B89"/>
    <w:rsid w:val="00CE4E6E"/>
    <w:rsid w:val="00CF4AF7"/>
    <w:rsid w:val="00D06EE3"/>
    <w:rsid w:val="00D06FC7"/>
    <w:rsid w:val="00D116B1"/>
    <w:rsid w:val="00D11A00"/>
    <w:rsid w:val="00D1228D"/>
    <w:rsid w:val="00D12886"/>
    <w:rsid w:val="00D153F9"/>
    <w:rsid w:val="00D27EAE"/>
    <w:rsid w:val="00D31911"/>
    <w:rsid w:val="00D332A6"/>
    <w:rsid w:val="00D3619F"/>
    <w:rsid w:val="00D41FFF"/>
    <w:rsid w:val="00D47226"/>
    <w:rsid w:val="00D520D2"/>
    <w:rsid w:val="00D630B0"/>
    <w:rsid w:val="00D67B42"/>
    <w:rsid w:val="00D73204"/>
    <w:rsid w:val="00D73BFF"/>
    <w:rsid w:val="00D74521"/>
    <w:rsid w:val="00D7551D"/>
    <w:rsid w:val="00D852FD"/>
    <w:rsid w:val="00D85B04"/>
    <w:rsid w:val="00D870AF"/>
    <w:rsid w:val="00D87EE5"/>
    <w:rsid w:val="00D9269B"/>
    <w:rsid w:val="00DA5450"/>
    <w:rsid w:val="00DB562D"/>
    <w:rsid w:val="00DB75F9"/>
    <w:rsid w:val="00DC437C"/>
    <w:rsid w:val="00DD3B55"/>
    <w:rsid w:val="00DE6A5E"/>
    <w:rsid w:val="00DE7F90"/>
    <w:rsid w:val="00DF3F90"/>
    <w:rsid w:val="00E01AFC"/>
    <w:rsid w:val="00E02F06"/>
    <w:rsid w:val="00E116A3"/>
    <w:rsid w:val="00E17214"/>
    <w:rsid w:val="00E26F7A"/>
    <w:rsid w:val="00E27645"/>
    <w:rsid w:val="00E31672"/>
    <w:rsid w:val="00E45E91"/>
    <w:rsid w:val="00E46B05"/>
    <w:rsid w:val="00E53868"/>
    <w:rsid w:val="00E6682D"/>
    <w:rsid w:val="00E67801"/>
    <w:rsid w:val="00E704EB"/>
    <w:rsid w:val="00E75E47"/>
    <w:rsid w:val="00E81E41"/>
    <w:rsid w:val="00E84AF1"/>
    <w:rsid w:val="00E86C3D"/>
    <w:rsid w:val="00E93210"/>
    <w:rsid w:val="00E950BB"/>
    <w:rsid w:val="00EB56C0"/>
    <w:rsid w:val="00EC1C39"/>
    <w:rsid w:val="00EC2477"/>
    <w:rsid w:val="00ED33F9"/>
    <w:rsid w:val="00ED3ECB"/>
    <w:rsid w:val="00EE0910"/>
    <w:rsid w:val="00EE1E98"/>
    <w:rsid w:val="00EE4ACC"/>
    <w:rsid w:val="00EF3BB5"/>
    <w:rsid w:val="00EF63D2"/>
    <w:rsid w:val="00F005B8"/>
    <w:rsid w:val="00F01247"/>
    <w:rsid w:val="00F06769"/>
    <w:rsid w:val="00F07D81"/>
    <w:rsid w:val="00F215F4"/>
    <w:rsid w:val="00F22DD5"/>
    <w:rsid w:val="00F2516F"/>
    <w:rsid w:val="00F2694F"/>
    <w:rsid w:val="00F272C7"/>
    <w:rsid w:val="00F322B4"/>
    <w:rsid w:val="00F37677"/>
    <w:rsid w:val="00F42508"/>
    <w:rsid w:val="00F472D0"/>
    <w:rsid w:val="00F47B10"/>
    <w:rsid w:val="00F50C12"/>
    <w:rsid w:val="00F51812"/>
    <w:rsid w:val="00F53A78"/>
    <w:rsid w:val="00F648E3"/>
    <w:rsid w:val="00F76427"/>
    <w:rsid w:val="00F809BB"/>
    <w:rsid w:val="00F81FEF"/>
    <w:rsid w:val="00F83858"/>
    <w:rsid w:val="00F86C97"/>
    <w:rsid w:val="00FA0CCA"/>
    <w:rsid w:val="00FA11F3"/>
    <w:rsid w:val="00FB460F"/>
    <w:rsid w:val="00FB4914"/>
    <w:rsid w:val="00FB7253"/>
    <w:rsid w:val="00FC2196"/>
    <w:rsid w:val="00FC2FC3"/>
    <w:rsid w:val="00FD02EF"/>
    <w:rsid w:val="00FD70CC"/>
    <w:rsid w:val="00FE5DE9"/>
    <w:rsid w:val="00FE6FF4"/>
    <w:rsid w:val="00FF0F7D"/>
    <w:rsid w:val="00FF0FE6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87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54B3C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9E1C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E1CEE"/>
    <w:rPr>
      <w:rFonts w:ascii="Courier New" w:hAnsi="Courier New" w:cs="Courier New"/>
      <w:snapToGrid w:val="0"/>
      <w:sz w:val="20"/>
      <w:szCs w:val="20"/>
      <w:lang w:val="de-DE" w:eastAsia="cs-CZ"/>
    </w:rPr>
  </w:style>
  <w:style w:type="paragraph" w:styleId="Zkladntext3">
    <w:name w:val="Body Text 3"/>
    <w:basedOn w:val="Normln"/>
    <w:link w:val="Zkladntext3Char"/>
    <w:uiPriority w:val="99"/>
    <w:rsid w:val="009E1CE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9E1CEE"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rsid w:val="009E1CE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E1C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E1CEE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E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E1CE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31AF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31AF6"/>
    <w:rPr>
      <w:rFonts w:ascii="Times New Roman" w:hAnsi="Times New Roman" w:cs="Times New Roman"/>
      <w:b/>
      <w:bCs/>
      <w:sz w:val="20"/>
      <w:szCs w:val="20"/>
      <w:lang w:eastAsia="cs-CZ"/>
    </w:rPr>
  </w:style>
  <w:style w:type="numbering" w:customStyle="1" w:styleId="Styl2">
    <w:name w:val="Styl2"/>
    <w:rsid w:val="00CE050A"/>
    <w:pPr>
      <w:numPr>
        <w:numId w:val="21"/>
      </w:numPr>
    </w:pPr>
  </w:style>
  <w:style w:type="numbering" w:customStyle="1" w:styleId="Styl1">
    <w:name w:val="Styl1"/>
    <w:rsid w:val="00CE050A"/>
    <w:pPr>
      <w:numPr>
        <w:numId w:val="10"/>
      </w:numPr>
    </w:pPr>
  </w:style>
  <w:style w:type="numbering" w:customStyle="1" w:styleId="Styl3">
    <w:name w:val="Styl3"/>
    <w:uiPriority w:val="99"/>
    <w:rsid w:val="00844085"/>
    <w:pPr>
      <w:numPr>
        <w:numId w:val="26"/>
      </w:numPr>
    </w:pPr>
  </w:style>
  <w:style w:type="numbering" w:customStyle="1" w:styleId="Styl4">
    <w:name w:val="Styl4"/>
    <w:uiPriority w:val="99"/>
    <w:rsid w:val="00844085"/>
    <w:pPr>
      <w:numPr>
        <w:numId w:val="28"/>
      </w:numPr>
    </w:pPr>
  </w:style>
  <w:style w:type="numbering" w:customStyle="1" w:styleId="Styl5">
    <w:name w:val="Styl5"/>
    <w:uiPriority w:val="99"/>
    <w:rsid w:val="00844085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87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54B3C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9E1C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E1CEE"/>
    <w:rPr>
      <w:rFonts w:ascii="Courier New" w:hAnsi="Courier New" w:cs="Courier New"/>
      <w:snapToGrid w:val="0"/>
      <w:sz w:val="20"/>
      <w:szCs w:val="20"/>
      <w:lang w:val="de-DE" w:eastAsia="cs-CZ"/>
    </w:rPr>
  </w:style>
  <w:style w:type="paragraph" w:styleId="Zkladntext3">
    <w:name w:val="Body Text 3"/>
    <w:basedOn w:val="Normln"/>
    <w:link w:val="Zkladntext3Char"/>
    <w:uiPriority w:val="99"/>
    <w:rsid w:val="009E1CE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9E1CEE"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rsid w:val="009E1CE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E1C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E1CEE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E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E1CE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31AF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31AF6"/>
    <w:rPr>
      <w:rFonts w:ascii="Times New Roman" w:hAnsi="Times New Roman" w:cs="Times New Roman"/>
      <w:b/>
      <w:bCs/>
      <w:sz w:val="20"/>
      <w:szCs w:val="20"/>
      <w:lang w:eastAsia="cs-CZ"/>
    </w:rPr>
  </w:style>
  <w:style w:type="numbering" w:customStyle="1" w:styleId="Styl2">
    <w:name w:val="Styl2"/>
    <w:rsid w:val="00CE050A"/>
    <w:pPr>
      <w:numPr>
        <w:numId w:val="21"/>
      </w:numPr>
    </w:pPr>
  </w:style>
  <w:style w:type="numbering" w:customStyle="1" w:styleId="Styl1">
    <w:name w:val="Styl1"/>
    <w:rsid w:val="00CE050A"/>
    <w:pPr>
      <w:numPr>
        <w:numId w:val="10"/>
      </w:numPr>
    </w:pPr>
  </w:style>
  <w:style w:type="numbering" w:customStyle="1" w:styleId="Styl3">
    <w:name w:val="Styl3"/>
    <w:uiPriority w:val="99"/>
    <w:rsid w:val="00844085"/>
    <w:pPr>
      <w:numPr>
        <w:numId w:val="26"/>
      </w:numPr>
    </w:pPr>
  </w:style>
  <w:style w:type="numbering" w:customStyle="1" w:styleId="Styl4">
    <w:name w:val="Styl4"/>
    <w:uiPriority w:val="99"/>
    <w:rsid w:val="00844085"/>
    <w:pPr>
      <w:numPr>
        <w:numId w:val="28"/>
      </w:numPr>
    </w:pPr>
  </w:style>
  <w:style w:type="numbering" w:customStyle="1" w:styleId="Styl5">
    <w:name w:val="Styl5"/>
    <w:uiPriority w:val="99"/>
    <w:rsid w:val="0084408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331B-99CD-4562-B9DF-B818E50A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Svatek Lukas</dc:creator>
  <cp:lastModifiedBy>Kopcikova Eva</cp:lastModifiedBy>
  <cp:revision>2</cp:revision>
  <cp:lastPrinted>2016-04-18T05:31:00Z</cp:lastPrinted>
  <dcterms:created xsi:type="dcterms:W3CDTF">2016-05-10T12:37:00Z</dcterms:created>
  <dcterms:modified xsi:type="dcterms:W3CDTF">2016-05-10T12:37:00Z</dcterms:modified>
</cp:coreProperties>
</file>