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C04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2179100073/ 001</w:t>
                  </w:r>
                </w:p>
              </w:tc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EC193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ind w:right="40"/>
              <w:jc w:val="right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EC193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095612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612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ind w:right="40"/>
              <w:jc w:val="right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ind w:right="40"/>
              <w:jc w:val="right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ind w:right="40"/>
              <w:jc w:val="right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bookmarkStart w:id="0" w:name="JR_PAGE_ANCHOR_0_1"/>
            <w:bookmarkEnd w:id="0"/>
          </w:p>
          <w:p w:rsidR="00CC041E" w:rsidRDefault="00EC1930">
            <w:r>
              <w:br w:type="page"/>
            </w:r>
          </w:p>
          <w:p w:rsidR="00CC041E" w:rsidRDefault="00CC041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EC193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EC1930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CC041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EC1930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CC041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1B215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EC1930" w:rsidP="001B215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1B215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1B215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  <w:jc w:val="center"/>
            </w:pPr>
            <w:proofErr w:type="gramStart"/>
            <w:r>
              <w:rPr>
                <w:b/>
              </w:rPr>
              <w:t>17.02.2017</w:t>
            </w:r>
            <w:proofErr w:type="gramEnd"/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EC193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ind w:left="40"/>
              <w:jc w:val="center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CC041E"/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CC041E"/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CC041E">
                  <w:pPr>
                    <w:pStyle w:val="EMPTYCELLSTYLE"/>
                  </w:pPr>
                </w:p>
              </w:tc>
            </w:tr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EC193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EC1930">
            <w:r>
              <w:t xml:space="preserve">Objednáváme u Vás opravu výměnou ležatých rozvodů SV, TV a CV v suterénu objektu 1. LF UK, Albertov 4, Praha 2 dle Vaší cenové nabídky z </w:t>
            </w:r>
            <w:proofErr w:type="gramStart"/>
            <w:r>
              <w:t>15.1.2017</w:t>
            </w:r>
            <w:proofErr w:type="gramEnd"/>
            <w:r>
              <w:t>. V případě přenesené daňové povinnosti uveďte na faktuře "</w:t>
            </w:r>
            <w:r>
              <w:t>daň odvede zákazník".</w:t>
            </w: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362 377.00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C041E" w:rsidRDefault="00CC041E">
                  <w:pPr>
                    <w:pStyle w:val="EMPTYCELLSTYLE"/>
                  </w:pP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</w:pPr>
            <w:proofErr w:type="gramStart"/>
            <w:r>
              <w:rPr>
                <w:sz w:val="24"/>
              </w:rPr>
              <w:t>24.01.2017</w:t>
            </w:r>
            <w:proofErr w:type="gramEnd"/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1B2156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 w:rsidP="001B2156">
            <w:pPr>
              <w:spacing w:before="20" w:after="20"/>
              <w:ind w:right="40"/>
            </w:pPr>
            <w:r>
              <w:t>Tel.: +</w:t>
            </w:r>
            <w:r w:rsidR="001B2156">
              <w:t>XXXX</w:t>
            </w:r>
            <w:r>
              <w:t xml:space="preserve">, E-mail: </w:t>
            </w:r>
            <w:r w:rsidR="001B2156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4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7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6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041E" w:rsidRDefault="00CC041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CC041E" w:rsidRDefault="00CC041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rPr>
                      <w:b/>
                      <w:i/>
                      <w:sz w:val="28"/>
                    </w:rPr>
                    <w:t>2179100073/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EC1930">
            <w:pPr>
              <w:spacing w:after="280"/>
              <w:ind w:left="40" w:right="40"/>
            </w:pPr>
            <w:r>
              <w:rPr>
                <w:sz w:val="18"/>
              </w:rPr>
              <w:t>Oprava výměnou ležatých rozvodů vody - Albertov 4</w:t>
            </w: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C041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362 377.00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362 377.00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041E" w:rsidRDefault="00EC193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left="40" w:right="40"/>
              <w:jc w:val="right"/>
            </w:pPr>
            <w:r>
              <w:rPr>
                <w:b/>
                <w:sz w:val="24"/>
              </w:rPr>
              <w:t>362 377.00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E" w:rsidRDefault="00EC1930">
            <w:r>
              <w:rPr>
                <w:i/>
                <w:sz w:val="24"/>
              </w:rPr>
              <w:t>Konec přílohy k objednávce č.: 2179100073/ 001</w:t>
            </w: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C041E" w:rsidRDefault="00EC193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  <w:tr w:rsidR="00CC041E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C041E" w:rsidRDefault="00CC041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C041E" w:rsidRDefault="00CC041E">
            <w:pPr>
              <w:pStyle w:val="EMPTYCELLSTYLE"/>
            </w:pPr>
          </w:p>
        </w:tc>
        <w:tc>
          <w:tcPr>
            <w:tcW w:w="58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20" w:type="dxa"/>
          </w:tcPr>
          <w:p w:rsidR="00CC041E" w:rsidRDefault="00CC041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C041E" w:rsidRDefault="00CC041E">
            <w:pPr>
              <w:pStyle w:val="EMPTYCELLSTYLE"/>
            </w:pPr>
          </w:p>
        </w:tc>
        <w:tc>
          <w:tcPr>
            <w:tcW w:w="1140" w:type="dxa"/>
          </w:tcPr>
          <w:p w:rsidR="00CC041E" w:rsidRDefault="00CC041E">
            <w:pPr>
              <w:pStyle w:val="EMPTYCELLSTYLE"/>
            </w:pPr>
          </w:p>
        </w:tc>
      </w:tr>
    </w:tbl>
    <w:p w:rsidR="00EC1930" w:rsidRDefault="00EC1930"/>
    <w:sectPr w:rsidR="00EC193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C041E"/>
    <w:rsid w:val="001B2156"/>
    <w:rsid w:val="00CC041E"/>
    <w:rsid w:val="00E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2017-02-20T10:02:00Z</dcterms:created>
  <dcterms:modified xsi:type="dcterms:W3CDTF">2017-02-20T10:05:00Z</dcterms:modified>
</cp:coreProperties>
</file>