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85E" w:rsidRPr="000405FF" w:rsidRDefault="0004285E" w:rsidP="003E0975">
      <w:pPr>
        <w:jc w:val="center"/>
        <w:rPr>
          <w:rFonts w:ascii="Times New Roman" w:hAnsi="Times New Roman"/>
          <w:b/>
          <w:sz w:val="32"/>
          <w:szCs w:val="32"/>
        </w:rPr>
      </w:pPr>
      <w:r w:rsidRPr="000405FF">
        <w:rPr>
          <w:rFonts w:ascii="Times New Roman" w:hAnsi="Times New Roman"/>
          <w:b/>
          <w:sz w:val="32"/>
          <w:szCs w:val="32"/>
        </w:rPr>
        <w:t xml:space="preserve">Smlouva o </w:t>
      </w:r>
      <w:r w:rsidR="00E3252C" w:rsidRPr="000405FF">
        <w:rPr>
          <w:rFonts w:ascii="Times New Roman" w:hAnsi="Times New Roman"/>
          <w:b/>
          <w:sz w:val="32"/>
          <w:szCs w:val="32"/>
        </w:rPr>
        <w:t>poskytnutí služby supervize</w:t>
      </w:r>
    </w:p>
    <w:p w:rsidR="0004285E" w:rsidRPr="00187FE7" w:rsidRDefault="0004285E" w:rsidP="004C62F2">
      <w:pPr>
        <w:jc w:val="center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 xml:space="preserve">uzavřená mezi </w:t>
      </w:r>
    </w:p>
    <w:p w:rsidR="00EA49D7" w:rsidRPr="00187FE7" w:rsidRDefault="0004285E" w:rsidP="00187FE7">
      <w:pPr>
        <w:spacing w:after="0"/>
        <w:ind w:left="2127" w:hanging="2127"/>
        <w:jc w:val="both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>Organizace:</w:t>
      </w:r>
      <w:r w:rsidR="00187FE7">
        <w:rPr>
          <w:rFonts w:ascii="Times New Roman" w:hAnsi="Times New Roman"/>
          <w:sz w:val="24"/>
          <w:szCs w:val="24"/>
        </w:rPr>
        <w:tab/>
      </w:r>
      <w:r w:rsidR="00187FE7">
        <w:rPr>
          <w:rFonts w:ascii="Times New Roman" w:hAnsi="Times New Roman"/>
          <w:sz w:val="24"/>
          <w:szCs w:val="24"/>
        </w:rPr>
        <w:tab/>
      </w:r>
      <w:r w:rsidR="00187FE7" w:rsidRPr="000405FF">
        <w:rPr>
          <w:rFonts w:ascii="Times New Roman" w:hAnsi="Times New Roman"/>
          <w:b/>
          <w:sz w:val="24"/>
          <w:szCs w:val="24"/>
        </w:rPr>
        <w:t>C</w:t>
      </w:r>
      <w:r w:rsidR="004619D6" w:rsidRPr="000405FF">
        <w:rPr>
          <w:rFonts w:ascii="Times New Roman" w:hAnsi="Times New Roman"/>
          <w:b/>
          <w:sz w:val="24"/>
          <w:szCs w:val="24"/>
        </w:rPr>
        <w:t>en</w:t>
      </w:r>
      <w:r w:rsidR="004619D6" w:rsidRPr="00187FE7">
        <w:rPr>
          <w:rFonts w:ascii="Times New Roman" w:hAnsi="Times New Roman"/>
          <w:b/>
          <w:sz w:val="24"/>
          <w:szCs w:val="24"/>
        </w:rPr>
        <w:t>trum sociálních služeb Poruba, příspěvková organizace</w:t>
      </w:r>
    </w:p>
    <w:p w:rsidR="00187FE7" w:rsidRDefault="00003675" w:rsidP="004C62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>Sídlo:</w:t>
      </w:r>
      <w:r w:rsidRPr="00187FE7">
        <w:rPr>
          <w:rFonts w:ascii="Times New Roman" w:hAnsi="Times New Roman"/>
          <w:sz w:val="24"/>
          <w:szCs w:val="24"/>
        </w:rPr>
        <w:tab/>
      </w:r>
      <w:r w:rsidR="004619D6" w:rsidRPr="00187FE7">
        <w:rPr>
          <w:rFonts w:ascii="Times New Roman" w:hAnsi="Times New Roman"/>
          <w:sz w:val="24"/>
          <w:szCs w:val="24"/>
        </w:rPr>
        <w:tab/>
      </w:r>
      <w:r w:rsidR="004619D6" w:rsidRPr="00187FE7">
        <w:rPr>
          <w:rFonts w:ascii="Times New Roman" w:hAnsi="Times New Roman"/>
          <w:sz w:val="24"/>
          <w:szCs w:val="24"/>
        </w:rPr>
        <w:tab/>
      </w:r>
      <w:r w:rsidR="00187FE7">
        <w:rPr>
          <w:rFonts w:ascii="Times New Roman" w:hAnsi="Times New Roman"/>
          <w:sz w:val="24"/>
          <w:szCs w:val="24"/>
        </w:rPr>
        <w:tab/>
      </w:r>
      <w:r w:rsidR="004619D6" w:rsidRPr="00187FE7">
        <w:rPr>
          <w:rFonts w:ascii="Times New Roman" w:hAnsi="Times New Roman"/>
          <w:sz w:val="24"/>
          <w:szCs w:val="24"/>
        </w:rPr>
        <w:t>Průběžná 6222/122, Poruba, 708 00 Ostrava</w:t>
      </w:r>
      <w:r w:rsidRPr="00187FE7">
        <w:rPr>
          <w:rFonts w:ascii="Times New Roman" w:hAnsi="Times New Roman"/>
          <w:sz w:val="24"/>
          <w:szCs w:val="24"/>
        </w:rPr>
        <w:tab/>
      </w:r>
    </w:p>
    <w:p w:rsidR="0004285E" w:rsidRPr="00187FE7" w:rsidRDefault="00187FE7" w:rsidP="004C62F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Zastoupená</w:t>
      </w:r>
      <w:r w:rsidRPr="00187FE7">
        <w:rPr>
          <w:rFonts w:ascii="Times New Roman" w:hAnsi="Times New Roman"/>
          <w:sz w:val="24"/>
          <w:szCs w:val="24"/>
        </w:rPr>
        <w:t>:</w:t>
      </w:r>
      <w:r w:rsidRPr="00187FE7">
        <w:rPr>
          <w:rFonts w:ascii="Times New Roman" w:hAnsi="Times New Roman"/>
          <w:sz w:val="24"/>
          <w:szCs w:val="24"/>
        </w:rPr>
        <w:tab/>
      </w:r>
      <w:r w:rsidRPr="00187F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87FE7">
        <w:rPr>
          <w:rFonts w:ascii="Times New Roman" w:hAnsi="Times New Roman"/>
          <w:sz w:val="24"/>
          <w:szCs w:val="24"/>
        </w:rPr>
        <w:t>Ing. Simona Malinová, ředitelka organizace</w:t>
      </w:r>
      <w:r w:rsidR="00003675" w:rsidRPr="00187FE7">
        <w:rPr>
          <w:rFonts w:ascii="Times New Roman" w:hAnsi="Times New Roman"/>
          <w:sz w:val="24"/>
          <w:szCs w:val="24"/>
        </w:rPr>
        <w:tab/>
      </w:r>
      <w:r w:rsidR="00003675" w:rsidRPr="00187FE7">
        <w:rPr>
          <w:rFonts w:ascii="Times New Roman" w:hAnsi="Times New Roman"/>
          <w:sz w:val="24"/>
          <w:szCs w:val="24"/>
        </w:rPr>
        <w:tab/>
      </w:r>
    </w:p>
    <w:p w:rsidR="0004285E" w:rsidRDefault="0004285E" w:rsidP="004C62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>IČ:</w:t>
      </w:r>
      <w:r w:rsidRPr="00187FE7">
        <w:rPr>
          <w:rFonts w:ascii="Times New Roman" w:hAnsi="Times New Roman"/>
          <w:sz w:val="24"/>
          <w:szCs w:val="24"/>
        </w:rPr>
        <w:tab/>
      </w:r>
      <w:r w:rsidRPr="00187FE7">
        <w:rPr>
          <w:rFonts w:ascii="Times New Roman" w:hAnsi="Times New Roman"/>
          <w:sz w:val="24"/>
          <w:szCs w:val="24"/>
        </w:rPr>
        <w:tab/>
      </w:r>
      <w:r w:rsidRPr="00187FE7">
        <w:rPr>
          <w:rFonts w:ascii="Times New Roman" w:hAnsi="Times New Roman"/>
          <w:sz w:val="24"/>
          <w:szCs w:val="24"/>
        </w:rPr>
        <w:tab/>
      </w:r>
      <w:r w:rsidR="00187FE7">
        <w:rPr>
          <w:rFonts w:ascii="Times New Roman" w:hAnsi="Times New Roman"/>
          <w:sz w:val="24"/>
          <w:szCs w:val="24"/>
        </w:rPr>
        <w:tab/>
      </w:r>
      <w:r w:rsidR="004619D6" w:rsidRPr="00187FE7">
        <w:rPr>
          <w:rFonts w:ascii="Times New Roman" w:hAnsi="Times New Roman"/>
          <w:sz w:val="24"/>
          <w:szCs w:val="24"/>
        </w:rPr>
        <w:t>71216642</w:t>
      </w:r>
    </w:p>
    <w:p w:rsidR="00187FE7" w:rsidRPr="00187FE7" w:rsidRDefault="00187FE7" w:rsidP="004C62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>(dále jen „zadavatel“)</w:t>
      </w:r>
    </w:p>
    <w:p w:rsidR="0004285E" w:rsidRPr="00187FE7" w:rsidRDefault="0004285E" w:rsidP="003E0975">
      <w:pPr>
        <w:jc w:val="center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>a</w:t>
      </w:r>
    </w:p>
    <w:p w:rsidR="0004285E" w:rsidRPr="00187FE7" w:rsidRDefault="00187FE7" w:rsidP="004C62F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Poskytovatel supervize</w:t>
      </w:r>
      <w:r w:rsidR="0004285E" w:rsidRPr="00187FE7">
        <w:rPr>
          <w:rFonts w:ascii="Times New Roman" w:hAnsi="Times New Roman"/>
          <w:sz w:val="24"/>
          <w:szCs w:val="24"/>
        </w:rPr>
        <w:t>:</w:t>
      </w:r>
      <w:r w:rsidR="0004285E" w:rsidRPr="00187FE7">
        <w:rPr>
          <w:rFonts w:ascii="Times New Roman" w:hAnsi="Times New Roman"/>
          <w:sz w:val="24"/>
          <w:szCs w:val="24"/>
        </w:rPr>
        <w:tab/>
      </w:r>
      <w:r w:rsidR="00E84A90">
        <w:rPr>
          <w:rFonts w:ascii="Times New Roman" w:hAnsi="Times New Roman"/>
          <w:b/>
          <w:sz w:val="24"/>
          <w:szCs w:val="24"/>
        </w:rPr>
        <w:t>Mgr. et Bc. Rostislav Maceček</w:t>
      </w:r>
    </w:p>
    <w:p w:rsidR="0004285E" w:rsidRPr="00187FE7" w:rsidRDefault="007763FE" w:rsidP="004C62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>A</w:t>
      </w:r>
      <w:r w:rsidR="0004285E" w:rsidRPr="00187FE7">
        <w:rPr>
          <w:rFonts w:ascii="Times New Roman" w:hAnsi="Times New Roman"/>
          <w:sz w:val="24"/>
          <w:szCs w:val="24"/>
        </w:rPr>
        <w:t>dresa, telefon:</w:t>
      </w:r>
      <w:r w:rsidR="0004285E" w:rsidRPr="00187FE7">
        <w:rPr>
          <w:rFonts w:ascii="Times New Roman" w:hAnsi="Times New Roman"/>
          <w:sz w:val="24"/>
          <w:szCs w:val="24"/>
        </w:rPr>
        <w:tab/>
      </w:r>
      <w:r w:rsidR="00187FE7">
        <w:rPr>
          <w:rFonts w:ascii="Times New Roman" w:hAnsi="Times New Roman"/>
          <w:sz w:val="24"/>
          <w:szCs w:val="24"/>
        </w:rPr>
        <w:tab/>
      </w:r>
      <w:r w:rsidR="00E84A90">
        <w:rPr>
          <w:rFonts w:ascii="Times New Roman" w:hAnsi="Times New Roman"/>
          <w:sz w:val="24"/>
          <w:szCs w:val="24"/>
        </w:rPr>
        <w:t xml:space="preserve">Žilinská 1319/5, </w:t>
      </w:r>
      <w:r w:rsidR="00E84A90" w:rsidRPr="00187FE7">
        <w:rPr>
          <w:rFonts w:ascii="Times New Roman" w:hAnsi="Times New Roman"/>
          <w:sz w:val="24"/>
          <w:szCs w:val="24"/>
        </w:rPr>
        <w:t>Poruba, 708 00 Ostrava</w:t>
      </w:r>
      <w:r w:rsidR="00E84A90">
        <w:rPr>
          <w:rFonts w:ascii="Times New Roman" w:hAnsi="Times New Roman"/>
          <w:sz w:val="24"/>
          <w:szCs w:val="24"/>
        </w:rPr>
        <w:t xml:space="preserve">, </w:t>
      </w:r>
      <w:r w:rsidR="007557CD">
        <w:rPr>
          <w:rFonts w:ascii="Times New Roman" w:hAnsi="Times New Roman"/>
          <w:sz w:val="24"/>
          <w:szCs w:val="24"/>
        </w:rPr>
        <w:t>xxxxxxxxxxx</w:t>
      </w:r>
      <w:r w:rsidR="00E84A90" w:rsidRPr="00187FE7">
        <w:rPr>
          <w:rFonts w:ascii="Times New Roman" w:hAnsi="Times New Roman"/>
          <w:sz w:val="24"/>
          <w:szCs w:val="24"/>
        </w:rPr>
        <w:tab/>
      </w:r>
    </w:p>
    <w:p w:rsidR="00003675" w:rsidRPr="00187FE7" w:rsidRDefault="00003675" w:rsidP="004C62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>IČ:</w:t>
      </w:r>
      <w:r w:rsidRPr="00187FE7">
        <w:rPr>
          <w:rFonts w:ascii="Times New Roman" w:hAnsi="Times New Roman"/>
          <w:sz w:val="24"/>
          <w:szCs w:val="24"/>
        </w:rPr>
        <w:tab/>
      </w:r>
      <w:r w:rsidRPr="00187FE7">
        <w:rPr>
          <w:rFonts w:ascii="Times New Roman" w:hAnsi="Times New Roman"/>
          <w:sz w:val="24"/>
          <w:szCs w:val="24"/>
        </w:rPr>
        <w:tab/>
      </w:r>
      <w:r w:rsidRPr="00187FE7">
        <w:rPr>
          <w:rFonts w:ascii="Times New Roman" w:hAnsi="Times New Roman"/>
          <w:sz w:val="24"/>
          <w:szCs w:val="24"/>
        </w:rPr>
        <w:tab/>
      </w:r>
      <w:r w:rsidR="00187FE7">
        <w:rPr>
          <w:rFonts w:ascii="Times New Roman" w:hAnsi="Times New Roman"/>
          <w:sz w:val="24"/>
          <w:szCs w:val="24"/>
        </w:rPr>
        <w:tab/>
      </w:r>
      <w:r w:rsidR="00E84A90" w:rsidRPr="00E84A90">
        <w:rPr>
          <w:rFonts w:ascii="Times New Roman" w:hAnsi="Times New Roman"/>
          <w:bCs/>
          <w:sz w:val="24"/>
          <w:szCs w:val="24"/>
        </w:rPr>
        <w:t>49577484</w:t>
      </w:r>
    </w:p>
    <w:p w:rsidR="00187FE7" w:rsidRPr="00187FE7" w:rsidRDefault="00187FE7" w:rsidP="000405FF">
      <w:pPr>
        <w:ind w:right="-1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>(dále jen „</w:t>
      </w:r>
      <w:r>
        <w:rPr>
          <w:rFonts w:ascii="Times New Roman" w:hAnsi="Times New Roman"/>
          <w:sz w:val="24"/>
          <w:szCs w:val="24"/>
        </w:rPr>
        <w:t>supervizor</w:t>
      </w:r>
      <w:r w:rsidRPr="00187FE7">
        <w:rPr>
          <w:rFonts w:ascii="Times New Roman" w:hAnsi="Times New Roman"/>
          <w:sz w:val="24"/>
          <w:szCs w:val="24"/>
        </w:rPr>
        <w:t>“)</w:t>
      </w:r>
    </w:p>
    <w:p w:rsidR="0004285E" w:rsidRPr="00187FE7" w:rsidRDefault="0004285E" w:rsidP="003E0975">
      <w:pPr>
        <w:jc w:val="both"/>
        <w:rPr>
          <w:rFonts w:ascii="Times New Roman" w:hAnsi="Times New Roman"/>
          <w:sz w:val="24"/>
          <w:szCs w:val="24"/>
        </w:rPr>
      </w:pPr>
    </w:p>
    <w:p w:rsidR="00187FE7" w:rsidRDefault="00187FE7" w:rsidP="00187FE7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</w:t>
      </w:r>
    </w:p>
    <w:p w:rsidR="0004285E" w:rsidRPr="00187FE7" w:rsidRDefault="0004285E" w:rsidP="00187FE7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7FE7">
        <w:rPr>
          <w:rFonts w:ascii="Times New Roman" w:hAnsi="Times New Roman"/>
          <w:b/>
          <w:sz w:val="24"/>
          <w:szCs w:val="24"/>
        </w:rPr>
        <w:t>Předmět smlouvy</w:t>
      </w:r>
    </w:p>
    <w:p w:rsidR="0004285E" w:rsidRPr="00187FE7" w:rsidRDefault="0004285E" w:rsidP="00BB260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>Smluvní strany se dohodly o obsahových, organizačních a dalších náležitostech supervize takto:</w:t>
      </w:r>
    </w:p>
    <w:p w:rsidR="00EE1BA9" w:rsidRPr="00187FE7" w:rsidRDefault="0004285E" w:rsidP="00EE1BA9">
      <w:pPr>
        <w:pStyle w:val="Odstavecseseznamem"/>
        <w:numPr>
          <w:ilvl w:val="0"/>
          <w:numId w:val="10"/>
        </w:numPr>
        <w:spacing w:before="120" w:after="12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 xml:space="preserve">Předmětem smlouvy </w:t>
      </w:r>
      <w:r w:rsidR="000614A2" w:rsidRPr="00187FE7">
        <w:rPr>
          <w:rFonts w:ascii="Times New Roman" w:hAnsi="Times New Roman"/>
          <w:sz w:val="24"/>
          <w:szCs w:val="24"/>
        </w:rPr>
        <w:t xml:space="preserve">je zajištění supervize pro </w:t>
      </w:r>
      <w:r w:rsidRPr="00187FE7">
        <w:rPr>
          <w:rFonts w:ascii="Times New Roman" w:hAnsi="Times New Roman"/>
          <w:sz w:val="24"/>
          <w:szCs w:val="24"/>
        </w:rPr>
        <w:t xml:space="preserve">zaměstnance organizace (dále jen supervizanti): </w:t>
      </w:r>
      <w:r w:rsidR="00551A89" w:rsidRPr="00187FE7">
        <w:rPr>
          <w:rFonts w:ascii="Times New Roman" w:hAnsi="Times New Roman"/>
          <w:sz w:val="24"/>
          <w:szCs w:val="24"/>
        </w:rPr>
        <w:t xml:space="preserve"> </w:t>
      </w:r>
      <w:r w:rsidR="00EE1BA9" w:rsidRPr="00187FE7">
        <w:rPr>
          <w:rFonts w:ascii="Times New Roman" w:hAnsi="Times New Roman"/>
          <w:b/>
          <w:sz w:val="24"/>
          <w:szCs w:val="24"/>
        </w:rPr>
        <w:t xml:space="preserve">pracovníci poskytující sociální služby (vedoucí pracovník, sociální pracovník, </w:t>
      </w:r>
      <w:r w:rsidR="005A2C47" w:rsidRPr="00187FE7">
        <w:rPr>
          <w:rFonts w:ascii="Times New Roman" w:hAnsi="Times New Roman"/>
          <w:b/>
          <w:sz w:val="24"/>
          <w:szCs w:val="24"/>
        </w:rPr>
        <w:t xml:space="preserve">odborný pracovník sociální prevence, </w:t>
      </w:r>
      <w:r w:rsidR="000405FF" w:rsidRPr="000405FF">
        <w:rPr>
          <w:rFonts w:ascii="Times New Roman" w:hAnsi="Times New Roman"/>
          <w:b/>
          <w:sz w:val="24"/>
          <w:szCs w:val="24"/>
        </w:rPr>
        <w:t xml:space="preserve">pracovník základní výchovné nepedagogické činnosti </w:t>
      </w:r>
      <w:r w:rsidR="00EE1BA9" w:rsidRPr="000405FF">
        <w:rPr>
          <w:rFonts w:ascii="Times New Roman" w:hAnsi="Times New Roman"/>
          <w:b/>
          <w:sz w:val="24"/>
          <w:szCs w:val="24"/>
        </w:rPr>
        <w:t xml:space="preserve">pracovník v sociálních službách, </w:t>
      </w:r>
      <w:r w:rsidR="005A2C47" w:rsidRPr="000405FF">
        <w:rPr>
          <w:rFonts w:ascii="Times New Roman" w:hAnsi="Times New Roman"/>
          <w:b/>
          <w:sz w:val="24"/>
          <w:szCs w:val="24"/>
        </w:rPr>
        <w:t>a</w:t>
      </w:r>
      <w:r w:rsidR="005A2C47" w:rsidRPr="00187FE7">
        <w:rPr>
          <w:rFonts w:ascii="Times New Roman" w:hAnsi="Times New Roman"/>
          <w:b/>
          <w:sz w:val="24"/>
          <w:szCs w:val="24"/>
        </w:rPr>
        <w:t xml:space="preserve"> provozní pracovník v sociálních službách</w:t>
      </w:r>
      <w:r w:rsidR="00EE1BA9" w:rsidRPr="00187FE7">
        <w:rPr>
          <w:rFonts w:ascii="Times New Roman" w:hAnsi="Times New Roman"/>
          <w:b/>
          <w:sz w:val="24"/>
          <w:szCs w:val="24"/>
        </w:rPr>
        <w:t>)</w:t>
      </w:r>
      <w:r w:rsidR="00EE1BA9" w:rsidRPr="00187FE7">
        <w:rPr>
          <w:rFonts w:ascii="Times New Roman" w:hAnsi="Times New Roman"/>
          <w:sz w:val="24"/>
          <w:szCs w:val="24"/>
        </w:rPr>
        <w:t>.</w:t>
      </w:r>
      <w:r w:rsidR="00E3252C" w:rsidRPr="00187FE7">
        <w:rPr>
          <w:rFonts w:ascii="Times New Roman" w:hAnsi="Times New Roman"/>
          <w:sz w:val="24"/>
          <w:szCs w:val="24"/>
        </w:rPr>
        <w:t xml:space="preserve"> </w:t>
      </w:r>
    </w:p>
    <w:p w:rsidR="0004285E" w:rsidRPr="00187FE7" w:rsidRDefault="00EE1BA9" w:rsidP="00EE1BA9">
      <w:pPr>
        <w:pStyle w:val="Odstavecseseznamem"/>
        <w:spacing w:before="120" w:after="12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187FE7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BB2604" w:rsidRPr="00187FE7" w:rsidRDefault="000614A2" w:rsidP="00BB2604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>Supervize je zde chápána jako konzultace mezi supervizorem a</w:t>
      </w:r>
      <w:r w:rsidR="000405FF" w:rsidRPr="000405FF">
        <w:rPr>
          <w:rFonts w:ascii="Times New Roman" w:hAnsi="Times New Roman"/>
          <w:b/>
          <w:sz w:val="24"/>
          <w:szCs w:val="24"/>
        </w:rPr>
        <w:t> </w:t>
      </w:r>
      <w:r w:rsidRPr="00187FE7">
        <w:rPr>
          <w:rFonts w:ascii="Times New Roman" w:hAnsi="Times New Roman"/>
          <w:sz w:val="24"/>
          <w:szCs w:val="24"/>
        </w:rPr>
        <w:t>supervizantem</w:t>
      </w:r>
      <w:r w:rsidR="000405FF">
        <w:rPr>
          <w:rFonts w:ascii="Times New Roman" w:hAnsi="Times New Roman"/>
          <w:sz w:val="24"/>
          <w:szCs w:val="24"/>
        </w:rPr>
        <w:t>/</w:t>
      </w:r>
      <w:r w:rsidR="004532E0" w:rsidRPr="00187FE7">
        <w:rPr>
          <w:rFonts w:ascii="Times New Roman" w:hAnsi="Times New Roman"/>
          <w:sz w:val="24"/>
          <w:szCs w:val="24"/>
        </w:rPr>
        <w:t>ty</w:t>
      </w:r>
      <w:r w:rsidRPr="00187FE7">
        <w:rPr>
          <w:rFonts w:ascii="Times New Roman" w:hAnsi="Times New Roman"/>
          <w:sz w:val="24"/>
          <w:szCs w:val="24"/>
        </w:rPr>
        <w:t xml:space="preserve"> týkající se pracovních a pro</w:t>
      </w:r>
      <w:r w:rsidR="004532E0" w:rsidRPr="00187FE7">
        <w:rPr>
          <w:rFonts w:ascii="Times New Roman" w:hAnsi="Times New Roman"/>
          <w:sz w:val="24"/>
          <w:szCs w:val="24"/>
        </w:rPr>
        <w:t>fesních záležitostí supervizanta</w:t>
      </w:r>
      <w:r w:rsidRPr="00187FE7">
        <w:rPr>
          <w:rFonts w:ascii="Times New Roman" w:hAnsi="Times New Roman"/>
          <w:sz w:val="24"/>
          <w:szCs w:val="24"/>
        </w:rPr>
        <w:t>. Jedná se zejména o reflektování jeho vlastní práce a pracovních vztahů, nalézání řešení problematických pracovních situací, podp</w:t>
      </w:r>
      <w:r w:rsidR="004532E0" w:rsidRPr="00187FE7">
        <w:rPr>
          <w:rFonts w:ascii="Times New Roman" w:hAnsi="Times New Roman"/>
          <w:sz w:val="24"/>
          <w:szCs w:val="24"/>
        </w:rPr>
        <w:t>oru jeho profesionálního růstu</w:t>
      </w:r>
      <w:r w:rsidR="00F461F7" w:rsidRPr="00187FE7">
        <w:rPr>
          <w:rFonts w:ascii="Times New Roman" w:hAnsi="Times New Roman"/>
          <w:sz w:val="24"/>
          <w:szCs w:val="24"/>
        </w:rPr>
        <w:t xml:space="preserve"> s cílem zabezpečit kvalitu poskytovaných služeb</w:t>
      </w:r>
      <w:r w:rsidR="004532E0" w:rsidRPr="00187FE7">
        <w:rPr>
          <w:rFonts w:ascii="Times New Roman" w:hAnsi="Times New Roman"/>
          <w:sz w:val="24"/>
          <w:szCs w:val="24"/>
        </w:rPr>
        <w:t>, přičemž m</w:t>
      </w:r>
      <w:r w:rsidR="005117F9" w:rsidRPr="00187FE7">
        <w:rPr>
          <w:rFonts w:ascii="Times New Roman" w:hAnsi="Times New Roman"/>
          <w:sz w:val="24"/>
          <w:szCs w:val="24"/>
        </w:rPr>
        <w:t xml:space="preserve">ezi </w:t>
      </w:r>
      <w:r w:rsidRPr="00187FE7">
        <w:rPr>
          <w:rFonts w:ascii="Times New Roman" w:hAnsi="Times New Roman"/>
          <w:sz w:val="24"/>
          <w:szCs w:val="24"/>
        </w:rPr>
        <w:t xml:space="preserve">nejčastější </w:t>
      </w:r>
      <w:r w:rsidR="005117F9" w:rsidRPr="00187FE7">
        <w:rPr>
          <w:rFonts w:ascii="Times New Roman" w:hAnsi="Times New Roman"/>
          <w:sz w:val="24"/>
          <w:szCs w:val="24"/>
        </w:rPr>
        <w:t>zp</w:t>
      </w:r>
      <w:r w:rsidRPr="00187FE7">
        <w:rPr>
          <w:rFonts w:ascii="Times New Roman" w:hAnsi="Times New Roman"/>
          <w:sz w:val="24"/>
          <w:szCs w:val="24"/>
        </w:rPr>
        <w:t>ůsoby provádění supervize patří případová supervize (zaměřená na vztah pracovník – uživatel služby), supervize týmu</w:t>
      </w:r>
      <w:r w:rsidR="004532E0" w:rsidRPr="00187FE7">
        <w:rPr>
          <w:rFonts w:ascii="Times New Roman" w:hAnsi="Times New Roman"/>
          <w:sz w:val="24"/>
          <w:szCs w:val="24"/>
        </w:rPr>
        <w:t xml:space="preserve"> (řeší se spolupráce v týmu, jednotný vztah a jednání k uživatelům služby) nebo supervize jednotlivce (zaměřená zejména na reflexi vlastní práce a</w:t>
      </w:r>
      <w:r w:rsidR="00252BCB" w:rsidRPr="00187FE7">
        <w:rPr>
          <w:rFonts w:ascii="Times New Roman" w:hAnsi="Times New Roman"/>
          <w:sz w:val="24"/>
          <w:szCs w:val="24"/>
        </w:rPr>
        <w:t> </w:t>
      </w:r>
      <w:r w:rsidR="004532E0" w:rsidRPr="00187FE7">
        <w:rPr>
          <w:rFonts w:ascii="Times New Roman" w:hAnsi="Times New Roman"/>
          <w:sz w:val="24"/>
          <w:szCs w:val="24"/>
        </w:rPr>
        <w:t>hledání osobních možností).</w:t>
      </w:r>
    </w:p>
    <w:p w:rsidR="00BB2604" w:rsidRPr="00187FE7" w:rsidRDefault="00BB2604" w:rsidP="00BB2604">
      <w:pPr>
        <w:pStyle w:val="Odstavecseseznamem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87FE7" w:rsidRPr="00187FE7" w:rsidRDefault="004532E0" w:rsidP="00187FE7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>V úvodu každého setkání budou specifikována očekávání supervizanta/ů a témata, která do supervize přináší. Součástí vlastního supervizního procesu bude vyjasňování zakázky (tedy nastavení spolupráce mezi supervizorem a supervizantem). Obsah jednotlivých sezení bude vycházet z potřeb a žádostí supervizanta/ů a bude odpovídat vzájemné dohodě mezi ním/nimi a supervizorem.</w:t>
      </w:r>
    </w:p>
    <w:p w:rsidR="004532E0" w:rsidRPr="00187FE7" w:rsidRDefault="004532E0" w:rsidP="00187FE7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 xml:space="preserve"> </w:t>
      </w:r>
    </w:p>
    <w:p w:rsidR="00DF4639" w:rsidRPr="00DF4639" w:rsidRDefault="008C1B7A" w:rsidP="00BB2604">
      <w:pPr>
        <w:pStyle w:val="Odstavecseseznamem"/>
        <w:numPr>
          <w:ilvl w:val="0"/>
          <w:numId w:val="10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F4639">
        <w:rPr>
          <w:rFonts w:ascii="Times New Roman" w:hAnsi="Times New Roman"/>
          <w:color w:val="000000"/>
          <w:sz w:val="24"/>
          <w:szCs w:val="24"/>
        </w:rPr>
        <w:t xml:space="preserve">Členové týmu </w:t>
      </w:r>
      <w:r w:rsidR="000614A2" w:rsidRPr="00DF4639">
        <w:rPr>
          <w:rFonts w:ascii="Times New Roman" w:hAnsi="Times New Roman"/>
          <w:color w:val="000000"/>
          <w:sz w:val="24"/>
          <w:szCs w:val="24"/>
        </w:rPr>
        <w:t xml:space="preserve">(zaměstnanci organizace) </w:t>
      </w:r>
      <w:r w:rsidRPr="00DF4639">
        <w:rPr>
          <w:rFonts w:ascii="Times New Roman" w:hAnsi="Times New Roman"/>
          <w:color w:val="000000"/>
          <w:sz w:val="24"/>
          <w:szCs w:val="24"/>
        </w:rPr>
        <w:t xml:space="preserve">mají právo na rovný přístup k supervizi a rovnou účast při supervizních setkáních, zejména v případech, kdy se </w:t>
      </w:r>
      <w:r w:rsidR="00D60B32" w:rsidRPr="00DF4639">
        <w:rPr>
          <w:rFonts w:ascii="Times New Roman" w:hAnsi="Times New Roman"/>
          <w:color w:val="000000"/>
          <w:sz w:val="24"/>
          <w:szCs w:val="24"/>
        </w:rPr>
        <w:t>jich supervizní setkání přímo do</w:t>
      </w:r>
      <w:r w:rsidRPr="00DF4639">
        <w:rPr>
          <w:rFonts w:ascii="Times New Roman" w:hAnsi="Times New Roman"/>
          <w:color w:val="000000"/>
          <w:sz w:val="24"/>
          <w:szCs w:val="24"/>
        </w:rPr>
        <w:t>týká (např. týmová supervize).</w:t>
      </w:r>
      <w:r w:rsidR="005C21C2" w:rsidRPr="00DF46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C21C2" w:rsidRPr="00DF4639">
        <w:rPr>
          <w:rFonts w:ascii="Times New Roman" w:hAnsi="Times New Roman"/>
          <w:sz w:val="24"/>
          <w:szCs w:val="24"/>
        </w:rPr>
        <w:t>Hodiny strávené supervizí budou počítány do pracovní doby supervizanta</w:t>
      </w:r>
      <w:r w:rsidR="00CD5942" w:rsidRPr="00DF4639">
        <w:rPr>
          <w:rFonts w:ascii="Times New Roman" w:hAnsi="Times New Roman"/>
          <w:sz w:val="24"/>
          <w:szCs w:val="24"/>
        </w:rPr>
        <w:t>/ů</w:t>
      </w:r>
      <w:r w:rsidR="005C21C2" w:rsidRPr="00DF4639">
        <w:rPr>
          <w:rFonts w:ascii="Times New Roman" w:hAnsi="Times New Roman"/>
          <w:sz w:val="24"/>
          <w:szCs w:val="24"/>
        </w:rPr>
        <w:t>.</w:t>
      </w:r>
      <w:r w:rsidR="00D60B32" w:rsidRPr="00DF4639">
        <w:rPr>
          <w:rFonts w:ascii="Times New Roman" w:hAnsi="Times New Roman"/>
          <w:sz w:val="24"/>
          <w:szCs w:val="24"/>
        </w:rPr>
        <w:t xml:space="preserve"> </w:t>
      </w:r>
    </w:p>
    <w:p w:rsidR="00DF4639" w:rsidRPr="00DF4639" w:rsidRDefault="00DF46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4639">
        <w:rPr>
          <w:rFonts w:ascii="Times New Roman" w:hAnsi="Times New Roman"/>
          <w:sz w:val="24"/>
          <w:szCs w:val="24"/>
        </w:rPr>
        <w:br w:type="page"/>
      </w:r>
    </w:p>
    <w:p w:rsidR="000405FF" w:rsidRPr="000405FF" w:rsidRDefault="0000036E" w:rsidP="00BB2604">
      <w:pPr>
        <w:pStyle w:val="Odstavecseseznamem"/>
        <w:numPr>
          <w:ilvl w:val="0"/>
          <w:numId w:val="10"/>
        </w:numPr>
        <w:spacing w:before="120" w:after="12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DF4639">
        <w:rPr>
          <w:rFonts w:ascii="Times New Roman" w:hAnsi="Times New Roman"/>
          <w:sz w:val="24"/>
          <w:szCs w:val="24"/>
        </w:rPr>
        <w:lastRenderedPageBreak/>
        <w:t>Místem výkonu supervize jsou</w:t>
      </w:r>
      <w:r w:rsidR="00DF4639" w:rsidRPr="00DF4639">
        <w:rPr>
          <w:rFonts w:ascii="Times New Roman" w:hAnsi="Times New Roman"/>
          <w:sz w:val="24"/>
          <w:szCs w:val="24"/>
        </w:rPr>
        <w:t>:</w:t>
      </w:r>
      <w:r w:rsidR="0004285E" w:rsidRPr="00DF4639">
        <w:rPr>
          <w:rFonts w:ascii="Times New Roman" w:hAnsi="Times New Roman"/>
          <w:sz w:val="24"/>
          <w:szCs w:val="24"/>
        </w:rPr>
        <w:t xml:space="preserve"> </w:t>
      </w:r>
    </w:p>
    <w:p w:rsidR="000405FF" w:rsidRPr="000405FF" w:rsidRDefault="000405FF" w:rsidP="000405F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Pečovatelská služba, Průběžná 6222/122, 708 00 Ostrava – Poruba</w:t>
      </w:r>
    </w:p>
    <w:p w:rsidR="0000036E" w:rsidRPr="00DF4639" w:rsidRDefault="000405FF" w:rsidP="000405F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Centrum denních služeb, I. Sekaniny 1812/16, 708 00 Ostrava – Poruba</w:t>
      </w:r>
    </w:p>
    <w:p w:rsidR="0000036E" w:rsidRPr="00DF4639" w:rsidRDefault="00DF4639" w:rsidP="00DF4639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DF4639">
        <w:rPr>
          <w:rFonts w:ascii="Times New Roman" w:hAnsi="Times New Roman"/>
          <w:sz w:val="24"/>
          <w:szCs w:val="24"/>
        </w:rPr>
        <w:t xml:space="preserve">Domov pro matky s dětmi, </w:t>
      </w:r>
      <w:r w:rsidR="0000036E" w:rsidRPr="00DF4639">
        <w:rPr>
          <w:rFonts w:ascii="Times New Roman" w:hAnsi="Times New Roman"/>
          <w:sz w:val="24"/>
          <w:szCs w:val="24"/>
        </w:rPr>
        <w:t>Dělnická 386/30, 708 00 Ostrava</w:t>
      </w:r>
      <w:r w:rsidRPr="00DF4639">
        <w:rPr>
          <w:rFonts w:ascii="Times New Roman" w:hAnsi="Times New Roman"/>
          <w:sz w:val="24"/>
          <w:szCs w:val="24"/>
        </w:rPr>
        <w:t xml:space="preserve"> –</w:t>
      </w:r>
      <w:r w:rsidR="0000036E" w:rsidRPr="00DF4639">
        <w:rPr>
          <w:rFonts w:ascii="Times New Roman" w:hAnsi="Times New Roman"/>
          <w:sz w:val="24"/>
          <w:szCs w:val="24"/>
        </w:rPr>
        <w:t xml:space="preserve"> Poruba</w:t>
      </w:r>
    </w:p>
    <w:p w:rsidR="00DF4639" w:rsidRPr="00DF4639" w:rsidRDefault="00DF4639" w:rsidP="00DF4639">
      <w:pPr>
        <w:pStyle w:val="Odstavecseseznamem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DF4639">
        <w:rPr>
          <w:rFonts w:ascii="Times New Roman" w:hAnsi="Times New Roman"/>
          <w:sz w:val="24"/>
          <w:szCs w:val="24"/>
        </w:rPr>
        <w:t>Azylové zařízení, Vřesinská 2230/5, 708 00 Ostrava - Poruba</w:t>
      </w:r>
    </w:p>
    <w:p w:rsidR="00DF4639" w:rsidRPr="00DF4639" w:rsidRDefault="00DF4639" w:rsidP="00DF4639">
      <w:pPr>
        <w:pStyle w:val="Odstavecseseznamem"/>
        <w:spacing w:before="120" w:after="120" w:line="240" w:lineRule="auto"/>
        <w:ind w:left="144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4285E" w:rsidRPr="00187FE7" w:rsidRDefault="0004285E" w:rsidP="00EA49D7">
      <w:pPr>
        <w:pStyle w:val="Odstavecseseznamem"/>
        <w:numPr>
          <w:ilvl w:val="0"/>
          <w:numId w:val="10"/>
        </w:numPr>
        <w:spacing w:before="120" w:after="12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DF4639">
        <w:rPr>
          <w:rFonts w:ascii="Times New Roman" w:hAnsi="Times New Roman"/>
          <w:sz w:val="24"/>
          <w:szCs w:val="24"/>
        </w:rPr>
        <w:t>Jako osobu odpovědnou za organizační zajištění su</w:t>
      </w:r>
      <w:r w:rsidRPr="00187FE7">
        <w:rPr>
          <w:rFonts w:ascii="Times New Roman" w:hAnsi="Times New Roman"/>
          <w:sz w:val="24"/>
          <w:szCs w:val="24"/>
        </w:rPr>
        <w:t>pervize (dojednání termínů, zajištění účasti supervizantů, z</w:t>
      </w:r>
      <w:r w:rsidR="002E24CE" w:rsidRPr="00187FE7">
        <w:rPr>
          <w:rFonts w:ascii="Times New Roman" w:hAnsi="Times New Roman"/>
          <w:sz w:val="24"/>
          <w:szCs w:val="24"/>
        </w:rPr>
        <w:t>ajištění prostor pro supervizi</w:t>
      </w:r>
      <w:r w:rsidR="008C1B7A" w:rsidRPr="00187FE7">
        <w:rPr>
          <w:rFonts w:ascii="Times New Roman" w:hAnsi="Times New Roman"/>
          <w:sz w:val="24"/>
          <w:szCs w:val="24"/>
        </w:rPr>
        <w:t xml:space="preserve">, </w:t>
      </w:r>
      <w:r w:rsidRPr="00187FE7">
        <w:rPr>
          <w:rFonts w:ascii="Times New Roman" w:hAnsi="Times New Roman"/>
          <w:sz w:val="24"/>
          <w:szCs w:val="24"/>
        </w:rPr>
        <w:t>apod.) stanovuje zadavate</w:t>
      </w:r>
      <w:r w:rsidR="00EA49D7" w:rsidRPr="00187FE7">
        <w:rPr>
          <w:rFonts w:ascii="Times New Roman" w:hAnsi="Times New Roman"/>
          <w:sz w:val="24"/>
          <w:szCs w:val="24"/>
        </w:rPr>
        <w:t xml:space="preserve">l </w:t>
      </w:r>
      <w:r w:rsidR="004154E4">
        <w:rPr>
          <w:rFonts w:ascii="Times New Roman" w:hAnsi="Times New Roman"/>
          <w:sz w:val="24"/>
          <w:szCs w:val="24"/>
        </w:rPr>
        <w:t>personalistu</w:t>
      </w:r>
      <w:r w:rsidR="00EA49D7" w:rsidRPr="00187FE7">
        <w:rPr>
          <w:rFonts w:ascii="Times New Roman" w:hAnsi="Times New Roman"/>
          <w:sz w:val="24"/>
          <w:szCs w:val="24"/>
        </w:rPr>
        <w:t xml:space="preserve"> organizace: </w:t>
      </w:r>
      <w:r w:rsidR="007557CD">
        <w:rPr>
          <w:rFonts w:ascii="Times New Roman" w:hAnsi="Times New Roman"/>
          <w:b/>
          <w:sz w:val="24"/>
          <w:szCs w:val="24"/>
        </w:rPr>
        <w:t>xxxxxxxxxxxxxxxxxxxxxxx</w:t>
      </w:r>
      <w:bookmarkStart w:id="0" w:name="_GoBack"/>
      <w:bookmarkEnd w:id="0"/>
    </w:p>
    <w:p w:rsidR="000359B8" w:rsidRPr="00187FE7" w:rsidRDefault="000359B8" w:rsidP="00BB2604">
      <w:pPr>
        <w:pStyle w:val="Odstavecseseznamem"/>
        <w:spacing w:before="120"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4285E" w:rsidRPr="00187FE7" w:rsidRDefault="00DF0C23" w:rsidP="00BB2604">
      <w:pPr>
        <w:pStyle w:val="Odstavecseseznamem"/>
        <w:numPr>
          <w:ilvl w:val="0"/>
          <w:numId w:val="10"/>
        </w:numPr>
        <w:spacing w:before="120"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 xml:space="preserve">Délka jedné konzultace </w:t>
      </w:r>
      <w:r w:rsidR="0004285E" w:rsidRPr="00187FE7">
        <w:rPr>
          <w:rFonts w:ascii="Times New Roman" w:hAnsi="Times New Roman"/>
          <w:sz w:val="24"/>
          <w:szCs w:val="24"/>
        </w:rPr>
        <w:t>v případě</w:t>
      </w:r>
      <w:r w:rsidR="004532E0" w:rsidRPr="00187FE7">
        <w:rPr>
          <w:rFonts w:ascii="Times New Roman" w:hAnsi="Times New Roman"/>
          <w:sz w:val="24"/>
          <w:szCs w:val="24"/>
        </w:rPr>
        <w:t xml:space="preserve"> skupinové (týmové) supervize jsou</w:t>
      </w:r>
      <w:r w:rsidR="0004285E" w:rsidRPr="00187FE7">
        <w:rPr>
          <w:rFonts w:ascii="Times New Roman" w:hAnsi="Times New Roman"/>
          <w:sz w:val="24"/>
          <w:szCs w:val="24"/>
        </w:rPr>
        <w:t xml:space="preserve"> </w:t>
      </w:r>
      <w:r w:rsidR="004532E0" w:rsidRPr="00187FE7">
        <w:rPr>
          <w:rFonts w:ascii="Times New Roman" w:hAnsi="Times New Roman"/>
          <w:b/>
          <w:sz w:val="24"/>
          <w:szCs w:val="24"/>
        </w:rPr>
        <w:t>2</w:t>
      </w:r>
      <w:r w:rsidR="0004285E" w:rsidRPr="00187FE7">
        <w:rPr>
          <w:rFonts w:ascii="Times New Roman" w:hAnsi="Times New Roman"/>
          <w:b/>
          <w:sz w:val="24"/>
          <w:szCs w:val="24"/>
        </w:rPr>
        <w:t xml:space="preserve"> hodiny</w:t>
      </w:r>
      <w:r w:rsidR="0004285E" w:rsidRPr="00187FE7">
        <w:rPr>
          <w:rFonts w:ascii="Times New Roman" w:hAnsi="Times New Roman"/>
          <w:sz w:val="24"/>
          <w:szCs w:val="24"/>
        </w:rPr>
        <w:t xml:space="preserve"> (přičemž jednou supervizní hod</w:t>
      </w:r>
      <w:r w:rsidR="003A147E" w:rsidRPr="00187FE7">
        <w:rPr>
          <w:rFonts w:ascii="Times New Roman" w:hAnsi="Times New Roman"/>
          <w:sz w:val="24"/>
          <w:szCs w:val="24"/>
        </w:rPr>
        <w:t xml:space="preserve">inou </w:t>
      </w:r>
      <w:r w:rsidR="002E24CE" w:rsidRPr="00187FE7">
        <w:rPr>
          <w:rFonts w:ascii="Times New Roman" w:hAnsi="Times New Roman"/>
          <w:sz w:val="24"/>
          <w:szCs w:val="24"/>
        </w:rPr>
        <w:t>se rozumí časová jednotka</w:t>
      </w:r>
      <w:r w:rsidR="003A147E" w:rsidRPr="00187FE7">
        <w:rPr>
          <w:rFonts w:ascii="Times New Roman" w:hAnsi="Times New Roman"/>
          <w:sz w:val="24"/>
          <w:szCs w:val="24"/>
        </w:rPr>
        <w:t xml:space="preserve"> 6</w:t>
      </w:r>
      <w:r w:rsidR="0004285E" w:rsidRPr="00187FE7">
        <w:rPr>
          <w:rFonts w:ascii="Times New Roman" w:hAnsi="Times New Roman"/>
          <w:sz w:val="24"/>
          <w:szCs w:val="24"/>
        </w:rPr>
        <w:t>0 minut přímé práce včetně refle</w:t>
      </w:r>
      <w:r w:rsidR="003A147E" w:rsidRPr="00187FE7">
        <w:rPr>
          <w:rFonts w:ascii="Times New Roman" w:hAnsi="Times New Roman"/>
          <w:sz w:val="24"/>
          <w:szCs w:val="24"/>
        </w:rPr>
        <w:t>xe</w:t>
      </w:r>
      <w:r w:rsidRPr="00187FE7">
        <w:rPr>
          <w:rFonts w:ascii="Times New Roman" w:hAnsi="Times New Roman"/>
          <w:sz w:val="24"/>
          <w:szCs w:val="24"/>
        </w:rPr>
        <w:t>). Délka jedné konzultace v případě individuální supervize</w:t>
      </w:r>
      <w:r w:rsidR="0004285E" w:rsidRPr="00187FE7">
        <w:rPr>
          <w:rFonts w:ascii="Times New Roman" w:hAnsi="Times New Roman"/>
          <w:sz w:val="24"/>
          <w:szCs w:val="24"/>
        </w:rPr>
        <w:t xml:space="preserve"> je </w:t>
      </w:r>
      <w:r w:rsidR="009A6D6C" w:rsidRPr="00187FE7">
        <w:rPr>
          <w:rFonts w:ascii="Times New Roman" w:hAnsi="Times New Roman"/>
          <w:sz w:val="24"/>
          <w:szCs w:val="24"/>
        </w:rPr>
        <w:t xml:space="preserve">zpravidla </w:t>
      </w:r>
      <w:r w:rsidRPr="00187FE7">
        <w:rPr>
          <w:rFonts w:ascii="Times New Roman" w:hAnsi="Times New Roman"/>
          <w:b/>
          <w:sz w:val="24"/>
          <w:szCs w:val="24"/>
        </w:rPr>
        <w:t>1 hodina</w:t>
      </w:r>
      <w:r w:rsidR="00C66AD9" w:rsidRPr="00187FE7">
        <w:rPr>
          <w:rFonts w:ascii="Times New Roman" w:hAnsi="Times New Roman"/>
          <w:b/>
          <w:sz w:val="24"/>
          <w:szCs w:val="24"/>
        </w:rPr>
        <w:t xml:space="preserve"> </w:t>
      </w:r>
      <w:r w:rsidRPr="00187FE7">
        <w:rPr>
          <w:rFonts w:ascii="Times New Roman" w:hAnsi="Times New Roman"/>
          <w:sz w:val="24"/>
          <w:szCs w:val="24"/>
        </w:rPr>
        <w:t xml:space="preserve">(myšleno rovněž </w:t>
      </w:r>
      <w:r w:rsidR="0004285E" w:rsidRPr="00187FE7">
        <w:rPr>
          <w:rFonts w:ascii="Times New Roman" w:hAnsi="Times New Roman"/>
          <w:sz w:val="24"/>
          <w:szCs w:val="24"/>
        </w:rPr>
        <w:t>60</w:t>
      </w:r>
      <w:r w:rsidR="00AC2BB4" w:rsidRPr="00187FE7">
        <w:rPr>
          <w:rFonts w:ascii="Times New Roman" w:hAnsi="Times New Roman"/>
          <w:sz w:val="24"/>
          <w:szCs w:val="24"/>
        </w:rPr>
        <w:t> </w:t>
      </w:r>
      <w:r w:rsidR="0004285E" w:rsidRPr="00187FE7">
        <w:rPr>
          <w:rFonts w:ascii="Times New Roman" w:hAnsi="Times New Roman"/>
          <w:sz w:val="24"/>
          <w:szCs w:val="24"/>
        </w:rPr>
        <w:t>minut</w:t>
      </w:r>
      <w:r w:rsidR="003A147E" w:rsidRPr="00187FE7">
        <w:rPr>
          <w:rFonts w:ascii="Times New Roman" w:hAnsi="Times New Roman"/>
          <w:sz w:val="24"/>
          <w:szCs w:val="24"/>
        </w:rPr>
        <w:t xml:space="preserve"> </w:t>
      </w:r>
      <w:r w:rsidR="0004285E" w:rsidRPr="00187FE7">
        <w:rPr>
          <w:rFonts w:ascii="Times New Roman" w:hAnsi="Times New Roman"/>
          <w:sz w:val="24"/>
          <w:szCs w:val="24"/>
        </w:rPr>
        <w:t>přímé práce se sup</w:t>
      </w:r>
      <w:r w:rsidR="003A147E" w:rsidRPr="00187FE7">
        <w:rPr>
          <w:rFonts w:ascii="Times New Roman" w:hAnsi="Times New Roman"/>
          <w:sz w:val="24"/>
          <w:szCs w:val="24"/>
        </w:rPr>
        <w:t>ervizantem</w:t>
      </w:r>
      <w:r w:rsidRPr="00187FE7">
        <w:rPr>
          <w:rFonts w:ascii="Times New Roman" w:hAnsi="Times New Roman"/>
          <w:sz w:val="24"/>
          <w:szCs w:val="24"/>
        </w:rPr>
        <w:t>)</w:t>
      </w:r>
      <w:r w:rsidR="00C90A7A" w:rsidRPr="00187FE7">
        <w:rPr>
          <w:rFonts w:ascii="Times New Roman" w:hAnsi="Times New Roman"/>
          <w:sz w:val="24"/>
          <w:szCs w:val="24"/>
        </w:rPr>
        <w:t xml:space="preserve">. </w:t>
      </w:r>
      <w:r w:rsidR="0004285E" w:rsidRPr="00187FE7">
        <w:rPr>
          <w:rFonts w:ascii="Times New Roman" w:hAnsi="Times New Roman"/>
          <w:sz w:val="24"/>
          <w:szCs w:val="24"/>
        </w:rPr>
        <w:t xml:space="preserve">Konkrétní datum </w:t>
      </w:r>
      <w:r w:rsidR="00C90A7A" w:rsidRPr="00187FE7">
        <w:rPr>
          <w:rFonts w:ascii="Times New Roman" w:hAnsi="Times New Roman"/>
          <w:sz w:val="24"/>
          <w:szCs w:val="24"/>
        </w:rPr>
        <w:t xml:space="preserve">supervizního setkání </w:t>
      </w:r>
      <w:r w:rsidR="0004285E" w:rsidRPr="00187FE7">
        <w:rPr>
          <w:rFonts w:ascii="Times New Roman" w:hAnsi="Times New Roman"/>
          <w:sz w:val="24"/>
          <w:szCs w:val="24"/>
        </w:rPr>
        <w:t>bude dohodnuto písemně (e-mailem) vždy nejpozději 30 dní před vlastním konáním supervize.</w:t>
      </w:r>
    </w:p>
    <w:p w:rsidR="00BB2604" w:rsidRPr="00187FE7" w:rsidRDefault="00BB2604" w:rsidP="00041C59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BB2604" w:rsidRPr="00187FE7" w:rsidRDefault="0004285E" w:rsidP="00041C59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 xml:space="preserve">Za proběhlé </w:t>
      </w:r>
      <w:r w:rsidR="00DF0C23" w:rsidRPr="00187FE7">
        <w:rPr>
          <w:rFonts w:ascii="Times New Roman" w:hAnsi="Times New Roman"/>
          <w:sz w:val="24"/>
          <w:szCs w:val="24"/>
        </w:rPr>
        <w:t xml:space="preserve">supervizní </w:t>
      </w:r>
      <w:r w:rsidRPr="00187FE7">
        <w:rPr>
          <w:rFonts w:ascii="Times New Roman" w:hAnsi="Times New Roman"/>
          <w:sz w:val="24"/>
          <w:szCs w:val="24"/>
        </w:rPr>
        <w:t>sezení se považuje i domluvené setkání, které není s omluvou nejméně jeden den</w:t>
      </w:r>
      <w:r w:rsidR="00DF0C23" w:rsidRPr="00187FE7">
        <w:rPr>
          <w:rFonts w:ascii="Times New Roman" w:hAnsi="Times New Roman"/>
          <w:sz w:val="24"/>
          <w:szCs w:val="24"/>
        </w:rPr>
        <w:t xml:space="preserve"> (24 hodin)</w:t>
      </w:r>
      <w:r w:rsidRPr="00187FE7">
        <w:rPr>
          <w:rFonts w:ascii="Times New Roman" w:hAnsi="Times New Roman"/>
          <w:sz w:val="24"/>
          <w:szCs w:val="24"/>
        </w:rPr>
        <w:t xml:space="preserve"> předem odvolané.</w:t>
      </w:r>
    </w:p>
    <w:p w:rsidR="00041C59" w:rsidRPr="00187FE7" w:rsidRDefault="00041C59" w:rsidP="00041C59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BB2604" w:rsidRPr="00187FE7" w:rsidRDefault="00BB2604" w:rsidP="00041C5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>Zadavatel se zavazuje ke spolupráci potřebné k realizaci supervize a k zajištění podmínek, zejména prostorových a časových, na základě předchozí domluvy.</w:t>
      </w:r>
    </w:p>
    <w:p w:rsidR="00BB2604" w:rsidRPr="00187FE7" w:rsidRDefault="00BB2604" w:rsidP="00041C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0C23" w:rsidRPr="00187FE7" w:rsidRDefault="0004285E" w:rsidP="00BB260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 xml:space="preserve">Zadavatel se zavazuje uhradit supervizorovi odměnu za </w:t>
      </w:r>
      <w:r w:rsidRPr="00187FE7">
        <w:rPr>
          <w:rFonts w:ascii="Times New Roman" w:hAnsi="Times New Roman"/>
          <w:b/>
          <w:sz w:val="24"/>
          <w:szCs w:val="24"/>
        </w:rPr>
        <w:t>1 hodinu</w:t>
      </w:r>
      <w:r w:rsidRPr="00187FE7">
        <w:rPr>
          <w:rFonts w:ascii="Times New Roman" w:hAnsi="Times New Roman"/>
          <w:sz w:val="24"/>
          <w:szCs w:val="24"/>
        </w:rPr>
        <w:t xml:space="preserve"> poskytnuté supervize ve</w:t>
      </w:r>
      <w:r w:rsidR="000405FF" w:rsidRPr="000405FF">
        <w:rPr>
          <w:rFonts w:ascii="Times New Roman" w:hAnsi="Times New Roman"/>
          <w:b/>
          <w:sz w:val="24"/>
          <w:szCs w:val="24"/>
        </w:rPr>
        <w:t> </w:t>
      </w:r>
      <w:r w:rsidRPr="00187FE7">
        <w:rPr>
          <w:rFonts w:ascii="Times New Roman" w:hAnsi="Times New Roman"/>
          <w:sz w:val="24"/>
          <w:szCs w:val="24"/>
        </w:rPr>
        <w:t xml:space="preserve">výši </w:t>
      </w:r>
      <w:r w:rsidR="00AC691D" w:rsidRPr="00187FE7">
        <w:rPr>
          <w:rFonts w:ascii="Times New Roman" w:hAnsi="Times New Roman"/>
          <w:b/>
          <w:sz w:val="24"/>
          <w:szCs w:val="24"/>
        </w:rPr>
        <w:t>90</w:t>
      </w:r>
      <w:r w:rsidR="004C0B4D" w:rsidRPr="00187FE7">
        <w:rPr>
          <w:rFonts w:ascii="Times New Roman" w:hAnsi="Times New Roman"/>
          <w:b/>
          <w:sz w:val="24"/>
          <w:szCs w:val="24"/>
        </w:rPr>
        <w:t>0</w:t>
      </w:r>
      <w:r w:rsidR="00511F2D" w:rsidRPr="00187FE7">
        <w:rPr>
          <w:rFonts w:ascii="Times New Roman" w:hAnsi="Times New Roman"/>
          <w:b/>
          <w:sz w:val="24"/>
          <w:szCs w:val="24"/>
        </w:rPr>
        <w:t>,-</w:t>
      </w:r>
      <w:r w:rsidRPr="00187FE7">
        <w:rPr>
          <w:rFonts w:ascii="Times New Roman" w:hAnsi="Times New Roman"/>
          <w:b/>
          <w:sz w:val="24"/>
          <w:szCs w:val="24"/>
        </w:rPr>
        <w:t>Kč</w:t>
      </w:r>
      <w:r w:rsidRPr="00187FE7">
        <w:rPr>
          <w:rFonts w:ascii="Times New Roman" w:hAnsi="Times New Roman"/>
          <w:sz w:val="24"/>
          <w:szCs w:val="24"/>
        </w:rPr>
        <w:t xml:space="preserve"> (slovy </w:t>
      </w:r>
      <w:r w:rsidR="00AC691D" w:rsidRPr="00187FE7">
        <w:rPr>
          <w:rFonts w:ascii="Times New Roman" w:hAnsi="Times New Roman"/>
          <w:sz w:val="24"/>
          <w:szCs w:val="24"/>
        </w:rPr>
        <w:t>devětset</w:t>
      </w:r>
      <w:r w:rsidRPr="00187FE7">
        <w:rPr>
          <w:rFonts w:ascii="Times New Roman" w:hAnsi="Times New Roman"/>
          <w:sz w:val="24"/>
          <w:szCs w:val="24"/>
        </w:rPr>
        <w:t>korun českých)</w:t>
      </w:r>
      <w:r w:rsidR="004C0B4D" w:rsidRPr="00187FE7">
        <w:rPr>
          <w:rFonts w:ascii="Times New Roman" w:hAnsi="Times New Roman"/>
          <w:sz w:val="24"/>
          <w:szCs w:val="24"/>
        </w:rPr>
        <w:t xml:space="preserve">. </w:t>
      </w:r>
      <w:r w:rsidRPr="00187FE7">
        <w:rPr>
          <w:rFonts w:ascii="Times New Roman" w:hAnsi="Times New Roman"/>
          <w:sz w:val="24"/>
          <w:szCs w:val="24"/>
        </w:rPr>
        <w:t>Uvedená odm</w:t>
      </w:r>
      <w:r w:rsidR="00DF0C23" w:rsidRPr="00187FE7">
        <w:rPr>
          <w:rFonts w:ascii="Times New Roman" w:hAnsi="Times New Roman"/>
          <w:sz w:val="24"/>
          <w:szCs w:val="24"/>
        </w:rPr>
        <w:t>ěna je včetně všech nákladů</w:t>
      </w:r>
      <w:r w:rsidRPr="00187FE7">
        <w:rPr>
          <w:rFonts w:ascii="Times New Roman" w:hAnsi="Times New Roman"/>
          <w:sz w:val="24"/>
          <w:szCs w:val="24"/>
        </w:rPr>
        <w:t xml:space="preserve"> </w:t>
      </w:r>
      <w:r w:rsidR="00DF0C23" w:rsidRPr="00187FE7">
        <w:rPr>
          <w:rFonts w:ascii="Times New Roman" w:hAnsi="Times New Roman"/>
          <w:sz w:val="24"/>
          <w:szCs w:val="24"/>
        </w:rPr>
        <w:t xml:space="preserve">supervizora </w:t>
      </w:r>
      <w:r w:rsidRPr="00187FE7">
        <w:rPr>
          <w:rFonts w:ascii="Times New Roman" w:hAnsi="Times New Roman"/>
          <w:sz w:val="24"/>
          <w:szCs w:val="24"/>
        </w:rPr>
        <w:t>souvisejících</w:t>
      </w:r>
      <w:r w:rsidR="00DF0C23" w:rsidRPr="00187FE7">
        <w:rPr>
          <w:rFonts w:ascii="Times New Roman" w:hAnsi="Times New Roman"/>
          <w:sz w:val="24"/>
          <w:szCs w:val="24"/>
        </w:rPr>
        <w:t xml:space="preserve"> s poskytnutím supervize</w:t>
      </w:r>
      <w:r w:rsidRPr="00187FE7">
        <w:rPr>
          <w:rFonts w:ascii="Times New Roman" w:hAnsi="Times New Roman"/>
          <w:sz w:val="24"/>
          <w:szCs w:val="24"/>
        </w:rPr>
        <w:t>. Odměna bud</w:t>
      </w:r>
      <w:r w:rsidR="00DF0C23" w:rsidRPr="00187FE7">
        <w:rPr>
          <w:rFonts w:ascii="Times New Roman" w:hAnsi="Times New Roman"/>
          <w:sz w:val="24"/>
          <w:szCs w:val="24"/>
        </w:rPr>
        <w:t>e vyplacena na základě vystavené faktury.</w:t>
      </w:r>
    </w:p>
    <w:p w:rsidR="0004285E" w:rsidRPr="00187FE7" w:rsidRDefault="0004285E" w:rsidP="00BB2604">
      <w:pPr>
        <w:pStyle w:val="Odstavecseseznamem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154E4" w:rsidRDefault="004154E4" w:rsidP="004154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</w:t>
      </w:r>
    </w:p>
    <w:p w:rsidR="0004285E" w:rsidRPr="00187FE7" w:rsidRDefault="0004285E" w:rsidP="004154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7FE7">
        <w:rPr>
          <w:rFonts w:ascii="Times New Roman" w:hAnsi="Times New Roman"/>
          <w:b/>
          <w:sz w:val="24"/>
          <w:szCs w:val="24"/>
        </w:rPr>
        <w:t>Další ujednání</w:t>
      </w:r>
    </w:p>
    <w:p w:rsidR="00BB2604" w:rsidRPr="00187FE7" w:rsidRDefault="00BB2604" w:rsidP="00BB2604">
      <w:pPr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p w:rsidR="005C21C2" w:rsidRPr="00187FE7" w:rsidRDefault="005C21C2" w:rsidP="00BB260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>Supervizor bude provádět supervizi podle svého nejlepšího odborného vědomí a svědomí a</w:t>
      </w:r>
      <w:r w:rsidR="00AC2BB4" w:rsidRPr="00187FE7">
        <w:rPr>
          <w:rFonts w:ascii="Times New Roman" w:hAnsi="Times New Roman"/>
          <w:sz w:val="24"/>
          <w:szCs w:val="24"/>
        </w:rPr>
        <w:t> </w:t>
      </w:r>
      <w:r w:rsidRPr="00187FE7">
        <w:rPr>
          <w:rFonts w:ascii="Times New Roman" w:hAnsi="Times New Roman"/>
          <w:sz w:val="24"/>
          <w:szCs w:val="24"/>
        </w:rPr>
        <w:t>respektovat přitom uznávané etické kodexy</w:t>
      </w:r>
      <w:r w:rsidR="00C721DE" w:rsidRPr="00187FE7">
        <w:rPr>
          <w:rFonts w:ascii="Times New Roman" w:hAnsi="Times New Roman"/>
          <w:sz w:val="24"/>
          <w:szCs w:val="24"/>
        </w:rPr>
        <w:t xml:space="preserve"> </w:t>
      </w:r>
      <w:r w:rsidR="00394CA2" w:rsidRPr="00187FE7">
        <w:rPr>
          <w:rFonts w:ascii="Times New Roman" w:hAnsi="Times New Roman"/>
          <w:sz w:val="24"/>
          <w:szCs w:val="24"/>
        </w:rPr>
        <w:t>supervizorů</w:t>
      </w:r>
      <w:r w:rsidRPr="00187FE7">
        <w:rPr>
          <w:rFonts w:ascii="Times New Roman" w:hAnsi="Times New Roman"/>
          <w:sz w:val="24"/>
          <w:szCs w:val="24"/>
        </w:rPr>
        <w:t>.</w:t>
      </w:r>
    </w:p>
    <w:p w:rsidR="00BB2604" w:rsidRPr="00187FE7" w:rsidRDefault="00BB2604" w:rsidP="00BB26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530123" w:rsidRPr="00187FE7" w:rsidRDefault="00D570B6" w:rsidP="00BB260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 xml:space="preserve">Supervizor vypracuje zadavateli </w:t>
      </w:r>
      <w:r w:rsidR="00551A89" w:rsidRPr="00187FE7">
        <w:rPr>
          <w:rFonts w:ascii="Times New Roman" w:hAnsi="Times New Roman"/>
          <w:sz w:val="24"/>
          <w:szCs w:val="24"/>
        </w:rPr>
        <w:t xml:space="preserve">jednou za pololetí krátký zápis </w:t>
      </w:r>
      <w:r w:rsidRPr="00187FE7">
        <w:rPr>
          <w:rFonts w:ascii="Times New Roman" w:hAnsi="Times New Roman"/>
          <w:sz w:val="24"/>
          <w:szCs w:val="24"/>
        </w:rPr>
        <w:t xml:space="preserve">o </w:t>
      </w:r>
      <w:r w:rsidR="009149D8" w:rsidRPr="00187FE7">
        <w:rPr>
          <w:rFonts w:ascii="Times New Roman" w:hAnsi="Times New Roman"/>
          <w:sz w:val="24"/>
          <w:szCs w:val="24"/>
        </w:rPr>
        <w:t xml:space="preserve">realizaci jednotlivých supervizních setkání, který bude </w:t>
      </w:r>
      <w:r w:rsidR="00C721DE" w:rsidRPr="00187FE7">
        <w:rPr>
          <w:rFonts w:ascii="Times New Roman" w:hAnsi="Times New Roman"/>
          <w:sz w:val="24"/>
          <w:szCs w:val="24"/>
        </w:rPr>
        <w:t>spoluvytváře</w:t>
      </w:r>
      <w:r w:rsidR="00394CA2" w:rsidRPr="00187FE7">
        <w:rPr>
          <w:rFonts w:ascii="Times New Roman" w:hAnsi="Times New Roman"/>
          <w:sz w:val="24"/>
          <w:szCs w:val="24"/>
        </w:rPr>
        <w:t>t</w:t>
      </w:r>
      <w:r w:rsidR="00530123" w:rsidRPr="00187FE7">
        <w:rPr>
          <w:rFonts w:ascii="Times New Roman" w:hAnsi="Times New Roman"/>
          <w:sz w:val="24"/>
          <w:szCs w:val="24"/>
        </w:rPr>
        <w:t xml:space="preserve"> se su</w:t>
      </w:r>
      <w:r w:rsidR="00C721DE" w:rsidRPr="00187FE7">
        <w:rPr>
          <w:rFonts w:ascii="Times New Roman" w:hAnsi="Times New Roman"/>
          <w:sz w:val="24"/>
          <w:szCs w:val="24"/>
        </w:rPr>
        <w:t>pervidovanými zaměstnanci</w:t>
      </w:r>
      <w:r w:rsidR="009149D8" w:rsidRPr="00187FE7">
        <w:rPr>
          <w:rFonts w:ascii="Times New Roman" w:hAnsi="Times New Roman"/>
          <w:sz w:val="24"/>
          <w:szCs w:val="24"/>
        </w:rPr>
        <w:t xml:space="preserve"> (supervizanty)</w:t>
      </w:r>
      <w:r w:rsidR="00530123" w:rsidRPr="00187FE7">
        <w:rPr>
          <w:rFonts w:ascii="Times New Roman" w:hAnsi="Times New Roman"/>
          <w:sz w:val="24"/>
          <w:szCs w:val="24"/>
        </w:rPr>
        <w:t>.</w:t>
      </w:r>
    </w:p>
    <w:p w:rsidR="00821CAC" w:rsidRPr="00187FE7" w:rsidRDefault="00821CAC" w:rsidP="00821C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2604" w:rsidRPr="00187FE7" w:rsidRDefault="0004285E" w:rsidP="00BB260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 xml:space="preserve">Konkrétní obsah každého setkání vyjednají účastníci supervize vždy na jeho začátku. Supervizor přitom není oprávněn sdělovat cokoliv z obsahu supervize </w:t>
      </w:r>
      <w:r w:rsidR="00BA0B7B" w:rsidRPr="00187FE7">
        <w:rPr>
          <w:rFonts w:ascii="Times New Roman" w:hAnsi="Times New Roman"/>
          <w:sz w:val="24"/>
          <w:szCs w:val="24"/>
        </w:rPr>
        <w:t xml:space="preserve">ostatním </w:t>
      </w:r>
      <w:r w:rsidR="00C721DE" w:rsidRPr="00187FE7">
        <w:rPr>
          <w:rFonts w:ascii="Times New Roman" w:hAnsi="Times New Roman"/>
          <w:sz w:val="24"/>
          <w:szCs w:val="24"/>
        </w:rPr>
        <w:t xml:space="preserve">pracovníkům organizace, </w:t>
      </w:r>
      <w:r w:rsidR="00BA0B7B" w:rsidRPr="00187FE7">
        <w:rPr>
          <w:rFonts w:ascii="Times New Roman" w:hAnsi="Times New Roman"/>
          <w:sz w:val="24"/>
          <w:szCs w:val="24"/>
        </w:rPr>
        <w:t>kteří se supervize neúčastnili</w:t>
      </w:r>
      <w:r w:rsidR="009D7D26" w:rsidRPr="00187FE7">
        <w:rPr>
          <w:rFonts w:ascii="Times New Roman" w:hAnsi="Times New Roman"/>
          <w:sz w:val="24"/>
          <w:szCs w:val="24"/>
        </w:rPr>
        <w:t>, či dalším třetím stranám</w:t>
      </w:r>
      <w:r w:rsidRPr="00187FE7">
        <w:rPr>
          <w:rFonts w:ascii="Times New Roman" w:hAnsi="Times New Roman"/>
          <w:sz w:val="24"/>
          <w:szCs w:val="24"/>
        </w:rPr>
        <w:t>. Tímto se</w:t>
      </w:r>
      <w:r w:rsidR="000405FF" w:rsidRPr="000405FF">
        <w:rPr>
          <w:rFonts w:ascii="Times New Roman" w:hAnsi="Times New Roman"/>
          <w:b/>
          <w:sz w:val="24"/>
          <w:szCs w:val="24"/>
        </w:rPr>
        <w:t> </w:t>
      </w:r>
      <w:r w:rsidR="000405FF" w:rsidRPr="00187FE7">
        <w:rPr>
          <w:rFonts w:ascii="Times New Roman" w:hAnsi="Times New Roman"/>
          <w:sz w:val="24"/>
          <w:szCs w:val="24"/>
        </w:rPr>
        <w:t xml:space="preserve"> </w:t>
      </w:r>
      <w:r w:rsidRPr="00187FE7">
        <w:rPr>
          <w:rFonts w:ascii="Times New Roman" w:hAnsi="Times New Roman"/>
          <w:sz w:val="24"/>
          <w:szCs w:val="24"/>
        </w:rPr>
        <w:t>sleduje vytvoření bezpečného prostředí, které je nezbytné</w:t>
      </w:r>
      <w:r w:rsidR="00BA0B7B" w:rsidRPr="00187FE7">
        <w:rPr>
          <w:rFonts w:ascii="Times New Roman" w:hAnsi="Times New Roman"/>
          <w:sz w:val="24"/>
          <w:szCs w:val="24"/>
        </w:rPr>
        <w:t xml:space="preserve"> pro optimální supervizní vztah</w:t>
      </w:r>
      <w:r w:rsidRPr="00187FE7">
        <w:rPr>
          <w:rFonts w:ascii="Times New Roman" w:hAnsi="Times New Roman"/>
          <w:sz w:val="24"/>
          <w:szCs w:val="24"/>
        </w:rPr>
        <w:t xml:space="preserve"> mezi supervizantem</w:t>
      </w:r>
      <w:r w:rsidR="00730BAB" w:rsidRPr="00187FE7">
        <w:rPr>
          <w:rFonts w:ascii="Times New Roman" w:hAnsi="Times New Roman"/>
          <w:sz w:val="24"/>
          <w:szCs w:val="24"/>
        </w:rPr>
        <w:t>/ty</w:t>
      </w:r>
      <w:r w:rsidRPr="00187FE7">
        <w:rPr>
          <w:rFonts w:ascii="Times New Roman" w:hAnsi="Times New Roman"/>
          <w:sz w:val="24"/>
          <w:szCs w:val="24"/>
        </w:rPr>
        <w:t xml:space="preserve"> a supervizorem.</w:t>
      </w:r>
    </w:p>
    <w:p w:rsidR="00821CAC" w:rsidRPr="00187FE7" w:rsidRDefault="00821CAC" w:rsidP="00821C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285E" w:rsidRPr="00187FE7" w:rsidRDefault="0004285E" w:rsidP="00BB260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>V př</w:t>
      </w:r>
      <w:r w:rsidR="00674786" w:rsidRPr="00187FE7">
        <w:rPr>
          <w:rFonts w:ascii="Times New Roman" w:hAnsi="Times New Roman"/>
          <w:sz w:val="24"/>
          <w:szCs w:val="24"/>
        </w:rPr>
        <w:t xml:space="preserve">ípadě nespokojenosti </w:t>
      </w:r>
      <w:r w:rsidR="007E3B0F" w:rsidRPr="00187FE7">
        <w:rPr>
          <w:rFonts w:ascii="Times New Roman" w:hAnsi="Times New Roman"/>
          <w:sz w:val="24"/>
          <w:szCs w:val="24"/>
        </w:rPr>
        <w:t>supervizanta</w:t>
      </w:r>
      <w:r w:rsidR="00674786" w:rsidRPr="00187FE7">
        <w:rPr>
          <w:rFonts w:ascii="Times New Roman" w:hAnsi="Times New Roman"/>
          <w:sz w:val="24"/>
          <w:szCs w:val="24"/>
        </w:rPr>
        <w:t xml:space="preserve"> nebo supervizora s</w:t>
      </w:r>
      <w:r w:rsidR="007E3B0F" w:rsidRPr="00187FE7">
        <w:rPr>
          <w:rFonts w:ascii="Times New Roman" w:hAnsi="Times New Roman"/>
          <w:sz w:val="24"/>
          <w:szCs w:val="24"/>
        </w:rPr>
        <w:t> průběhem supervize</w:t>
      </w:r>
      <w:r w:rsidR="00674786" w:rsidRPr="00187FE7">
        <w:rPr>
          <w:rFonts w:ascii="Times New Roman" w:hAnsi="Times New Roman"/>
          <w:sz w:val="24"/>
          <w:szCs w:val="24"/>
        </w:rPr>
        <w:t xml:space="preserve"> (např.</w:t>
      </w:r>
      <w:r w:rsidR="000405FF" w:rsidRPr="000405FF">
        <w:rPr>
          <w:rFonts w:ascii="Times New Roman" w:hAnsi="Times New Roman"/>
          <w:b/>
          <w:sz w:val="24"/>
          <w:szCs w:val="24"/>
        </w:rPr>
        <w:t xml:space="preserve">  </w:t>
      </w:r>
      <w:r w:rsidR="00674786" w:rsidRPr="00187FE7">
        <w:rPr>
          <w:rFonts w:ascii="Times New Roman" w:hAnsi="Times New Roman"/>
          <w:sz w:val="24"/>
          <w:szCs w:val="24"/>
        </w:rPr>
        <w:t>problémy ve vzájemném vztahu mezi supervizorem a supervidovaným pracovníkem)</w:t>
      </w:r>
      <w:r w:rsidRPr="00187FE7">
        <w:rPr>
          <w:rFonts w:ascii="Times New Roman" w:hAnsi="Times New Roman"/>
          <w:sz w:val="24"/>
          <w:szCs w:val="24"/>
        </w:rPr>
        <w:t xml:space="preserve"> bude situace nejprve projednána neformálně s účinnou snahou dojít nápravy či shody. Ukáže-li se to jako neúčinné, vypracují obě strany společně mimořádnou zprávu o situaci pro </w:t>
      </w:r>
      <w:r w:rsidR="007907FD" w:rsidRPr="00187FE7">
        <w:rPr>
          <w:rFonts w:ascii="Times New Roman" w:hAnsi="Times New Roman"/>
          <w:sz w:val="24"/>
          <w:szCs w:val="24"/>
        </w:rPr>
        <w:t>ředitele organizace</w:t>
      </w:r>
      <w:r w:rsidR="001E5B65" w:rsidRPr="00187FE7">
        <w:rPr>
          <w:rFonts w:ascii="Times New Roman" w:hAnsi="Times New Roman"/>
          <w:sz w:val="24"/>
          <w:szCs w:val="24"/>
        </w:rPr>
        <w:t>. Ten</w:t>
      </w:r>
      <w:r w:rsidRPr="00187FE7">
        <w:rPr>
          <w:rFonts w:ascii="Times New Roman" w:hAnsi="Times New Roman"/>
          <w:sz w:val="24"/>
          <w:szCs w:val="24"/>
        </w:rPr>
        <w:t xml:space="preserve"> s nimi dále situaci projedná. Všechny strany sporu budou postupovat s přihlédnutím k platným předpisům organizace a platným relevantním </w:t>
      </w:r>
      <w:r w:rsidRPr="00187FE7">
        <w:rPr>
          <w:rFonts w:ascii="Times New Roman" w:hAnsi="Times New Roman"/>
          <w:sz w:val="24"/>
          <w:szCs w:val="24"/>
        </w:rPr>
        <w:lastRenderedPageBreak/>
        <w:t>etickým kodexům, je vyloučena dehonestace (snížení důstojnosti a důvěryhodnosti) kohokoliv ze zúčastněných.</w:t>
      </w:r>
    </w:p>
    <w:p w:rsidR="00BB2604" w:rsidRPr="00187FE7" w:rsidRDefault="00BB2604" w:rsidP="00BB26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54E4" w:rsidRDefault="004154E4" w:rsidP="004154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</w:t>
      </w:r>
    </w:p>
    <w:p w:rsidR="0004285E" w:rsidRPr="00187FE7" w:rsidRDefault="0004285E" w:rsidP="004154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7FE7">
        <w:rPr>
          <w:rFonts w:ascii="Times New Roman" w:hAnsi="Times New Roman"/>
          <w:b/>
          <w:sz w:val="24"/>
          <w:szCs w:val="24"/>
        </w:rPr>
        <w:t>Závěrečná ustanovení</w:t>
      </w:r>
    </w:p>
    <w:p w:rsidR="00821CAC" w:rsidRPr="00187FE7" w:rsidRDefault="00821CAC" w:rsidP="00821CAC">
      <w:pPr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p w:rsidR="00530123" w:rsidRPr="00187FE7" w:rsidRDefault="00530123" w:rsidP="008F442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>Smlouva se uzavírá na dobu určitou do</w:t>
      </w:r>
      <w:r w:rsidR="00AC691D" w:rsidRPr="00187FE7">
        <w:rPr>
          <w:rFonts w:ascii="Times New Roman" w:hAnsi="Times New Roman"/>
          <w:sz w:val="24"/>
          <w:szCs w:val="24"/>
        </w:rPr>
        <w:t xml:space="preserve"> </w:t>
      </w:r>
      <w:r w:rsidR="007907FD" w:rsidRPr="000405FF">
        <w:rPr>
          <w:rFonts w:ascii="Times New Roman" w:hAnsi="Times New Roman"/>
          <w:sz w:val="24"/>
          <w:szCs w:val="24"/>
        </w:rPr>
        <w:t xml:space="preserve">31. </w:t>
      </w:r>
      <w:r w:rsidR="00384CC8" w:rsidRPr="000405FF">
        <w:rPr>
          <w:rFonts w:ascii="Times New Roman" w:hAnsi="Times New Roman"/>
          <w:sz w:val="24"/>
          <w:szCs w:val="24"/>
        </w:rPr>
        <w:t>12. 20</w:t>
      </w:r>
      <w:r w:rsidR="004154E4" w:rsidRPr="000405FF">
        <w:rPr>
          <w:rFonts w:ascii="Times New Roman" w:hAnsi="Times New Roman"/>
          <w:sz w:val="24"/>
          <w:szCs w:val="24"/>
        </w:rPr>
        <w:t>20</w:t>
      </w:r>
      <w:r w:rsidRPr="00187FE7">
        <w:rPr>
          <w:rFonts w:ascii="Times New Roman" w:hAnsi="Times New Roman"/>
          <w:sz w:val="24"/>
          <w:szCs w:val="24"/>
        </w:rPr>
        <w:t>.</w:t>
      </w:r>
    </w:p>
    <w:p w:rsidR="00821CAC" w:rsidRPr="00187FE7" w:rsidRDefault="00821CAC" w:rsidP="008F442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4285E" w:rsidRPr="00187FE7" w:rsidRDefault="0004285E" w:rsidP="008F442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 xml:space="preserve">Případné změny a doplňky této smlouvy lze provádět pouze písemnou formou a musí být schváleny podpisem smluvních stran. </w:t>
      </w:r>
    </w:p>
    <w:p w:rsidR="00821CAC" w:rsidRPr="00187FE7" w:rsidRDefault="00821CAC" w:rsidP="008F44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285E" w:rsidRPr="00187FE7" w:rsidRDefault="0004285E" w:rsidP="008F442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 xml:space="preserve">Smlouva nabývá účinnosti dnem jejího podpisu. </w:t>
      </w:r>
    </w:p>
    <w:p w:rsidR="00821CAC" w:rsidRPr="00187FE7" w:rsidRDefault="00821CAC" w:rsidP="008F44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4426" w:rsidRPr="00187FE7" w:rsidRDefault="008F4426" w:rsidP="008F442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>Odstoupení od supervize v době platnosti smlouvy z jiných než mimořádných důvodů (nemoc, úmrtí, změna pracoviště) se děje pouze po vzájemném souhlasu smluvních stran.</w:t>
      </w:r>
    </w:p>
    <w:p w:rsidR="00821CAC" w:rsidRPr="00187FE7" w:rsidRDefault="00821CAC" w:rsidP="008F44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285E" w:rsidRPr="00187FE7" w:rsidRDefault="0004285E" w:rsidP="008F442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>Tento kontrakt je vyhotoven ve dvou stej</w:t>
      </w:r>
      <w:r w:rsidR="00533743" w:rsidRPr="00187FE7">
        <w:rPr>
          <w:rFonts w:ascii="Times New Roman" w:hAnsi="Times New Roman"/>
          <w:sz w:val="24"/>
          <w:szCs w:val="24"/>
        </w:rPr>
        <w:t xml:space="preserve">nopisech, z nichž jeden </w:t>
      </w:r>
      <w:r w:rsidRPr="00187FE7">
        <w:rPr>
          <w:rFonts w:ascii="Times New Roman" w:hAnsi="Times New Roman"/>
          <w:sz w:val="24"/>
          <w:szCs w:val="24"/>
        </w:rPr>
        <w:t>převzal supervi</w:t>
      </w:r>
      <w:r w:rsidR="00533743" w:rsidRPr="00187FE7">
        <w:rPr>
          <w:rFonts w:ascii="Times New Roman" w:hAnsi="Times New Roman"/>
          <w:sz w:val="24"/>
          <w:szCs w:val="24"/>
        </w:rPr>
        <w:t xml:space="preserve">zor a druhý </w:t>
      </w:r>
      <w:r w:rsidRPr="00187FE7">
        <w:rPr>
          <w:rFonts w:ascii="Times New Roman" w:hAnsi="Times New Roman"/>
          <w:sz w:val="24"/>
          <w:szCs w:val="24"/>
        </w:rPr>
        <w:t>zá</w:t>
      </w:r>
      <w:r w:rsidR="00533743" w:rsidRPr="00187FE7">
        <w:rPr>
          <w:rFonts w:ascii="Times New Roman" w:hAnsi="Times New Roman"/>
          <w:sz w:val="24"/>
          <w:szCs w:val="24"/>
        </w:rPr>
        <w:t>stupce organizace</w:t>
      </w:r>
      <w:r w:rsidRPr="00187FE7">
        <w:rPr>
          <w:rFonts w:ascii="Times New Roman" w:hAnsi="Times New Roman"/>
          <w:sz w:val="24"/>
          <w:szCs w:val="24"/>
        </w:rPr>
        <w:t>.</w:t>
      </w:r>
    </w:p>
    <w:p w:rsidR="00821CAC" w:rsidRPr="00187FE7" w:rsidRDefault="00821CAC" w:rsidP="008F44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285E" w:rsidRPr="00187FE7" w:rsidRDefault="0004285E" w:rsidP="008F442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>Smluvní strany si tuto smlouvu řádně přečetly a s jejím obsahem souhlasí.</w:t>
      </w:r>
    </w:p>
    <w:p w:rsidR="00821CAC" w:rsidRPr="00187FE7" w:rsidRDefault="00821CAC" w:rsidP="00821C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285E" w:rsidRDefault="0004285E" w:rsidP="003E0975">
      <w:pPr>
        <w:jc w:val="both"/>
        <w:rPr>
          <w:rFonts w:ascii="Times New Roman" w:hAnsi="Times New Roman"/>
          <w:sz w:val="24"/>
          <w:szCs w:val="24"/>
        </w:rPr>
      </w:pPr>
    </w:p>
    <w:p w:rsidR="004154E4" w:rsidRDefault="004154E4" w:rsidP="003E0975">
      <w:pPr>
        <w:jc w:val="both"/>
        <w:rPr>
          <w:rFonts w:ascii="Times New Roman" w:hAnsi="Times New Roman"/>
          <w:sz w:val="24"/>
          <w:szCs w:val="24"/>
        </w:rPr>
      </w:pPr>
    </w:p>
    <w:p w:rsidR="004154E4" w:rsidRPr="00187FE7" w:rsidRDefault="004154E4" w:rsidP="003E0975">
      <w:pPr>
        <w:jc w:val="both"/>
        <w:rPr>
          <w:rFonts w:ascii="Times New Roman" w:hAnsi="Times New Roman"/>
          <w:sz w:val="24"/>
          <w:szCs w:val="24"/>
        </w:rPr>
      </w:pPr>
    </w:p>
    <w:p w:rsidR="004154E4" w:rsidRDefault="00551A89" w:rsidP="00F3327B">
      <w:pPr>
        <w:jc w:val="both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>V Ostra</w:t>
      </w:r>
      <w:r w:rsidR="001E5B65" w:rsidRPr="00187FE7">
        <w:rPr>
          <w:rFonts w:ascii="Times New Roman" w:hAnsi="Times New Roman"/>
          <w:sz w:val="24"/>
          <w:szCs w:val="24"/>
        </w:rPr>
        <w:t>vě</w:t>
      </w:r>
      <w:r w:rsidR="0091105C" w:rsidRPr="00187FE7">
        <w:rPr>
          <w:rFonts w:ascii="Times New Roman" w:hAnsi="Times New Roman"/>
          <w:sz w:val="24"/>
          <w:szCs w:val="24"/>
        </w:rPr>
        <w:t>, dne:</w:t>
      </w:r>
      <w:r w:rsidR="00A673C0" w:rsidRPr="00187FE7">
        <w:rPr>
          <w:rFonts w:ascii="Times New Roman" w:hAnsi="Times New Roman"/>
          <w:sz w:val="24"/>
          <w:szCs w:val="24"/>
        </w:rPr>
        <w:tab/>
      </w:r>
      <w:r w:rsidR="0091105C" w:rsidRPr="00187FE7">
        <w:rPr>
          <w:rFonts w:ascii="Times New Roman" w:hAnsi="Times New Roman"/>
          <w:sz w:val="24"/>
          <w:szCs w:val="24"/>
        </w:rPr>
        <w:tab/>
      </w:r>
      <w:r w:rsidR="0091105C" w:rsidRPr="00187FE7">
        <w:rPr>
          <w:rFonts w:ascii="Times New Roman" w:hAnsi="Times New Roman"/>
          <w:sz w:val="24"/>
          <w:szCs w:val="24"/>
        </w:rPr>
        <w:tab/>
      </w:r>
      <w:r w:rsidR="0091105C" w:rsidRPr="00187FE7">
        <w:rPr>
          <w:rFonts w:ascii="Times New Roman" w:hAnsi="Times New Roman"/>
          <w:sz w:val="24"/>
          <w:szCs w:val="24"/>
        </w:rPr>
        <w:tab/>
      </w:r>
      <w:r w:rsidR="0091105C" w:rsidRPr="00187FE7">
        <w:rPr>
          <w:rFonts w:ascii="Times New Roman" w:hAnsi="Times New Roman"/>
          <w:sz w:val="24"/>
          <w:szCs w:val="24"/>
        </w:rPr>
        <w:tab/>
      </w:r>
      <w:r w:rsidRPr="00187FE7">
        <w:rPr>
          <w:rFonts w:ascii="Times New Roman" w:hAnsi="Times New Roman"/>
          <w:sz w:val="24"/>
          <w:szCs w:val="24"/>
        </w:rPr>
        <w:t xml:space="preserve"> V Ostra</w:t>
      </w:r>
      <w:r w:rsidR="001E5B65" w:rsidRPr="00187FE7">
        <w:rPr>
          <w:rFonts w:ascii="Times New Roman" w:hAnsi="Times New Roman"/>
          <w:sz w:val="24"/>
          <w:szCs w:val="24"/>
        </w:rPr>
        <w:t>vě</w:t>
      </w:r>
      <w:r w:rsidR="0004285E" w:rsidRPr="00187FE7">
        <w:rPr>
          <w:rFonts w:ascii="Times New Roman" w:hAnsi="Times New Roman"/>
          <w:sz w:val="24"/>
          <w:szCs w:val="24"/>
        </w:rPr>
        <w:t>, dne:</w:t>
      </w:r>
    </w:p>
    <w:p w:rsidR="004154E4" w:rsidRDefault="004154E4" w:rsidP="00F3327B">
      <w:pPr>
        <w:jc w:val="both"/>
        <w:rPr>
          <w:rFonts w:ascii="Times New Roman" w:hAnsi="Times New Roman"/>
          <w:sz w:val="24"/>
          <w:szCs w:val="24"/>
        </w:rPr>
      </w:pPr>
    </w:p>
    <w:p w:rsidR="0004285E" w:rsidRPr="00187FE7" w:rsidRDefault="0004285E" w:rsidP="00F3327B">
      <w:pPr>
        <w:jc w:val="both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 xml:space="preserve"> </w:t>
      </w:r>
    </w:p>
    <w:p w:rsidR="00551A89" w:rsidRPr="00187FE7" w:rsidRDefault="0004285E" w:rsidP="004154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7FE7">
        <w:rPr>
          <w:rFonts w:ascii="Times New Roman" w:hAnsi="Times New Roman"/>
          <w:sz w:val="24"/>
          <w:szCs w:val="24"/>
        </w:rPr>
        <w:t>……………………………………</w:t>
      </w:r>
      <w:r w:rsidRPr="00187FE7">
        <w:rPr>
          <w:rFonts w:ascii="Times New Roman" w:hAnsi="Times New Roman"/>
          <w:sz w:val="24"/>
          <w:szCs w:val="24"/>
        </w:rPr>
        <w:tab/>
      </w:r>
      <w:r w:rsidRPr="00187FE7">
        <w:rPr>
          <w:rFonts w:ascii="Times New Roman" w:hAnsi="Times New Roman"/>
          <w:sz w:val="24"/>
          <w:szCs w:val="24"/>
        </w:rPr>
        <w:tab/>
      </w:r>
      <w:r w:rsidRPr="00187FE7">
        <w:rPr>
          <w:rFonts w:ascii="Times New Roman" w:hAnsi="Times New Roman"/>
          <w:sz w:val="24"/>
          <w:szCs w:val="24"/>
        </w:rPr>
        <w:tab/>
      </w:r>
      <w:r w:rsidR="000359B8" w:rsidRPr="00187FE7">
        <w:rPr>
          <w:rFonts w:ascii="Times New Roman" w:hAnsi="Times New Roman"/>
          <w:sz w:val="24"/>
          <w:szCs w:val="24"/>
        </w:rPr>
        <w:t xml:space="preserve">  ………………………………………</w:t>
      </w:r>
    </w:p>
    <w:p w:rsidR="0004285E" w:rsidRPr="00187FE7" w:rsidRDefault="004154E4" w:rsidP="004154E4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907FD" w:rsidRPr="00187FE7">
        <w:rPr>
          <w:rFonts w:ascii="Times New Roman" w:hAnsi="Times New Roman"/>
          <w:sz w:val="24"/>
          <w:szCs w:val="24"/>
        </w:rPr>
        <w:t>Zadavatel</w:t>
      </w:r>
      <w:r w:rsidR="0004285E" w:rsidRPr="00187FE7">
        <w:rPr>
          <w:rFonts w:ascii="Times New Roman" w:hAnsi="Times New Roman"/>
          <w:sz w:val="24"/>
          <w:szCs w:val="24"/>
        </w:rPr>
        <w:tab/>
      </w:r>
      <w:r w:rsidR="0004285E" w:rsidRPr="00187FE7">
        <w:rPr>
          <w:rFonts w:ascii="Times New Roman" w:hAnsi="Times New Roman"/>
          <w:sz w:val="24"/>
          <w:szCs w:val="24"/>
        </w:rPr>
        <w:tab/>
        <w:t xml:space="preserve">    </w:t>
      </w:r>
      <w:r w:rsidR="00252BCB" w:rsidRPr="00187FE7">
        <w:rPr>
          <w:rFonts w:ascii="Times New Roman" w:hAnsi="Times New Roman"/>
          <w:sz w:val="24"/>
          <w:szCs w:val="24"/>
        </w:rPr>
        <w:t xml:space="preserve"> </w:t>
      </w:r>
      <w:r w:rsidR="00252BCB" w:rsidRPr="00187FE7">
        <w:rPr>
          <w:rFonts w:ascii="Times New Roman" w:hAnsi="Times New Roman"/>
          <w:sz w:val="24"/>
          <w:szCs w:val="24"/>
        </w:rPr>
        <w:tab/>
      </w:r>
      <w:r w:rsidR="00252BCB" w:rsidRPr="00187FE7">
        <w:rPr>
          <w:rFonts w:ascii="Times New Roman" w:hAnsi="Times New Roman"/>
          <w:sz w:val="24"/>
          <w:szCs w:val="24"/>
        </w:rPr>
        <w:tab/>
      </w:r>
      <w:r w:rsidR="001E5B65" w:rsidRPr="00187FE7">
        <w:rPr>
          <w:rFonts w:ascii="Times New Roman" w:hAnsi="Times New Roman"/>
          <w:sz w:val="24"/>
          <w:szCs w:val="24"/>
        </w:rPr>
        <w:t xml:space="preserve">       </w:t>
      </w:r>
      <w:r w:rsidR="00533743" w:rsidRPr="00187FE7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907FD" w:rsidRPr="00187FE7">
        <w:rPr>
          <w:rFonts w:ascii="Times New Roman" w:hAnsi="Times New Roman"/>
          <w:sz w:val="24"/>
          <w:szCs w:val="24"/>
        </w:rPr>
        <w:t>S</w:t>
      </w:r>
      <w:r w:rsidR="00BB2604" w:rsidRPr="00187FE7">
        <w:rPr>
          <w:rFonts w:ascii="Times New Roman" w:hAnsi="Times New Roman"/>
          <w:sz w:val="24"/>
          <w:szCs w:val="24"/>
        </w:rPr>
        <w:t>upervizor</w:t>
      </w:r>
    </w:p>
    <w:sectPr w:rsidR="0004285E" w:rsidRPr="00187FE7" w:rsidSect="000405FF">
      <w:footerReference w:type="default" r:id="rId7"/>
      <w:pgSz w:w="11906" w:h="16838"/>
      <w:pgMar w:top="1418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4B5" w:rsidRDefault="008F24B5" w:rsidP="006A3A82">
      <w:pPr>
        <w:spacing w:after="0" w:line="240" w:lineRule="auto"/>
      </w:pPr>
      <w:r>
        <w:separator/>
      </w:r>
    </w:p>
  </w:endnote>
  <w:endnote w:type="continuationSeparator" w:id="0">
    <w:p w:rsidR="008F24B5" w:rsidRDefault="008F24B5" w:rsidP="006A3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5E" w:rsidRPr="00187FE7" w:rsidRDefault="0004285E">
    <w:pPr>
      <w:pStyle w:val="Zpat"/>
      <w:jc w:val="center"/>
      <w:rPr>
        <w:rFonts w:ascii="Times New Roman" w:hAnsi="Times New Roman"/>
      </w:rPr>
    </w:pPr>
    <w:r w:rsidRPr="00187FE7">
      <w:rPr>
        <w:rFonts w:ascii="Times New Roman" w:hAnsi="Times New Roman"/>
      </w:rPr>
      <w:t xml:space="preserve">Stránka </w:t>
    </w:r>
    <w:r w:rsidRPr="00187FE7">
      <w:rPr>
        <w:rFonts w:ascii="Times New Roman" w:hAnsi="Times New Roman"/>
        <w:bCs/>
      </w:rPr>
      <w:fldChar w:fldCharType="begin"/>
    </w:r>
    <w:r w:rsidRPr="00187FE7">
      <w:rPr>
        <w:rFonts w:ascii="Times New Roman" w:hAnsi="Times New Roman"/>
        <w:bCs/>
      </w:rPr>
      <w:instrText>PAGE</w:instrText>
    </w:r>
    <w:r w:rsidRPr="00187FE7">
      <w:rPr>
        <w:rFonts w:ascii="Times New Roman" w:hAnsi="Times New Roman"/>
        <w:bCs/>
      </w:rPr>
      <w:fldChar w:fldCharType="separate"/>
    </w:r>
    <w:r w:rsidR="007557CD">
      <w:rPr>
        <w:rFonts w:ascii="Times New Roman" w:hAnsi="Times New Roman"/>
        <w:bCs/>
        <w:noProof/>
      </w:rPr>
      <w:t>2</w:t>
    </w:r>
    <w:r w:rsidRPr="00187FE7">
      <w:rPr>
        <w:rFonts w:ascii="Times New Roman" w:hAnsi="Times New Roman"/>
        <w:bCs/>
      </w:rPr>
      <w:fldChar w:fldCharType="end"/>
    </w:r>
    <w:r w:rsidRPr="00187FE7">
      <w:rPr>
        <w:rFonts w:ascii="Times New Roman" w:hAnsi="Times New Roman"/>
      </w:rPr>
      <w:t xml:space="preserve"> z </w:t>
    </w:r>
    <w:r w:rsidRPr="00187FE7">
      <w:rPr>
        <w:rFonts w:ascii="Times New Roman" w:hAnsi="Times New Roman"/>
        <w:bCs/>
      </w:rPr>
      <w:fldChar w:fldCharType="begin"/>
    </w:r>
    <w:r w:rsidRPr="00187FE7">
      <w:rPr>
        <w:rFonts w:ascii="Times New Roman" w:hAnsi="Times New Roman"/>
        <w:bCs/>
      </w:rPr>
      <w:instrText>NUMPAGES</w:instrText>
    </w:r>
    <w:r w:rsidRPr="00187FE7">
      <w:rPr>
        <w:rFonts w:ascii="Times New Roman" w:hAnsi="Times New Roman"/>
        <w:bCs/>
      </w:rPr>
      <w:fldChar w:fldCharType="separate"/>
    </w:r>
    <w:r w:rsidR="007557CD">
      <w:rPr>
        <w:rFonts w:ascii="Times New Roman" w:hAnsi="Times New Roman"/>
        <w:bCs/>
        <w:noProof/>
      </w:rPr>
      <w:t>3</w:t>
    </w:r>
    <w:r w:rsidRPr="00187FE7">
      <w:rPr>
        <w:rFonts w:ascii="Times New Roman" w:hAnsi="Times New Roman"/>
        <w:bCs/>
      </w:rPr>
      <w:fldChar w:fldCharType="end"/>
    </w:r>
  </w:p>
  <w:p w:rsidR="0004285E" w:rsidRPr="00187FE7" w:rsidRDefault="0004285E">
    <w:pPr>
      <w:pStyle w:val="Zpa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4B5" w:rsidRDefault="008F24B5" w:rsidP="006A3A82">
      <w:pPr>
        <w:spacing w:after="0" w:line="240" w:lineRule="auto"/>
      </w:pPr>
      <w:r>
        <w:separator/>
      </w:r>
    </w:p>
  </w:footnote>
  <w:footnote w:type="continuationSeparator" w:id="0">
    <w:p w:rsidR="008F24B5" w:rsidRDefault="008F24B5" w:rsidP="006A3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794F"/>
    <w:multiLevelType w:val="hybridMultilevel"/>
    <w:tmpl w:val="350A4BC0"/>
    <w:lvl w:ilvl="0" w:tplc="9CB43238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BA206AA"/>
    <w:multiLevelType w:val="hybridMultilevel"/>
    <w:tmpl w:val="9000B982"/>
    <w:lvl w:ilvl="0" w:tplc="481CBF60">
      <w:start w:val="1"/>
      <w:numFmt w:val="decimal"/>
      <w:lvlText w:val="%1."/>
      <w:lvlJc w:val="left"/>
      <w:pPr>
        <w:ind w:left="1267" w:hanging="360"/>
      </w:pPr>
      <w:rPr>
        <w:rFonts w:cs="Times New Roman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98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0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2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4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6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8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0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27" w:hanging="180"/>
      </w:pPr>
      <w:rPr>
        <w:rFonts w:cs="Times New Roman"/>
      </w:rPr>
    </w:lvl>
  </w:abstractNum>
  <w:abstractNum w:abstractNumId="2" w15:restartNumberingAfterBreak="0">
    <w:nsid w:val="1F280957"/>
    <w:multiLevelType w:val="hybridMultilevel"/>
    <w:tmpl w:val="C4B01EF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/>
        <w:sz w:val="18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9B17DC"/>
    <w:multiLevelType w:val="hybridMultilevel"/>
    <w:tmpl w:val="0AB07A9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/>
        <w:sz w:val="18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423774"/>
    <w:multiLevelType w:val="hybridMultilevel"/>
    <w:tmpl w:val="2B70E3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356155B"/>
    <w:multiLevelType w:val="hybridMultilevel"/>
    <w:tmpl w:val="092E6A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7115695"/>
    <w:multiLevelType w:val="hybridMultilevel"/>
    <w:tmpl w:val="4754BB5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9C566FE"/>
    <w:multiLevelType w:val="singleLevel"/>
    <w:tmpl w:val="866EB054"/>
    <w:lvl w:ilvl="0">
      <w:start w:val="1"/>
      <w:numFmt w:val="bullet"/>
      <w:pStyle w:val="odrkyPujmanka"/>
      <w:lvlText w:val="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8" w15:restartNumberingAfterBreak="0">
    <w:nsid w:val="3A1A3751"/>
    <w:multiLevelType w:val="hybridMultilevel"/>
    <w:tmpl w:val="DFD488B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872AB"/>
    <w:multiLevelType w:val="hybridMultilevel"/>
    <w:tmpl w:val="B790B2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05D43C3"/>
    <w:multiLevelType w:val="hybridMultilevel"/>
    <w:tmpl w:val="13FC087E"/>
    <w:lvl w:ilvl="0" w:tplc="03AAE97C">
      <w:start w:val="1"/>
      <w:numFmt w:val="lowerLetter"/>
      <w:lvlText w:val="%1."/>
      <w:lvlJc w:val="left"/>
      <w:pPr>
        <w:ind w:left="1068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6C168BE"/>
    <w:multiLevelType w:val="hybridMultilevel"/>
    <w:tmpl w:val="2DF20A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7DF60CA"/>
    <w:multiLevelType w:val="hybridMultilevel"/>
    <w:tmpl w:val="F340A9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/>
        <w:sz w:val="18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846425E"/>
    <w:multiLevelType w:val="hybridMultilevel"/>
    <w:tmpl w:val="BEF688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A7514DD"/>
    <w:multiLevelType w:val="hybridMultilevel"/>
    <w:tmpl w:val="BF70CA46"/>
    <w:lvl w:ilvl="0" w:tplc="04050019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ABA49F6"/>
    <w:multiLevelType w:val="hybridMultilevel"/>
    <w:tmpl w:val="DA488024"/>
    <w:lvl w:ilvl="0" w:tplc="7BCCE0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EB30579"/>
    <w:multiLevelType w:val="hybridMultilevel"/>
    <w:tmpl w:val="33D272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200279C"/>
    <w:multiLevelType w:val="hybridMultilevel"/>
    <w:tmpl w:val="66206A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432770F"/>
    <w:multiLevelType w:val="hybridMultilevel"/>
    <w:tmpl w:val="33D272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4D43989"/>
    <w:multiLevelType w:val="singleLevel"/>
    <w:tmpl w:val="D9BED03A"/>
    <w:lvl w:ilvl="0">
      <w:start w:val="1"/>
      <w:numFmt w:val="upperRoman"/>
      <w:lvlText w:val="%1."/>
      <w:lvlJc w:val="left"/>
      <w:pPr>
        <w:tabs>
          <w:tab w:val="num" w:pos="907"/>
        </w:tabs>
        <w:ind w:left="907" w:hanging="907"/>
      </w:pPr>
      <w:rPr>
        <w:rFonts w:cs="Times New Roman"/>
      </w:rPr>
    </w:lvl>
  </w:abstractNum>
  <w:abstractNum w:abstractNumId="20" w15:restartNumberingAfterBreak="0">
    <w:nsid w:val="7F441981"/>
    <w:multiLevelType w:val="hybridMultilevel"/>
    <w:tmpl w:val="E118DD3A"/>
    <w:lvl w:ilvl="0" w:tplc="A0A0C9F6">
      <w:start w:val="1"/>
      <w:numFmt w:val="lowerLetter"/>
      <w:lvlText w:val="%1)"/>
      <w:lvlJc w:val="left"/>
      <w:pPr>
        <w:ind w:left="1080" w:hanging="360"/>
      </w:pPr>
      <w:rPr>
        <w:rFonts w:ascii="Century Gothic" w:hAnsi="Century Gothic" w:cs="Arial" w:hint="default"/>
        <w:color w:val="00000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  <w:lvlOverride w:ilvl="0">
      <w:startOverride w:val="1"/>
    </w:lvlOverride>
  </w:num>
  <w:num w:numId="2">
    <w:abstractNumId w:val="8"/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8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2"/>
  </w:num>
  <w:num w:numId="15">
    <w:abstractNumId w:val="3"/>
  </w:num>
  <w:num w:numId="16">
    <w:abstractNumId w:val="1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B46"/>
    <w:rsid w:val="0000036E"/>
    <w:rsid w:val="00003675"/>
    <w:rsid w:val="000359B8"/>
    <w:rsid w:val="000405FF"/>
    <w:rsid w:val="00041C59"/>
    <w:rsid w:val="0004285E"/>
    <w:rsid w:val="0004311C"/>
    <w:rsid w:val="000614A2"/>
    <w:rsid w:val="000620C8"/>
    <w:rsid w:val="0009328E"/>
    <w:rsid w:val="000945F7"/>
    <w:rsid w:val="00095438"/>
    <w:rsid w:val="000C710B"/>
    <w:rsid w:val="00104559"/>
    <w:rsid w:val="00142E39"/>
    <w:rsid w:val="00154EC8"/>
    <w:rsid w:val="00165666"/>
    <w:rsid w:val="00182063"/>
    <w:rsid w:val="00184A0D"/>
    <w:rsid w:val="00187FE7"/>
    <w:rsid w:val="001921F2"/>
    <w:rsid w:val="001B29A6"/>
    <w:rsid w:val="001C348A"/>
    <w:rsid w:val="001E2C94"/>
    <w:rsid w:val="001E5B65"/>
    <w:rsid w:val="00231EDD"/>
    <w:rsid w:val="00233458"/>
    <w:rsid w:val="00252BCB"/>
    <w:rsid w:val="00295F14"/>
    <w:rsid w:val="002D34AE"/>
    <w:rsid w:val="002E24CE"/>
    <w:rsid w:val="002E4A6E"/>
    <w:rsid w:val="00314B3F"/>
    <w:rsid w:val="0034488D"/>
    <w:rsid w:val="00350E8C"/>
    <w:rsid w:val="0036749B"/>
    <w:rsid w:val="00376F25"/>
    <w:rsid w:val="00384CC8"/>
    <w:rsid w:val="00393D09"/>
    <w:rsid w:val="00394CA2"/>
    <w:rsid w:val="003A147E"/>
    <w:rsid w:val="003A4F47"/>
    <w:rsid w:val="003E0975"/>
    <w:rsid w:val="003E2C45"/>
    <w:rsid w:val="004114BB"/>
    <w:rsid w:val="004154E4"/>
    <w:rsid w:val="004325D0"/>
    <w:rsid w:val="0044197C"/>
    <w:rsid w:val="00444D9A"/>
    <w:rsid w:val="004532E0"/>
    <w:rsid w:val="004619D6"/>
    <w:rsid w:val="004A5162"/>
    <w:rsid w:val="004C0B4D"/>
    <w:rsid w:val="004C62F2"/>
    <w:rsid w:val="004D3C71"/>
    <w:rsid w:val="004E52E9"/>
    <w:rsid w:val="004F0339"/>
    <w:rsid w:val="004F1B6C"/>
    <w:rsid w:val="004F264F"/>
    <w:rsid w:val="004F3AC9"/>
    <w:rsid w:val="005117F9"/>
    <w:rsid w:val="00511F2D"/>
    <w:rsid w:val="0051327B"/>
    <w:rsid w:val="00530123"/>
    <w:rsid w:val="0053344A"/>
    <w:rsid w:val="00533743"/>
    <w:rsid w:val="005465AC"/>
    <w:rsid w:val="00551A89"/>
    <w:rsid w:val="00557A1A"/>
    <w:rsid w:val="005A2C47"/>
    <w:rsid w:val="005A69C0"/>
    <w:rsid w:val="005C21C2"/>
    <w:rsid w:val="005C25BC"/>
    <w:rsid w:val="005C5AE6"/>
    <w:rsid w:val="005D198B"/>
    <w:rsid w:val="005E282F"/>
    <w:rsid w:val="006006F4"/>
    <w:rsid w:val="00650713"/>
    <w:rsid w:val="00674786"/>
    <w:rsid w:val="00684541"/>
    <w:rsid w:val="006A3A82"/>
    <w:rsid w:val="006A5943"/>
    <w:rsid w:val="006B3B47"/>
    <w:rsid w:val="006B6E7A"/>
    <w:rsid w:val="006E53CD"/>
    <w:rsid w:val="0070226B"/>
    <w:rsid w:val="00730BAB"/>
    <w:rsid w:val="00753C4F"/>
    <w:rsid w:val="007557CD"/>
    <w:rsid w:val="007763FE"/>
    <w:rsid w:val="007907FD"/>
    <w:rsid w:val="00792430"/>
    <w:rsid w:val="007937B0"/>
    <w:rsid w:val="00794F9B"/>
    <w:rsid w:val="00797277"/>
    <w:rsid w:val="007A6B62"/>
    <w:rsid w:val="007B1BE7"/>
    <w:rsid w:val="007C67FB"/>
    <w:rsid w:val="007E323A"/>
    <w:rsid w:val="007E3B0F"/>
    <w:rsid w:val="008050BD"/>
    <w:rsid w:val="00821CAC"/>
    <w:rsid w:val="00823D1D"/>
    <w:rsid w:val="00831429"/>
    <w:rsid w:val="00834F85"/>
    <w:rsid w:val="0084222F"/>
    <w:rsid w:val="0086409D"/>
    <w:rsid w:val="00865C0B"/>
    <w:rsid w:val="008749B0"/>
    <w:rsid w:val="00884AA3"/>
    <w:rsid w:val="008C1B7A"/>
    <w:rsid w:val="008F24B5"/>
    <w:rsid w:val="008F4426"/>
    <w:rsid w:val="00907920"/>
    <w:rsid w:val="0091105C"/>
    <w:rsid w:val="009149D8"/>
    <w:rsid w:val="00916CDB"/>
    <w:rsid w:val="00923082"/>
    <w:rsid w:val="00924D1B"/>
    <w:rsid w:val="00967480"/>
    <w:rsid w:val="009844AA"/>
    <w:rsid w:val="00987378"/>
    <w:rsid w:val="0098764A"/>
    <w:rsid w:val="009A6D6C"/>
    <w:rsid w:val="009D7D26"/>
    <w:rsid w:val="00A14078"/>
    <w:rsid w:val="00A231A7"/>
    <w:rsid w:val="00A479F7"/>
    <w:rsid w:val="00A63788"/>
    <w:rsid w:val="00A673C0"/>
    <w:rsid w:val="00AB2781"/>
    <w:rsid w:val="00AC2BB4"/>
    <w:rsid w:val="00AC691D"/>
    <w:rsid w:val="00AD7C61"/>
    <w:rsid w:val="00AF01C6"/>
    <w:rsid w:val="00AF564E"/>
    <w:rsid w:val="00B03205"/>
    <w:rsid w:val="00B55863"/>
    <w:rsid w:val="00B62C1B"/>
    <w:rsid w:val="00B67D9B"/>
    <w:rsid w:val="00B768B9"/>
    <w:rsid w:val="00B85FCE"/>
    <w:rsid w:val="00BA084D"/>
    <w:rsid w:val="00BA0B7B"/>
    <w:rsid w:val="00BA5E5B"/>
    <w:rsid w:val="00BB2604"/>
    <w:rsid w:val="00BC6063"/>
    <w:rsid w:val="00BD214D"/>
    <w:rsid w:val="00BE30D0"/>
    <w:rsid w:val="00BE4107"/>
    <w:rsid w:val="00BF6416"/>
    <w:rsid w:val="00C031C9"/>
    <w:rsid w:val="00C11145"/>
    <w:rsid w:val="00C3332A"/>
    <w:rsid w:val="00C45CD6"/>
    <w:rsid w:val="00C535E1"/>
    <w:rsid w:val="00C541B1"/>
    <w:rsid w:val="00C60B46"/>
    <w:rsid w:val="00C66AD9"/>
    <w:rsid w:val="00C721DE"/>
    <w:rsid w:val="00C86CCC"/>
    <w:rsid w:val="00C90A7A"/>
    <w:rsid w:val="00C92AFE"/>
    <w:rsid w:val="00CA12B9"/>
    <w:rsid w:val="00CB4637"/>
    <w:rsid w:val="00CD5942"/>
    <w:rsid w:val="00CE4DEE"/>
    <w:rsid w:val="00D01FD9"/>
    <w:rsid w:val="00D10B8B"/>
    <w:rsid w:val="00D326BF"/>
    <w:rsid w:val="00D337D4"/>
    <w:rsid w:val="00D570B6"/>
    <w:rsid w:val="00D57184"/>
    <w:rsid w:val="00D60B32"/>
    <w:rsid w:val="00DB1AE5"/>
    <w:rsid w:val="00DC2D41"/>
    <w:rsid w:val="00DF0C23"/>
    <w:rsid w:val="00DF4639"/>
    <w:rsid w:val="00E3252C"/>
    <w:rsid w:val="00E44E24"/>
    <w:rsid w:val="00E46C11"/>
    <w:rsid w:val="00E7043B"/>
    <w:rsid w:val="00E76459"/>
    <w:rsid w:val="00E81405"/>
    <w:rsid w:val="00E84A90"/>
    <w:rsid w:val="00E8570E"/>
    <w:rsid w:val="00EA49D7"/>
    <w:rsid w:val="00EC5E0D"/>
    <w:rsid w:val="00ED36E0"/>
    <w:rsid w:val="00EE1BA9"/>
    <w:rsid w:val="00F3327B"/>
    <w:rsid w:val="00F410AE"/>
    <w:rsid w:val="00F45214"/>
    <w:rsid w:val="00F461F7"/>
    <w:rsid w:val="00F539CD"/>
    <w:rsid w:val="00F5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45A1B"/>
  <w15:docId w15:val="{643FB1B1-1B00-4345-8A97-E5AB18F91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455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2AFE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rsid w:val="00C535E1"/>
    <w:pPr>
      <w:spacing w:after="0" w:line="240" w:lineRule="auto"/>
      <w:ind w:left="1440" w:hanging="36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C535E1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odrkyPujmanka">
    <w:name w:val="odrážky Pujmanka"/>
    <w:basedOn w:val="Normln"/>
    <w:uiPriority w:val="99"/>
    <w:rsid w:val="00D57184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6A3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6A3A82"/>
    <w:rPr>
      <w:rFonts w:cs="Times New Roman"/>
    </w:rPr>
  </w:style>
  <w:style w:type="paragraph" w:styleId="Zpat">
    <w:name w:val="footer"/>
    <w:basedOn w:val="Normln"/>
    <w:link w:val="ZpatChar"/>
    <w:uiPriority w:val="99"/>
    <w:rsid w:val="006A3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6A3A8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8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5040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supervizi</vt:lpstr>
    </vt:vector>
  </TitlesOfParts>
  <Company>HP</Company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supervizi</dc:title>
  <dc:creator>vlastnik</dc:creator>
  <cp:lastModifiedBy>Martina Nitscheová</cp:lastModifiedBy>
  <cp:revision>2</cp:revision>
  <cp:lastPrinted>2018-02-12T20:49:00Z</cp:lastPrinted>
  <dcterms:created xsi:type="dcterms:W3CDTF">2020-12-02T12:55:00Z</dcterms:created>
  <dcterms:modified xsi:type="dcterms:W3CDTF">2020-12-02T12:55:00Z</dcterms:modified>
</cp:coreProperties>
</file>