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E24C1" w14:textId="77777777" w:rsidR="004F0DF6" w:rsidRDefault="004F0DF6" w:rsidP="004F0DF6">
      <w:pPr>
        <w:pStyle w:val="Nadpis1"/>
        <w:spacing w:before="0" w:beforeAutospacing="0" w:after="0" w:afterAutospacing="0"/>
        <w:rPr>
          <w:rFonts w:ascii="Arial" w:hAnsi="Arial" w:cs="Arial"/>
          <w:b w:val="0"/>
          <w:sz w:val="22"/>
          <w:szCs w:val="22"/>
        </w:rPr>
      </w:pPr>
    </w:p>
    <w:p w14:paraId="3504E318" w14:textId="77777777" w:rsidR="004F0DF6" w:rsidRDefault="004F0DF6" w:rsidP="004F0DF6">
      <w:pPr>
        <w:pStyle w:val="Nadpis1"/>
        <w:spacing w:before="0" w:beforeAutospacing="0" w:after="0" w:afterAutospacing="0"/>
        <w:rPr>
          <w:rFonts w:ascii="Arial" w:hAnsi="Arial" w:cs="Arial"/>
          <w:b w:val="0"/>
          <w:sz w:val="22"/>
          <w:szCs w:val="22"/>
        </w:rPr>
      </w:pPr>
    </w:p>
    <w:p w14:paraId="68CC4121" w14:textId="1E26A4FF" w:rsidR="004D5A60" w:rsidRPr="004D5A60" w:rsidRDefault="004D5A60" w:rsidP="004D5A60">
      <w:pPr>
        <w:jc w:val="right"/>
        <w:outlineLvl w:val="0"/>
        <w:rPr>
          <w:rFonts w:ascii="Arial" w:hAnsi="Arial" w:cs="Arial"/>
          <w:bCs/>
        </w:rPr>
      </w:pPr>
      <w:bookmarkStart w:id="0" w:name="_Hlk57701079"/>
      <w:r w:rsidRPr="004D5A60">
        <w:rPr>
          <w:rFonts w:ascii="Arial" w:hAnsi="Arial" w:cs="Arial"/>
          <w:bCs/>
        </w:rPr>
        <w:t>SPŠS/1626/2020</w:t>
      </w:r>
    </w:p>
    <w:p w14:paraId="1E6B8588" w14:textId="77777777" w:rsidR="004D5A60" w:rsidRDefault="004D5A60" w:rsidP="004F0DF6">
      <w:pPr>
        <w:jc w:val="center"/>
        <w:outlineLvl w:val="0"/>
        <w:rPr>
          <w:rFonts w:ascii="Arial" w:hAnsi="Arial" w:cs="Arial"/>
          <w:b/>
        </w:rPr>
      </w:pPr>
    </w:p>
    <w:p w14:paraId="1788E79D" w14:textId="4B9496D7" w:rsidR="004F0DF6" w:rsidRDefault="004F0DF6" w:rsidP="004F0DF6">
      <w:pPr>
        <w:jc w:val="center"/>
        <w:outlineLvl w:val="0"/>
        <w:rPr>
          <w:rFonts w:ascii="Arial" w:hAnsi="Arial" w:cs="Arial"/>
          <w:b/>
        </w:rPr>
      </w:pPr>
      <w:r>
        <w:rPr>
          <w:rFonts w:ascii="Arial" w:hAnsi="Arial" w:cs="Arial"/>
          <w:b/>
        </w:rPr>
        <w:t xml:space="preserve">SMLOUVA č. </w:t>
      </w:r>
      <w:r w:rsidR="004D5A60">
        <w:rPr>
          <w:rFonts w:ascii="Arial" w:hAnsi="Arial" w:cs="Arial"/>
          <w:b/>
        </w:rPr>
        <w:t>22/20</w:t>
      </w:r>
    </w:p>
    <w:p w14:paraId="7A2A27FB" w14:textId="0C217A6D" w:rsidR="004F0DF6" w:rsidRDefault="004F0DF6" w:rsidP="004F0DF6">
      <w:pPr>
        <w:jc w:val="center"/>
        <w:outlineLvl w:val="0"/>
        <w:rPr>
          <w:rFonts w:ascii="Arial" w:hAnsi="Arial" w:cs="Arial"/>
          <w:b/>
        </w:rPr>
      </w:pPr>
      <w:r>
        <w:rPr>
          <w:rFonts w:ascii="Arial" w:hAnsi="Arial" w:cs="Arial"/>
          <w:b/>
        </w:rPr>
        <w:t xml:space="preserve"> O DODÁV</w:t>
      </w:r>
      <w:r w:rsidR="00BA3C07">
        <w:rPr>
          <w:rFonts w:ascii="Arial" w:hAnsi="Arial" w:cs="Arial"/>
          <w:b/>
        </w:rPr>
        <w:t>CE SPORTOVNÍHO VYBAVENÍ</w:t>
      </w:r>
    </w:p>
    <w:p w14:paraId="3E4CBFFF" w14:textId="77777777" w:rsidR="004F0DF6" w:rsidRPr="002925DA" w:rsidRDefault="004F0DF6" w:rsidP="004F0DF6">
      <w:pPr>
        <w:jc w:val="center"/>
        <w:outlineLvl w:val="0"/>
        <w:rPr>
          <w:rFonts w:ascii="Arial" w:hAnsi="Arial" w:cs="Arial"/>
          <w:b/>
        </w:rPr>
      </w:pPr>
    </w:p>
    <w:p w14:paraId="216E5E33" w14:textId="77777777" w:rsidR="004F0DF6" w:rsidRPr="002925DA" w:rsidRDefault="004F0DF6" w:rsidP="004F0DF6">
      <w:pPr>
        <w:rPr>
          <w:rFonts w:ascii="Arial" w:hAnsi="Arial" w:cs="Arial"/>
          <w:b/>
          <w:u w:val="single"/>
        </w:rPr>
      </w:pPr>
    </w:p>
    <w:p w14:paraId="222085B9" w14:textId="408E2B6B" w:rsidR="004F0DF6" w:rsidRPr="002925DA" w:rsidRDefault="004F0DF6" w:rsidP="004F0DF6">
      <w:pPr>
        <w:spacing w:line="360" w:lineRule="auto"/>
        <w:rPr>
          <w:rFonts w:ascii="Arial" w:hAnsi="Arial" w:cs="Arial"/>
          <w:b/>
        </w:rPr>
      </w:pPr>
      <w:r>
        <w:rPr>
          <w:rFonts w:ascii="Arial" w:hAnsi="Arial" w:cs="Arial"/>
          <w:b/>
        </w:rPr>
        <w:t>Dodavatel:</w:t>
      </w:r>
      <w:r w:rsidR="00CD7415">
        <w:rPr>
          <w:rFonts w:ascii="Arial" w:hAnsi="Arial" w:cs="Arial"/>
          <w:b/>
        </w:rPr>
        <w:t xml:space="preserve"> </w:t>
      </w:r>
      <w:proofErr w:type="spellStart"/>
      <w:r w:rsidR="00CD7415">
        <w:rPr>
          <w:rFonts w:ascii="Arial" w:hAnsi="Arial" w:cs="Arial"/>
          <w:b/>
        </w:rPr>
        <w:t>InSPORTline</w:t>
      </w:r>
      <w:proofErr w:type="spellEnd"/>
      <w:r w:rsidR="00CD7415">
        <w:rPr>
          <w:rFonts w:ascii="Arial" w:hAnsi="Arial" w:cs="Arial"/>
          <w:b/>
        </w:rPr>
        <w:t xml:space="preserve"> </w:t>
      </w:r>
      <w:proofErr w:type="spellStart"/>
      <w:r w:rsidR="00CD7415">
        <w:rPr>
          <w:rFonts w:ascii="Arial" w:hAnsi="Arial" w:cs="Arial"/>
          <w:b/>
        </w:rPr>
        <w:t>stores</w:t>
      </w:r>
      <w:proofErr w:type="spellEnd"/>
      <w:r w:rsidR="00CD7415">
        <w:rPr>
          <w:rFonts w:ascii="Arial" w:hAnsi="Arial" w:cs="Arial"/>
          <w:b/>
        </w:rPr>
        <w:t xml:space="preserve"> s.r.o.</w:t>
      </w:r>
    </w:p>
    <w:p w14:paraId="54B6D0B7" w14:textId="385BD03B" w:rsidR="004F0DF6" w:rsidRDefault="004F0DF6" w:rsidP="004F0DF6">
      <w:pPr>
        <w:spacing w:line="360" w:lineRule="auto"/>
        <w:rPr>
          <w:rFonts w:ascii="Arial" w:hAnsi="Arial" w:cs="Arial"/>
        </w:rPr>
      </w:pPr>
      <w:r w:rsidRPr="002925DA">
        <w:rPr>
          <w:rFonts w:ascii="Arial" w:hAnsi="Arial" w:cs="Arial"/>
        </w:rPr>
        <w:t xml:space="preserve">se sídlem: </w:t>
      </w:r>
      <w:r w:rsidR="00CD7415">
        <w:rPr>
          <w:rFonts w:ascii="Arial" w:hAnsi="Arial" w:cs="Arial"/>
        </w:rPr>
        <w:t>Strakonická 1151/2c, Praha 5, 159 00</w:t>
      </w:r>
    </w:p>
    <w:p w14:paraId="0471D367" w14:textId="6C9FB981" w:rsidR="004F0DF6" w:rsidRDefault="004F0DF6" w:rsidP="004F0DF6">
      <w:pPr>
        <w:spacing w:line="360" w:lineRule="auto"/>
        <w:rPr>
          <w:rFonts w:ascii="Arial" w:hAnsi="Arial" w:cs="Arial"/>
        </w:rPr>
      </w:pPr>
      <w:r>
        <w:rPr>
          <w:rFonts w:ascii="Arial" w:hAnsi="Arial" w:cs="Arial"/>
        </w:rPr>
        <w:t xml:space="preserve">zapsaný v OR vedeného </w:t>
      </w:r>
      <w:r w:rsidR="00CD7415">
        <w:rPr>
          <w:rFonts w:ascii="Arial" w:hAnsi="Arial" w:cs="Arial"/>
        </w:rPr>
        <w:t>u Městského soudu v Praze, C173054</w:t>
      </w:r>
    </w:p>
    <w:p w14:paraId="1DC7BE82" w14:textId="17D5F760" w:rsidR="004F0DF6" w:rsidRDefault="004F0DF6" w:rsidP="004F0DF6">
      <w:pPr>
        <w:spacing w:line="360" w:lineRule="auto"/>
        <w:rPr>
          <w:rFonts w:ascii="Arial" w:hAnsi="Arial" w:cs="Arial"/>
        </w:rPr>
      </w:pPr>
      <w:r w:rsidRPr="002925DA">
        <w:rPr>
          <w:rFonts w:ascii="Arial" w:hAnsi="Arial" w:cs="Arial"/>
        </w:rPr>
        <w:t xml:space="preserve">jednající: </w:t>
      </w:r>
      <w:proofErr w:type="spellStart"/>
      <w:r w:rsidR="00DD3C4C">
        <w:rPr>
          <w:rFonts w:ascii="Arial" w:hAnsi="Arial" w:cs="Arial"/>
        </w:rPr>
        <w:t>xxxxxxxxxxxxxxx</w:t>
      </w:r>
      <w:proofErr w:type="spellEnd"/>
    </w:p>
    <w:p w14:paraId="12E43B86" w14:textId="48FEC7FD" w:rsidR="004F0DF6" w:rsidRDefault="004F0DF6" w:rsidP="004F0DF6">
      <w:pPr>
        <w:spacing w:line="360" w:lineRule="auto"/>
        <w:rPr>
          <w:rFonts w:ascii="Arial" w:hAnsi="Arial" w:cs="Arial"/>
        </w:rPr>
      </w:pPr>
      <w:r w:rsidRPr="002925DA">
        <w:rPr>
          <w:rFonts w:ascii="Arial" w:hAnsi="Arial" w:cs="Arial"/>
        </w:rPr>
        <w:t xml:space="preserve">IČ: </w:t>
      </w:r>
      <w:r w:rsidR="00CD7415">
        <w:rPr>
          <w:rFonts w:ascii="Arial" w:hAnsi="Arial" w:cs="Arial"/>
        </w:rPr>
        <w:t>24772143</w:t>
      </w:r>
    </w:p>
    <w:p w14:paraId="58CC434B" w14:textId="7F1C9175" w:rsidR="004F0DF6" w:rsidRPr="002925DA" w:rsidRDefault="004F0DF6" w:rsidP="004F0DF6">
      <w:pPr>
        <w:spacing w:line="360" w:lineRule="auto"/>
        <w:rPr>
          <w:rFonts w:ascii="Arial" w:hAnsi="Arial" w:cs="Arial"/>
        </w:rPr>
      </w:pPr>
      <w:r>
        <w:rPr>
          <w:rFonts w:ascii="Arial" w:hAnsi="Arial" w:cs="Arial"/>
        </w:rPr>
        <w:t xml:space="preserve">DIČ: </w:t>
      </w:r>
      <w:r w:rsidR="00CD7415">
        <w:rPr>
          <w:rFonts w:ascii="Arial" w:hAnsi="Arial" w:cs="Arial"/>
        </w:rPr>
        <w:t>CZ24772143</w:t>
      </w:r>
    </w:p>
    <w:p w14:paraId="2F3E7641" w14:textId="62058898" w:rsidR="004F0DF6" w:rsidRPr="002925DA" w:rsidRDefault="004F0DF6" w:rsidP="004F0DF6">
      <w:pPr>
        <w:spacing w:line="360" w:lineRule="auto"/>
        <w:rPr>
          <w:rFonts w:ascii="Arial" w:hAnsi="Arial" w:cs="Arial"/>
        </w:rPr>
      </w:pPr>
      <w:r w:rsidRPr="002925DA">
        <w:rPr>
          <w:rFonts w:ascii="Arial" w:hAnsi="Arial" w:cs="Arial"/>
        </w:rPr>
        <w:t xml:space="preserve">Bankovní spojení: </w:t>
      </w:r>
      <w:proofErr w:type="spellStart"/>
      <w:r w:rsidR="00DD3C4C">
        <w:rPr>
          <w:rFonts w:ascii="Arial" w:hAnsi="Arial" w:cs="Arial"/>
        </w:rPr>
        <w:t>xxxxxxxxxxxxxxxxx</w:t>
      </w:r>
      <w:proofErr w:type="spellEnd"/>
    </w:p>
    <w:p w14:paraId="0A4B6592" w14:textId="35CA8B2C" w:rsidR="004F0DF6" w:rsidRPr="002925DA" w:rsidRDefault="004F0DF6" w:rsidP="004F0DF6">
      <w:pPr>
        <w:spacing w:line="360" w:lineRule="auto"/>
        <w:rPr>
          <w:rFonts w:ascii="Arial" w:hAnsi="Arial" w:cs="Arial"/>
        </w:rPr>
      </w:pPr>
      <w:r w:rsidRPr="002925DA">
        <w:rPr>
          <w:rFonts w:ascii="Arial" w:hAnsi="Arial" w:cs="Arial"/>
        </w:rPr>
        <w:t>(dále jen „</w:t>
      </w:r>
      <w:r w:rsidR="00BA3C07">
        <w:rPr>
          <w:rFonts w:ascii="Arial" w:hAnsi="Arial" w:cs="Arial"/>
        </w:rPr>
        <w:t>dodavatel</w:t>
      </w:r>
      <w:r w:rsidRPr="002925DA">
        <w:rPr>
          <w:rFonts w:ascii="Arial" w:hAnsi="Arial" w:cs="Arial"/>
        </w:rPr>
        <w:t xml:space="preserve"> “)</w:t>
      </w:r>
    </w:p>
    <w:bookmarkEnd w:id="0"/>
    <w:p w14:paraId="0984503C" w14:textId="77777777" w:rsidR="004F0DF6" w:rsidRPr="002925DA" w:rsidRDefault="004F0DF6" w:rsidP="004F0DF6">
      <w:pPr>
        <w:rPr>
          <w:rFonts w:ascii="Arial" w:hAnsi="Arial" w:cs="Arial"/>
        </w:rPr>
      </w:pPr>
    </w:p>
    <w:p w14:paraId="3406B822" w14:textId="77777777" w:rsidR="004F0DF6" w:rsidRPr="002925DA" w:rsidRDefault="004F0DF6" w:rsidP="004F0DF6">
      <w:pPr>
        <w:rPr>
          <w:rFonts w:ascii="Arial" w:hAnsi="Arial" w:cs="Arial"/>
        </w:rPr>
      </w:pPr>
      <w:r w:rsidRPr="002925DA">
        <w:rPr>
          <w:rFonts w:ascii="Arial" w:hAnsi="Arial" w:cs="Arial"/>
        </w:rPr>
        <w:t>a</w:t>
      </w:r>
    </w:p>
    <w:p w14:paraId="00D2BBE2" w14:textId="77777777" w:rsidR="004F0DF6" w:rsidRPr="00151A04" w:rsidRDefault="004F0DF6" w:rsidP="004F0DF6">
      <w:pPr>
        <w:rPr>
          <w:rFonts w:ascii="Arial" w:hAnsi="Arial" w:cs="Arial"/>
          <w:b/>
        </w:rPr>
      </w:pPr>
      <w:r w:rsidRPr="00151A04">
        <w:rPr>
          <w:rFonts w:ascii="Arial" w:hAnsi="Arial" w:cs="Arial"/>
          <w:b/>
        </w:rPr>
        <w:t>Odběratel:</w:t>
      </w:r>
    </w:p>
    <w:p w14:paraId="2F7E842D" w14:textId="77777777" w:rsidR="004F0DF6" w:rsidRPr="008C29B0" w:rsidRDefault="004F0DF6" w:rsidP="004F0DF6">
      <w:pPr>
        <w:spacing w:line="360" w:lineRule="auto"/>
        <w:rPr>
          <w:rFonts w:ascii="Arial" w:hAnsi="Arial" w:cs="Arial"/>
          <w:b/>
        </w:rPr>
      </w:pPr>
      <w:r w:rsidRPr="008C29B0">
        <w:rPr>
          <w:rFonts w:ascii="Arial" w:hAnsi="Arial" w:cs="Arial"/>
          <w:b/>
        </w:rPr>
        <w:t>Střední průmyslová škola stavební Pardubice</w:t>
      </w:r>
    </w:p>
    <w:p w14:paraId="23A1793C" w14:textId="77777777" w:rsidR="004F0DF6" w:rsidRDefault="004F0DF6" w:rsidP="004F0DF6">
      <w:pPr>
        <w:spacing w:line="360" w:lineRule="auto"/>
        <w:rPr>
          <w:rFonts w:ascii="Arial" w:hAnsi="Arial" w:cs="Arial"/>
        </w:rPr>
      </w:pPr>
      <w:r w:rsidRPr="002925DA">
        <w:rPr>
          <w:rFonts w:ascii="Arial" w:hAnsi="Arial" w:cs="Arial"/>
        </w:rPr>
        <w:t>se sídlem: Sokolovská 1</w:t>
      </w:r>
      <w:r>
        <w:rPr>
          <w:rFonts w:ascii="Arial" w:hAnsi="Arial" w:cs="Arial"/>
        </w:rPr>
        <w:t>50</w:t>
      </w:r>
      <w:r w:rsidRPr="002925DA">
        <w:rPr>
          <w:rFonts w:ascii="Arial" w:hAnsi="Arial" w:cs="Arial"/>
        </w:rPr>
        <w:t>, Rybitví 533 54</w:t>
      </w:r>
    </w:p>
    <w:p w14:paraId="04B4AB56" w14:textId="77777777" w:rsidR="004F0DF6" w:rsidRPr="002925DA" w:rsidRDefault="004F0DF6" w:rsidP="004F0DF6">
      <w:pPr>
        <w:spacing w:line="360" w:lineRule="auto"/>
        <w:rPr>
          <w:rFonts w:ascii="Arial" w:hAnsi="Arial" w:cs="Arial"/>
        </w:rPr>
      </w:pPr>
      <w:r>
        <w:rPr>
          <w:rFonts w:ascii="Arial" w:hAnsi="Arial" w:cs="Arial"/>
        </w:rPr>
        <w:t xml:space="preserve">zapsaná v OR vedeného Krajským soudem v Hradci Králové, oddíl </w:t>
      </w:r>
      <w:proofErr w:type="spellStart"/>
      <w:r>
        <w:rPr>
          <w:rFonts w:ascii="Arial" w:hAnsi="Arial" w:cs="Arial"/>
        </w:rPr>
        <w:t>Pr</w:t>
      </w:r>
      <w:proofErr w:type="spellEnd"/>
      <w:r>
        <w:rPr>
          <w:rFonts w:ascii="Arial" w:hAnsi="Arial" w:cs="Arial"/>
        </w:rPr>
        <w:t>, vložka 1469</w:t>
      </w:r>
    </w:p>
    <w:p w14:paraId="221DA460" w14:textId="026151AD" w:rsidR="004F0DF6" w:rsidRPr="002925DA" w:rsidRDefault="004F0DF6" w:rsidP="004F0DF6">
      <w:pPr>
        <w:spacing w:line="360" w:lineRule="auto"/>
        <w:rPr>
          <w:rFonts w:ascii="Arial" w:hAnsi="Arial" w:cs="Arial"/>
        </w:rPr>
      </w:pPr>
      <w:r w:rsidRPr="002925DA">
        <w:rPr>
          <w:rFonts w:ascii="Arial" w:hAnsi="Arial" w:cs="Arial"/>
        </w:rPr>
        <w:t xml:space="preserve">jednající: </w:t>
      </w:r>
      <w:proofErr w:type="spellStart"/>
      <w:r w:rsidR="00DD3C4C">
        <w:rPr>
          <w:rFonts w:ascii="Arial" w:hAnsi="Arial" w:cs="Arial"/>
        </w:rPr>
        <w:t>xxxxxxxxxxxxxxxxxxxxxxxxxxxxxx</w:t>
      </w:r>
      <w:proofErr w:type="spellEnd"/>
    </w:p>
    <w:p w14:paraId="6637B374" w14:textId="77777777" w:rsidR="004F0DF6" w:rsidRDefault="004F0DF6" w:rsidP="004F0DF6">
      <w:pPr>
        <w:spacing w:line="360" w:lineRule="auto"/>
        <w:rPr>
          <w:rFonts w:ascii="Arial" w:hAnsi="Arial" w:cs="Arial"/>
        </w:rPr>
      </w:pPr>
      <w:r w:rsidRPr="002925DA">
        <w:rPr>
          <w:rFonts w:ascii="Arial" w:hAnsi="Arial" w:cs="Arial"/>
        </w:rPr>
        <w:t>IČ: 00191191</w:t>
      </w:r>
    </w:p>
    <w:p w14:paraId="01EC50A8" w14:textId="77777777" w:rsidR="004F0DF6" w:rsidRPr="002925DA" w:rsidRDefault="004F0DF6" w:rsidP="004F0DF6">
      <w:pPr>
        <w:spacing w:line="360" w:lineRule="auto"/>
        <w:rPr>
          <w:rFonts w:ascii="Arial" w:hAnsi="Arial" w:cs="Arial"/>
        </w:rPr>
      </w:pPr>
      <w:r>
        <w:rPr>
          <w:rFonts w:ascii="Arial" w:hAnsi="Arial" w:cs="Arial"/>
        </w:rPr>
        <w:t>DIČ: CZ00191191</w:t>
      </w:r>
    </w:p>
    <w:p w14:paraId="61DF0137" w14:textId="410DDA8F" w:rsidR="004F0DF6" w:rsidRPr="002925DA" w:rsidRDefault="004F0DF6" w:rsidP="004F0DF6">
      <w:pPr>
        <w:spacing w:line="360" w:lineRule="auto"/>
        <w:rPr>
          <w:rFonts w:ascii="Arial" w:hAnsi="Arial" w:cs="Arial"/>
        </w:rPr>
      </w:pPr>
      <w:r w:rsidRPr="002925DA">
        <w:rPr>
          <w:rFonts w:ascii="Arial" w:hAnsi="Arial" w:cs="Arial"/>
        </w:rPr>
        <w:t xml:space="preserve">Bankovní spojení: </w:t>
      </w:r>
      <w:proofErr w:type="spellStart"/>
      <w:r w:rsidR="00DD3C4C">
        <w:rPr>
          <w:rFonts w:ascii="Arial" w:hAnsi="Arial" w:cs="Arial"/>
        </w:rPr>
        <w:t>xxxxxxxxxxxxxxxxxxxxxxxxx</w:t>
      </w:r>
      <w:proofErr w:type="spellEnd"/>
    </w:p>
    <w:p w14:paraId="433E8010" w14:textId="77777777" w:rsidR="004F0DF6" w:rsidRPr="002925DA" w:rsidRDefault="004F0DF6" w:rsidP="004F0DF6">
      <w:pPr>
        <w:spacing w:line="360" w:lineRule="auto"/>
        <w:rPr>
          <w:rFonts w:ascii="Arial" w:hAnsi="Arial" w:cs="Arial"/>
        </w:rPr>
      </w:pPr>
      <w:r w:rsidRPr="002925DA">
        <w:rPr>
          <w:rFonts w:ascii="Arial" w:hAnsi="Arial" w:cs="Arial"/>
        </w:rPr>
        <w:t>(dále jen „</w:t>
      </w:r>
      <w:r>
        <w:rPr>
          <w:rFonts w:ascii="Arial" w:hAnsi="Arial" w:cs="Arial"/>
        </w:rPr>
        <w:t>odběratel</w:t>
      </w:r>
      <w:r w:rsidRPr="002925DA">
        <w:rPr>
          <w:rFonts w:ascii="Arial" w:hAnsi="Arial" w:cs="Arial"/>
        </w:rPr>
        <w:t xml:space="preserve"> “)</w:t>
      </w:r>
    </w:p>
    <w:p w14:paraId="4FC3B190" w14:textId="77777777" w:rsidR="004F0DF6" w:rsidRPr="002925DA" w:rsidRDefault="004F0DF6" w:rsidP="004F0DF6">
      <w:pPr>
        <w:rPr>
          <w:rFonts w:ascii="Arial" w:hAnsi="Arial" w:cs="Arial"/>
        </w:rPr>
      </w:pPr>
      <w:r w:rsidRPr="002925DA">
        <w:rPr>
          <w:rFonts w:ascii="Arial" w:hAnsi="Arial" w:cs="Arial"/>
        </w:rPr>
        <w:t xml:space="preserve">                            </w:t>
      </w:r>
    </w:p>
    <w:p w14:paraId="217FD3A8" w14:textId="496856B3" w:rsidR="004F0DF6" w:rsidRPr="0018096E" w:rsidRDefault="004F0DF6" w:rsidP="004F0DF6">
      <w:pPr>
        <w:rPr>
          <w:rFonts w:ascii="Arial" w:hAnsi="Arial" w:cs="Arial"/>
          <w:b/>
        </w:rPr>
      </w:pPr>
      <w:r w:rsidRPr="002925DA">
        <w:rPr>
          <w:rFonts w:ascii="Arial" w:hAnsi="Arial" w:cs="Arial"/>
        </w:rPr>
        <w:t>uzavřeli níže uvedeného dne ve smyslu ustanovení</w:t>
      </w:r>
      <w:r w:rsidR="00225BB2">
        <w:rPr>
          <w:rFonts w:ascii="Arial" w:hAnsi="Arial" w:cs="Arial"/>
        </w:rPr>
        <w:t xml:space="preserve"> </w:t>
      </w:r>
      <w:r>
        <w:rPr>
          <w:rFonts w:ascii="Arial" w:hAnsi="Arial" w:cs="Arial"/>
        </w:rPr>
        <w:t xml:space="preserve">zákona č.89/2012 Sb., občanský zákoník </w:t>
      </w:r>
      <w:r w:rsidRPr="002925DA">
        <w:rPr>
          <w:rFonts w:ascii="Arial" w:hAnsi="Arial" w:cs="Arial"/>
        </w:rPr>
        <w:t xml:space="preserve">v platném znění tuto </w:t>
      </w:r>
      <w:r w:rsidRPr="00146C31">
        <w:rPr>
          <w:rFonts w:ascii="Arial" w:hAnsi="Arial" w:cs="Arial"/>
          <w:b/>
        </w:rPr>
        <w:t>kupní smlouvu</w:t>
      </w:r>
    </w:p>
    <w:p w14:paraId="3FE78E8D" w14:textId="77777777" w:rsidR="004F0DF6" w:rsidRDefault="004F0DF6" w:rsidP="004F0DF6">
      <w:pPr>
        <w:jc w:val="center"/>
        <w:outlineLvl w:val="0"/>
        <w:rPr>
          <w:rFonts w:ascii="Arial" w:hAnsi="Arial" w:cs="Arial"/>
          <w:b/>
        </w:rPr>
      </w:pPr>
    </w:p>
    <w:p w14:paraId="31548BBE" w14:textId="77777777" w:rsidR="004F0DF6" w:rsidRDefault="004F0DF6" w:rsidP="004F0DF6">
      <w:pPr>
        <w:jc w:val="center"/>
        <w:outlineLvl w:val="0"/>
        <w:rPr>
          <w:rFonts w:ascii="Arial" w:hAnsi="Arial" w:cs="Arial"/>
          <w:b/>
        </w:rPr>
      </w:pPr>
    </w:p>
    <w:p w14:paraId="1381CDAB" w14:textId="77777777" w:rsidR="004F0DF6" w:rsidRPr="002925DA" w:rsidRDefault="004F0DF6" w:rsidP="004F0DF6">
      <w:pPr>
        <w:jc w:val="center"/>
        <w:outlineLvl w:val="0"/>
        <w:rPr>
          <w:rFonts w:ascii="Arial" w:hAnsi="Arial" w:cs="Arial"/>
          <w:b/>
        </w:rPr>
      </w:pPr>
      <w:r w:rsidRPr="002925DA">
        <w:rPr>
          <w:rFonts w:ascii="Arial" w:hAnsi="Arial" w:cs="Arial"/>
          <w:b/>
        </w:rPr>
        <w:t>I.</w:t>
      </w:r>
    </w:p>
    <w:p w14:paraId="75BBE432" w14:textId="77777777" w:rsidR="004F0DF6" w:rsidRPr="002925DA" w:rsidRDefault="004F0DF6" w:rsidP="004F0DF6">
      <w:pPr>
        <w:jc w:val="center"/>
        <w:rPr>
          <w:rFonts w:ascii="Arial" w:hAnsi="Arial" w:cs="Arial"/>
          <w:b/>
        </w:rPr>
      </w:pPr>
      <w:r w:rsidRPr="002925DA">
        <w:rPr>
          <w:rFonts w:ascii="Arial" w:hAnsi="Arial" w:cs="Arial"/>
          <w:b/>
        </w:rPr>
        <w:t>Předmět smlouvy</w:t>
      </w:r>
    </w:p>
    <w:p w14:paraId="402071A3" w14:textId="63774954" w:rsidR="004F0DF6" w:rsidRDefault="009E5178" w:rsidP="004F0DF6">
      <w:pPr>
        <w:pStyle w:val="Odstavecseseznamem"/>
        <w:numPr>
          <w:ilvl w:val="0"/>
          <w:numId w:val="2"/>
        </w:numPr>
        <w:spacing w:after="100" w:afterAutospacing="1"/>
        <w:rPr>
          <w:rFonts w:ascii="Arial" w:hAnsi="Arial" w:cs="Arial"/>
          <w:snapToGrid w:val="0"/>
        </w:rPr>
      </w:pPr>
      <w:r>
        <w:rPr>
          <w:rFonts w:ascii="Arial" w:hAnsi="Arial" w:cs="Arial"/>
          <w:snapToGrid w:val="0"/>
        </w:rPr>
        <w:t>Předmětem smlouvy je dodávka sportovního vybavení a počet kusů uvedeného v tabulce tohoto bodu:</w:t>
      </w:r>
      <w:r w:rsidR="004F0DF6" w:rsidRPr="00146C31">
        <w:rPr>
          <w:rFonts w:ascii="Arial" w:hAnsi="Arial" w:cs="Arial"/>
          <w:snapToGrid w:val="0"/>
        </w:rPr>
        <w:t xml:space="preserve"> </w:t>
      </w:r>
    </w:p>
    <w:tbl>
      <w:tblPr>
        <w:tblW w:w="7654" w:type="dxa"/>
        <w:tblInd w:w="846" w:type="dxa"/>
        <w:tblCellMar>
          <w:left w:w="70" w:type="dxa"/>
          <w:right w:w="70" w:type="dxa"/>
        </w:tblCellMar>
        <w:tblLook w:val="04A0" w:firstRow="1" w:lastRow="0" w:firstColumn="1" w:lastColumn="0" w:noHBand="0" w:noVBand="1"/>
      </w:tblPr>
      <w:tblGrid>
        <w:gridCol w:w="3827"/>
        <w:gridCol w:w="3827"/>
      </w:tblGrid>
      <w:tr w:rsidR="009E5178" w:rsidRPr="009E5178" w14:paraId="2B57AA26" w14:textId="77777777" w:rsidTr="009E5178">
        <w:trPr>
          <w:trHeight w:val="900"/>
        </w:trPr>
        <w:tc>
          <w:tcPr>
            <w:tcW w:w="382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AAE22BE" w14:textId="5B20AEBF" w:rsidR="009E5178" w:rsidRPr="009E5178" w:rsidRDefault="009E5178" w:rsidP="009E5178">
            <w:pPr>
              <w:ind w:left="0" w:firstLine="0"/>
              <w:jc w:val="left"/>
              <w:rPr>
                <w:rFonts w:ascii="Arial" w:hAnsi="Arial" w:cs="Arial"/>
                <w:b/>
                <w:bCs/>
                <w:color w:val="000000"/>
              </w:rPr>
            </w:pPr>
            <w:r w:rsidRPr="0010732D">
              <w:rPr>
                <w:rFonts w:ascii="Arial" w:hAnsi="Arial" w:cs="Arial"/>
                <w:b/>
                <w:bCs/>
                <w:color w:val="000000"/>
              </w:rPr>
              <w:t>V</w:t>
            </w:r>
            <w:r w:rsidRPr="009E5178">
              <w:rPr>
                <w:rFonts w:ascii="Arial" w:hAnsi="Arial" w:cs="Arial"/>
                <w:b/>
                <w:bCs/>
                <w:color w:val="000000"/>
              </w:rPr>
              <w:t>ybavení</w:t>
            </w:r>
          </w:p>
        </w:tc>
        <w:tc>
          <w:tcPr>
            <w:tcW w:w="3827" w:type="dxa"/>
            <w:tcBorders>
              <w:top w:val="single" w:sz="4" w:space="0" w:color="auto"/>
              <w:left w:val="nil"/>
              <w:bottom w:val="single" w:sz="4" w:space="0" w:color="auto"/>
              <w:right w:val="single" w:sz="4" w:space="0" w:color="auto"/>
            </w:tcBorders>
            <w:shd w:val="clear" w:color="000000" w:fill="FFFF00"/>
            <w:noWrap/>
            <w:vAlign w:val="bottom"/>
            <w:hideMark/>
          </w:tcPr>
          <w:p w14:paraId="1577ADEA" w14:textId="52813EDD" w:rsidR="009E5178" w:rsidRPr="009E5178" w:rsidRDefault="009E5178" w:rsidP="009E5178">
            <w:pPr>
              <w:ind w:left="0" w:firstLine="0"/>
              <w:jc w:val="left"/>
              <w:rPr>
                <w:rFonts w:ascii="Arial" w:hAnsi="Arial" w:cs="Arial"/>
                <w:b/>
                <w:bCs/>
                <w:color w:val="000000"/>
              </w:rPr>
            </w:pPr>
            <w:r w:rsidRPr="0010732D">
              <w:rPr>
                <w:rFonts w:ascii="Arial" w:hAnsi="Arial" w:cs="Arial"/>
                <w:b/>
                <w:bCs/>
                <w:color w:val="000000"/>
              </w:rPr>
              <w:t>počet kusů</w:t>
            </w:r>
          </w:p>
        </w:tc>
      </w:tr>
      <w:tr w:rsidR="009E5178" w:rsidRPr="009E5178" w14:paraId="6C81214A" w14:textId="77777777" w:rsidTr="009E5178">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D2739DC" w14:textId="77777777" w:rsidR="009E5178" w:rsidRPr="009E5178" w:rsidRDefault="009E5178" w:rsidP="009E5178">
            <w:pPr>
              <w:ind w:left="0" w:firstLine="0"/>
              <w:jc w:val="left"/>
              <w:rPr>
                <w:rFonts w:ascii="Arial" w:hAnsi="Arial" w:cs="Arial"/>
                <w:color w:val="000000"/>
              </w:rPr>
            </w:pPr>
            <w:r w:rsidRPr="009E5178">
              <w:rPr>
                <w:rFonts w:ascii="Arial" w:hAnsi="Arial" w:cs="Arial"/>
                <w:color w:val="000000"/>
              </w:rPr>
              <w:t xml:space="preserve">kulečníkový stůl </w:t>
            </w:r>
          </w:p>
        </w:tc>
        <w:tc>
          <w:tcPr>
            <w:tcW w:w="3827" w:type="dxa"/>
            <w:tcBorders>
              <w:top w:val="nil"/>
              <w:left w:val="nil"/>
              <w:bottom w:val="single" w:sz="4" w:space="0" w:color="auto"/>
              <w:right w:val="single" w:sz="4" w:space="0" w:color="auto"/>
            </w:tcBorders>
            <w:shd w:val="clear" w:color="auto" w:fill="auto"/>
            <w:noWrap/>
            <w:vAlign w:val="bottom"/>
            <w:hideMark/>
          </w:tcPr>
          <w:p w14:paraId="44E3A6C1" w14:textId="77777777" w:rsidR="009E5178" w:rsidRPr="009E5178" w:rsidRDefault="009E5178" w:rsidP="009E5178">
            <w:pPr>
              <w:ind w:left="0" w:firstLine="0"/>
              <w:jc w:val="right"/>
              <w:rPr>
                <w:rFonts w:ascii="Arial" w:hAnsi="Arial" w:cs="Arial"/>
                <w:color w:val="000000"/>
              </w:rPr>
            </w:pPr>
            <w:r w:rsidRPr="009E5178">
              <w:rPr>
                <w:rFonts w:ascii="Arial" w:hAnsi="Arial" w:cs="Arial"/>
                <w:color w:val="000000"/>
              </w:rPr>
              <w:t>1</w:t>
            </w:r>
          </w:p>
        </w:tc>
      </w:tr>
      <w:tr w:rsidR="009E5178" w:rsidRPr="009E5178" w14:paraId="79750374" w14:textId="77777777" w:rsidTr="009E5178">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30E6F24B" w14:textId="77777777" w:rsidR="009E5178" w:rsidRPr="009E5178" w:rsidRDefault="009E5178" w:rsidP="009E5178">
            <w:pPr>
              <w:ind w:left="0" w:firstLine="0"/>
              <w:jc w:val="left"/>
              <w:rPr>
                <w:rFonts w:ascii="Arial" w:hAnsi="Arial" w:cs="Arial"/>
                <w:color w:val="000000"/>
              </w:rPr>
            </w:pPr>
            <w:r w:rsidRPr="009E5178">
              <w:rPr>
                <w:rFonts w:ascii="Arial" w:hAnsi="Arial" w:cs="Arial"/>
                <w:color w:val="000000"/>
              </w:rPr>
              <w:t>běhací pás</w:t>
            </w:r>
          </w:p>
        </w:tc>
        <w:tc>
          <w:tcPr>
            <w:tcW w:w="3827" w:type="dxa"/>
            <w:tcBorders>
              <w:top w:val="nil"/>
              <w:left w:val="nil"/>
              <w:bottom w:val="single" w:sz="4" w:space="0" w:color="auto"/>
              <w:right w:val="single" w:sz="4" w:space="0" w:color="auto"/>
            </w:tcBorders>
            <w:shd w:val="clear" w:color="auto" w:fill="auto"/>
            <w:noWrap/>
            <w:vAlign w:val="bottom"/>
            <w:hideMark/>
          </w:tcPr>
          <w:p w14:paraId="26E9FBFE" w14:textId="77777777" w:rsidR="009E5178" w:rsidRPr="009E5178" w:rsidRDefault="009E5178" w:rsidP="009E5178">
            <w:pPr>
              <w:ind w:left="0" w:firstLine="0"/>
              <w:jc w:val="right"/>
              <w:rPr>
                <w:rFonts w:ascii="Arial" w:hAnsi="Arial" w:cs="Arial"/>
                <w:color w:val="000000"/>
              </w:rPr>
            </w:pPr>
            <w:r w:rsidRPr="009E5178">
              <w:rPr>
                <w:rFonts w:ascii="Arial" w:hAnsi="Arial" w:cs="Arial"/>
                <w:color w:val="000000"/>
              </w:rPr>
              <w:t>1</w:t>
            </w:r>
          </w:p>
        </w:tc>
      </w:tr>
      <w:tr w:rsidR="009E5178" w:rsidRPr="009E5178" w14:paraId="06D8B671" w14:textId="77777777" w:rsidTr="009E5178">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9128496" w14:textId="77777777" w:rsidR="009E5178" w:rsidRPr="009E5178" w:rsidRDefault="009E5178" w:rsidP="009E5178">
            <w:pPr>
              <w:ind w:left="0" w:firstLine="0"/>
              <w:jc w:val="left"/>
              <w:rPr>
                <w:rFonts w:ascii="Arial" w:hAnsi="Arial" w:cs="Arial"/>
                <w:color w:val="000000"/>
              </w:rPr>
            </w:pPr>
            <w:r w:rsidRPr="009E5178">
              <w:rPr>
                <w:rFonts w:ascii="Arial" w:hAnsi="Arial" w:cs="Arial"/>
                <w:color w:val="000000"/>
              </w:rPr>
              <w:t>eliptický trenažér</w:t>
            </w:r>
          </w:p>
        </w:tc>
        <w:tc>
          <w:tcPr>
            <w:tcW w:w="3827" w:type="dxa"/>
            <w:tcBorders>
              <w:top w:val="nil"/>
              <w:left w:val="nil"/>
              <w:bottom w:val="single" w:sz="4" w:space="0" w:color="auto"/>
              <w:right w:val="single" w:sz="4" w:space="0" w:color="auto"/>
            </w:tcBorders>
            <w:shd w:val="clear" w:color="auto" w:fill="auto"/>
            <w:noWrap/>
            <w:vAlign w:val="bottom"/>
            <w:hideMark/>
          </w:tcPr>
          <w:p w14:paraId="76752350" w14:textId="77777777" w:rsidR="009E5178" w:rsidRPr="009E5178" w:rsidRDefault="009E5178" w:rsidP="009E5178">
            <w:pPr>
              <w:ind w:left="0" w:firstLine="0"/>
              <w:jc w:val="right"/>
              <w:rPr>
                <w:rFonts w:ascii="Arial" w:hAnsi="Arial" w:cs="Arial"/>
                <w:color w:val="000000"/>
              </w:rPr>
            </w:pPr>
            <w:r w:rsidRPr="009E5178">
              <w:rPr>
                <w:rFonts w:ascii="Arial" w:hAnsi="Arial" w:cs="Arial"/>
                <w:color w:val="000000"/>
              </w:rPr>
              <w:t>2</w:t>
            </w:r>
          </w:p>
        </w:tc>
      </w:tr>
      <w:tr w:rsidR="009E5178" w:rsidRPr="009E5178" w14:paraId="68EEF6CE" w14:textId="77777777" w:rsidTr="009E5178">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2DBC2A0" w14:textId="77777777" w:rsidR="009E5178" w:rsidRPr="009E5178" w:rsidRDefault="009E5178" w:rsidP="009E5178">
            <w:pPr>
              <w:ind w:left="0" w:firstLine="0"/>
              <w:jc w:val="left"/>
              <w:rPr>
                <w:rFonts w:ascii="Arial" w:hAnsi="Arial" w:cs="Arial"/>
                <w:color w:val="000000"/>
              </w:rPr>
            </w:pPr>
            <w:r w:rsidRPr="009E5178">
              <w:rPr>
                <w:rFonts w:ascii="Arial" w:hAnsi="Arial" w:cs="Arial"/>
                <w:color w:val="000000"/>
              </w:rPr>
              <w:t>veslařský trenažér</w:t>
            </w:r>
          </w:p>
        </w:tc>
        <w:tc>
          <w:tcPr>
            <w:tcW w:w="3827" w:type="dxa"/>
            <w:tcBorders>
              <w:top w:val="nil"/>
              <w:left w:val="nil"/>
              <w:bottom w:val="single" w:sz="4" w:space="0" w:color="auto"/>
              <w:right w:val="single" w:sz="4" w:space="0" w:color="auto"/>
            </w:tcBorders>
            <w:shd w:val="clear" w:color="auto" w:fill="auto"/>
            <w:noWrap/>
            <w:vAlign w:val="bottom"/>
            <w:hideMark/>
          </w:tcPr>
          <w:p w14:paraId="03C64919" w14:textId="77777777" w:rsidR="009E5178" w:rsidRPr="009E5178" w:rsidRDefault="009E5178" w:rsidP="009E5178">
            <w:pPr>
              <w:ind w:left="0" w:firstLine="0"/>
              <w:jc w:val="right"/>
              <w:rPr>
                <w:rFonts w:ascii="Arial" w:hAnsi="Arial" w:cs="Arial"/>
                <w:color w:val="000000"/>
              </w:rPr>
            </w:pPr>
            <w:r w:rsidRPr="009E5178">
              <w:rPr>
                <w:rFonts w:ascii="Arial" w:hAnsi="Arial" w:cs="Arial"/>
                <w:color w:val="000000"/>
              </w:rPr>
              <w:t>1</w:t>
            </w:r>
          </w:p>
        </w:tc>
      </w:tr>
      <w:tr w:rsidR="009E5178" w:rsidRPr="009E5178" w14:paraId="3221A75E" w14:textId="77777777" w:rsidTr="009E5178">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327F3BEA" w14:textId="214F0954" w:rsidR="009E5178" w:rsidRPr="009E5178" w:rsidRDefault="009E5178" w:rsidP="009E5178">
            <w:pPr>
              <w:ind w:left="0" w:firstLine="0"/>
              <w:jc w:val="left"/>
              <w:rPr>
                <w:rFonts w:ascii="Arial" w:hAnsi="Arial" w:cs="Arial"/>
                <w:color w:val="000000"/>
              </w:rPr>
            </w:pPr>
            <w:r w:rsidRPr="0010732D">
              <w:rPr>
                <w:rFonts w:ascii="Arial" w:hAnsi="Arial" w:cs="Arial"/>
                <w:color w:val="000000"/>
              </w:rPr>
              <w:t>Ž</w:t>
            </w:r>
            <w:r w:rsidRPr="009E5178">
              <w:rPr>
                <w:rFonts w:ascii="Arial" w:hAnsi="Arial" w:cs="Arial"/>
                <w:color w:val="000000"/>
              </w:rPr>
              <w:t>íněnka</w:t>
            </w:r>
          </w:p>
        </w:tc>
        <w:tc>
          <w:tcPr>
            <w:tcW w:w="3827" w:type="dxa"/>
            <w:tcBorders>
              <w:top w:val="nil"/>
              <w:left w:val="nil"/>
              <w:bottom w:val="single" w:sz="4" w:space="0" w:color="auto"/>
              <w:right w:val="single" w:sz="4" w:space="0" w:color="auto"/>
            </w:tcBorders>
            <w:shd w:val="clear" w:color="auto" w:fill="auto"/>
            <w:noWrap/>
            <w:vAlign w:val="bottom"/>
            <w:hideMark/>
          </w:tcPr>
          <w:p w14:paraId="562A5C3E" w14:textId="77777777" w:rsidR="009E5178" w:rsidRPr="009E5178" w:rsidRDefault="009E5178" w:rsidP="009E5178">
            <w:pPr>
              <w:ind w:left="0" w:firstLine="0"/>
              <w:jc w:val="right"/>
              <w:rPr>
                <w:rFonts w:ascii="Arial" w:hAnsi="Arial" w:cs="Arial"/>
                <w:color w:val="000000"/>
              </w:rPr>
            </w:pPr>
            <w:r w:rsidRPr="009E5178">
              <w:rPr>
                <w:rFonts w:ascii="Arial" w:hAnsi="Arial" w:cs="Arial"/>
                <w:color w:val="000000"/>
              </w:rPr>
              <w:t>1</w:t>
            </w:r>
          </w:p>
        </w:tc>
      </w:tr>
      <w:tr w:rsidR="009E5178" w:rsidRPr="009E5178" w14:paraId="56C8E3AA" w14:textId="77777777" w:rsidTr="0010732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01E89C1" w14:textId="77777777" w:rsidR="009E5178" w:rsidRPr="009E5178" w:rsidRDefault="009E5178" w:rsidP="009E5178">
            <w:pPr>
              <w:ind w:left="0" w:firstLine="0"/>
              <w:jc w:val="left"/>
              <w:rPr>
                <w:rFonts w:ascii="Arial" w:hAnsi="Arial" w:cs="Arial"/>
                <w:color w:val="000000"/>
              </w:rPr>
            </w:pPr>
            <w:r w:rsidRPr="009E5178">
              <w:rPr>
                <w:rFonts w:ascii="Arial" w:hAnsi="Arial" w:cs="Arial"/>
                <w:color w:val="000000"/>
              </w:rPr>
              <w:t>boxovací hrušky</w:t>
            </w:r>
          </w:p>
        </w:tc>
        <w:tc>
          <w:tcPr>
            <w:tcW w:w="3827" w:type="dxa"/>
            <w:tcBorders>
              <w:top w:val="nil"/>
              <w:left w:val="nil"/>
              <w:bottom w:val="single" w:sz="4" w:space="0" w:color="auto"/>
              <w:right w:val="single" w:sz="4" w:space="0" w:color="auto"/>
            </w:tcBorders>
            <w:shd w:val="clear" w:color="auto" w:fill="auto"/>
            <w:noWrap/>
            <w:vAlign w:val="bottom"/>
            <w:hideMark/>
          </w:tcPr>
          <w:p w14:paraId="3E978B54" w14:textId="77777777" w:rsidR="009E5178" w:rsidRPr="009E5178" w:rsidRDefault="009E5178" w:rsidP="009E5178">
            <w:pPr>
              <w:ind w:left="0" w:firstLine="0"/>
              <w:jc w:val="right"/>
              <w:rPr>
                <w:rFonts w:ascii="Arial" w:hAnsi="Arial" w:cs="Arial"/>
                <w:color w:val="000000"/>
              </w:rPr>
            </w:pPr>
            <w:r w:rsidRPr="009E5178">
              <w:rPr>
                <w:rFonts w:ascii="Arial" w:hAnsi="Arial" w:cs="Arial"/>
                <w:color w:val="000000"/>
              </w:rPr>
              <w:t>2</w:t>
            </w:r>
          </w:p>
        </w:tc>
      </w:tr>
      <w:tr w:rsidR="009E5178" w:rsidRPr="009E5178" w14:paraId="0C9920D3" w14:textId="77777777" w:rsidTr="0010732D">
        <w:trPr>
          <w:trHeight w:val="30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2DBE7" w14:textId="60E0BD14" w:rsidR="009E5178" w:rsidRPr="009E5178" w:rsidRDefault="009E5178" w:rsidP="009E5178">
            <w:pPr>
              <w:ind w:left="0" w:firstLine="0"/>
              <w:jc w:val="left"/>
              <w:rPr>
                <w:rFonts w:ascii="Arial" w:hAnsi="Arial" w:cs="Arial"/>
                <w:color w:val="000000"/>
              </w:rPr>
            </w:pPr>
            <w:r w:rsidRPr="009E5178">
              <w:rPr>
                <w:rFonts w:ascii="Arial" w:hAnsi="Arial" w:cs="Arial"/>
                <w:color w:val="000000"/>
              </w:rPr>
              <w:lastRenderedPageBreak/>
              <w:t>víceúčelová bradla s</w:t>
            </w:r>
            <w:r w:rsidR="004D5A60">
              <w:rPr>
                <w:rFonts w:ascii="Arial" w:hAnsi="Arial" w:cs="Arial"/>
                <w:color w:val="000000"/>
              </w:rPr>
              <w:t> </w:t>
            </w:r>
            <w:r w:rsidRPr="009E5178">
              <w:rPr>
                <w:rFonts w:ascii="Arial" w:hAnsi="Arial" w:cs="Arial"/>
                <w:color w:val="000000"/>
              </w:rPr>
              <w:t>popruhy</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B2360" w14:textId="77777777" w:rsidR="009E5178" w:rsidRPr="009E5178" w:rsidRDefault="009E5178" w:rsidP="009E5178">
            <w:pPr>
              <w:ind w:left="0" w:firstLine="0"/>
              <w:jc w:val="right"/>
              <w:rPr>
                <w:rFonts w:ascii="Arial" w:hAnsi="Arial" w:cs="Arial"/>
                <w:color w:val="000000"/>
              </w:rPr>
            </w:pPr>
            <w:r w:rsidRPr="009E5178">
              <w:rPr>
                <w:rFonts w:ascii="Arial" w:hAnsi="Arial" w:cs="Arial"/>
                <w:color w:val="000000"/>
              </w:rPr>
              <w:t>1</w:t>
            </w:r>
          </w:p>
        </w:tc>
      </w:tr>
      <w:tr w:rsidR="009E5178" w:rsidRPr="009E5178" w14:paraId="3720FA22" w14:textId="77777777" w:rsidTr="0010732D">
        <w:trPr>
          <w:trHeight w:val="30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CF75F" w14:textId="77777777" w:rsidR="009E5178" w:rsidRPr="009E5178" w:rsidRDefault="009E5178" w:rsidP="009E5178">
            <w:pPr>
              <w:ind w:left="0" w:firstLine="0"/>
              <w:jc w:val="left"/>
              <w:rPr>
                <w:rFonts w:ascii="Arial" w:hAnsi="Arial" w:cs="Arial"/>
                <w:color w:val="000000"/>
              </w:rPr>
            </w:pPr>
            <w:r w:rsidRPr="009E5178">
              <w:rPr>
                <w:rFonts w:ascii="Arial" w:hAnsi="Arial" w:cs="Arial"/>
                <w:color w:val="000000"/>
              </w:rPr>
              <w:t>zátěžová vesta 5 kg</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FFAE49B" w14:textId="77777777" w:rsidR="009E5178" w:rsidRPr="009E5178" w:rsidRDefault="009E5178" w:rsidP="009E5178">
            <w:pPr>
              <w:ind w:left="0" w:firstLine="0"/>
              <w:jc w:val="right"/>
              <w:rPr>
                <w:rFonts w:ascii="Arial" w:hAnsi="Arial" w:cs="Arial"/>
                <w:color w:val="000000"/>
              </w:rPr>
            </w:pPr>
            <w:r w:rsidRPr="009E5178">
              <w:rPr>
                <w:rFonts w:ascii="Arial" w:hAnsi="Arial" w:cs="Arial"/>
                <w:color w:val="000000"/>
              </w:rPr>
              <w:t>1</w:t>
            </w:r>
          </w:p>
        </w:tc>
      </w:tr>
      <w:tr w:rsidR="009E5178" w:rsidRPr="009E5178" w14:paraId="560CA501" w14:textId="77777777" w:rsidTr="009E5178">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728AC71" w14:textId="77777777" w:rsidR="009E5178" w:rsidRPr="009E5178" w:rsidRDefault="009E5178" w:rsidP="009E5178">
            <w:pPr>
              <w:ind w:left="0" w:firstLine="0"/>
              <w:jc w:val="left"/>
              <w:rPr>
                <w:rFonts w:ascii="Arial" w:hAnsi="Arial" w:cs="Arial"/>
                <w:color w:val="000000"/>
              </w:rPr>
            </w:pPr>
            <w:r w:rsidRPr="009E5178">
              <w:rPr>
                <w:rFonts w:ascii="Arial" w:hAnsi="Arial" w:cs="Arial"/>
                <w:color w:val="000000"/>
              </w:rPr>
              <w:t>balanční podložka</w:t>
            </w:r>
          </w:p>
        </w:tc>
        <w:tc>
          <w:tcPr>
            <w:tcW w:w="3827" w:type="dxa"/>
            <w:tcBorders>
              <w:top w:val="nil"/>
              <w:left w:val="nil"/>
              <w:bottom w:val="single" w:sz="4" w:space="0" w:color="auto"/>
              <w:right w:val="single" w:sz="4" w:space="0" w:color="auto"/>
            </w:tcBorders>
            <w:shd w:val="clear" w:color="auto" w:fill="auto"/>
            <w:noWrap/>
            <w:vAlign w:val="bottom"/>
            <w:hideMark/>
          </w:tcPr>
          <w:p w14:paraId="3E6C2678" w14:textId="77777777" w:rsidR="009E5178" w:rsidRPr="009E5178" w:rsidRDefault="009E5178" w:rsidP="009E5178">
            <w:pPr>
              <w:ind w:left="0" w:firstLine="0"/>
              <w:jc w:val="right"/>
              <w:rPr>
                <w:rFonts w:ascii="Arial" w:hAnsi="Arial" w:cs="Arial"/>
                <w:color w:val="000000"/>
              </w:rPr>
            </w:pPr>
            <w:r w:rsidRPr="009E5178">
              <w:rPr>
                <w:rFonts w:ascii="Arial" w:hAnsi="Arial" w:cs="Arial"/>
                <w:color w:val="000000"/>
              </w:rPr>
              <w:t>2</w:t>
            </w:r>
          </w:p>
        </w:tc>
      </w:tr>
      <w:tr w:rsidR="009E5178" w:rsidRPr="009E5178" w14:paraId="11DAB908" w14:textId="77777777" w:rsidTr="009E5178">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3E230848" w14:textId="77777777" w:rsidR="009E5178" w:rsidRPr="009E5178" w:rsidRDefault="009E5178" w:rsidP="009E5178">
            <w:pPr>
              <w:ind w:left="0" w:firstLine="0"/>
              <w:jc w:val="left"/>
              <w:rPr>
                <w:rFonts w:ascii="Arial" w:hAnsi="Arial" w:cs="Arial"/>
                <w:color w:val="000000"/>
              </w:rPr>
            </w:pPr>
            <w:proofErr w:type="spellStart"/>
            <w:r w:rsidRPr="009E5178">
              <w:rPr>
                <w:rFonts w:ascii="Arial" w:hAnsi="Arial" w:cs="Arial"/>
                <w:color w:val="000000"/>
              </w:rPr>
              <w:t>čínky</w:t>
            </w:r>
            <w:proofErr w:type="spellEnd"/>
            <w:r w:rsidRPr="009E5178">
              <w:rPr>
                <w:rFonts w:ascii="Arial" w:hAnsi="Arial" w:cs="Arial"/>
                <w:color w:val="000000"/>
              </w:rPr>
              <w:t xml:space="preserve"> 1 kg</w:t>
            </w:r>
          </w:p>
        </w:tc>
        <w:tc>
          <w:tcPr>
            <w:tcW w:w="3827" w:type="dxa"/>
            <w:tcBorders>
              <w:top w:val="nil"/>
              <w:left w:val="nil"/>
              <w:bottom w:val="single" w:sz="4" w:space="0" w:color="auto"/>
              <w:right w:val="single" w:sz="4" w:space="0" w:color="auto"/>
            </w:tcBorders>
            <w:shd w:val="clear" w:color="auto" w:fill="auto"/>
            <w:noWrap/>
            <w:vAlign w:val="bottom"/>
            <w:hideMark/>
          </w:tcPr>
          <w:p w14:paraId="610181BA" w14:textId="77777777" w:rsidR="009E5178" w:rsidRPr="009E5178" w:rsidRDefault="009E5178" w:rsidP="009E5178">
            <w:pPr>
              <w:ind w:left="0" w:firstLine="0"/>
              <w:jc w:val="right"/>
              <w:rPr>
                <w:rFonts w:ascii="Arial" w:hAnsi="Arial" w:cs="Arial"/>
                <w:color w:val="000000"/>
              </w:rPr>
            </w:pPr>
            <w:r w:rsidRPr="009E5178">
              <w:rPr>
                <w:rFonts w:ascii="Arial" w:hAnsi="Arial" w:cs="Arial"/>
                <w:color w:val="000000"/>
              </w:rPr>
              <w:t>2</w:t>
            </w:r>
          </w:p>
        </w:tc>
      </w:tr>
      <w:tr w:rsidR="009E5178" w:rsidRPr="009E5178" w14:paraId="4D37F154" w14:textId="77777777" w:rsidTr="009E5178">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EF91012" w14:textId="4AFA40FA" w:rsidR="009E5178" w:rsidRPr="009E5178" w:rsidRDefault="009E5178" w:rsidP="009E5178">
            <w:pPr>
              <w:ind w:left="0" w:firstLine="0"/>
              <w:jc w:val="left"/>
              <w:rPr>
                <w:rFonts w:ascii="Arial" w:hAnsi="Arial" w:cs="Arial"/>
                <w:color w:val="000000"/>
              </w:rPr>
            </w:pPr>
            <w:proofErr w:type="spellStart"/>
            <w:r w:rsidRPr="009E5178">
              <w:rPr>
                <w:rFonts w:ascii="Arial" w:hAnsi="Arial" w:cs="Arial"/>
                <w:color w:val="000000"/>
              </w:rPr>
              <w:t>čínky</w:t>
            </w:r>
            <w:proofErr w:type="spellEnd"/>
            <w:r w:rsidRPr="009E5178">
              <w:rPr>
                <w:rFonts w:ascii="Arial" w:hAnsi="Arial" w:cs="Arial"/>
                <w:color w:val="000000"/>
              </w:rPr>
              <w:t xml:space="preserve"> </w:t>
            </w:r>
            <w:r w:rsidR="004D5A60">
              <w:rPr>
                <w:rFonts w:ascii="Arial" w:hAnsi="Arial" w:cs="Arial"/>
                <w:color w:val="000000"/>
              </w:rPr>
              <w:t>3</w:t>
            </w:r>
            <w:r w:rsidRPr="009E5178">
              <w:rPr>
                <w:rFonts w:ascii="Arial" w:hAnsi="Arial" w:cs="Arial"/>
                <w:color w:val="000000"/>
              </w:rPr>
              <w:t xml:space="preserve"> kg </w:t>
            </w:r>
          </w:p>
        </w:tc>
        <w:tc>
          <w:tcPr>
            <w:tcW w:w="3827" w:type="dxa"/>
            <w:tcBorders>
              <w:top w:val="nil"/>
              <w:left w:val="nil"/>
              <w:bottom w:val="single" w:sz="4" w:space="0" w:color="auto"/>
              <w:right w:val="single" w:sz="4" w:space="0" w:color="auto"/>
            </w:tcBorders>
            <w:shd w:val="clear" w:color="auto" w:fill="auto"/>
            <w:noWrap/>
            <w:vAlign w:val="bottom"/>
            <w:hideMark/>
          </w:tcPr>
          <w:p w14:paraId="03EA43CE" w14:textId="77777777" w:rsidR="009E5178" w:rsidRPr="009E5178" w:rsidRDefault="009E5178" w:rsidP="009E5178">
            <w:pPr>
              <w:ind w:left="0" w:firstLine="0"/>
              <w:jc w:val="right"/>
              <w:rPr>
                <w:rFonts w:ascii="Arial" w:hAnsi="Arial" w:cs="Arial"/>
                <w:color w:val="000000"/>
              </w:rPr>
            </w:pPr>
            <w:r w:rsidRPr="009E5178">
              <w:rPr>
                <w:rFonts w:ascii="Arial" w:hAnsi="Arial" w:cs="Arial"/>
                <w:color w:val="000000"/>
              </w:rPr>
              <w:t>2</w:t>
            </w:r>
          </w:p>
        </w:tc>
      </w:tr>
    </w:tbl>
    <w:p w14:paraId="0A22D6DC" w14:textId="77777777" w:rsidR="009E5178" w:rsidRPr="0010732D" w:rsidRDefault="009E5178" w:rsidP="009E5178">
      <w:pPr>
        <w:pStyle w:val="Odstavecseseznamem"/>
        <w:spacing w:after="100" w:afterAutospacing="1"/>
        <w:ind w:firstLine="0"/>
        <w:rPr>
          <w:rFonts w:ascii="Arial" w:hAnsi="Arial" w:cs="Arial"/>
          <w:snapToGrid w:val="0"/>
        </w:rPr>
      </w:pPr>
    </w:p>
    <w:p w14:paraId="48975E61" w14:textId="7025A8EA" w:rsidR="004F0DF6" w:rsidRDefault="004F0DF6" w:rsidP="004F0DF6">
      <w:pPr>
        <w:numPr>
          <w:ilvl w:val="0"/>
          <w:numId w:val="2"/>
        </w:numPr>
        <w:spacing w:before="120"/>
        <w:rPr>
          <w:rFonts w:ascii="Arial" w:hAnsi="Arial" w:cs="Arial"/>
        </w:rPr>
      </w:pPr>
      <w:r>
        <w:rPr>
          <w:rFonts w:ascii="Arial" w:hAnsi="Arial" w:cs="Arial"/>
        </w:rPr>
        <w:t>Odběratel</w:t>
      </w:r>
      <w:r w:rsidRPr="002925DA">
        <w:rPr>
          <w:rFonts w:ascii="Arial" w:hAnsi="Arial" w:cs="Arial"/>
        </w:rPr>
        <w:t xml:space="preserve"> se zavazuje od </w:t>
      </w:r>
      <w:r>
        <w:rPr>
          <w:rFonts w:ascii="Arial" w:hAnsi="Arial" w:cs="Arial"/>
        </w:rPr>
        <w:t>dodavatele</w:t>
      </w:r>
      <w:r w:rsidRPr="002925DA">
        <w:rPr>
          <w:rFonts w:ascii="Arial" w:hAnsi="Arial" w:cs="Arial"/>
        </w:rPr>
        <w:t xml:space="preserve"> </w:t>
      </w:r>
      <w:r>
        <w:rPr>
          <w:rFonts w:ascii="Arial" w:hAnsi="Arial" w:cs="Arial"/>
        </w:rPr>
        <w:t>pře</w:t>
      </w:r>
      <w:r w:rsidRPr="002925DA">
        <w:rPr>
          <w:rFonts w:ascii="Arial" w:hAnsi="Arial" w:cs="Arial"/>
        </w:rPr>
        <w:t>vzít</w:t>
      </w:r>
      <w:r>
        <w:rPr>
          <w:rFonts w:ascii="Arial" w:hAnsi="Arial" w:cs="Arial"/>
        </w:rPr>
        <w:t xml:space="preserve"> zboží</w:t>
      </w:r>
      <w:r w:rsidR="009E5178">
        <w:rPr>
          <w:rFonts w:ascii="Arial" w:hAnsi="Arial" w:cs="Arial"/>
        </w:rPr>
        <w:t xml:space="preserve"> uvedené v této smlouvě</w:t>
      </w:r>
      <w:r w:rsidRPr="002925DA">
        <w:rPr>
          <w:rFonts w:ascii="Arial" w:hAnsi="Arial" w:cs="Arial"/>
        </w:rPr>
        <w:t xml:space="preserve"> a zaplatit </w:t>
      </w:r>
      <w:r>
        <w:rPr>
          <w:rFonts w:ascii="Arial" w:hAnsi="Arial" w:cs="Arial"/>
        </w:rPr>
        <w:t>sjednanou</w:t>
      </w:r>
      <w:r w:rsidRPr="002925DA">
        <w:rPr>
          <w:rFonts w:ascii="Arial" w:hAnsi="Arial" w:cs="Arial"/>
        </w:rPr>
        <w:t xml:space="preserve"> cenu</w:t>
      </w:r>
      <w:r w:rsidR="009E5178">
        <w:rPr>
          <w:rFonts w:ascii="Arial" w:hAnsi="Arial" w:cs="Arial"/>
        </w:rPr>
        <w:t xml:space="preserve"> uvedenou v bodě III této smlouvy.</w:t>
      </w:r>
      <w:r>
        <w:rPr>
          <w:rFonts w:ascii="Arial" w:hAnsi="Arial" w:cs="Arial"/>
        </w:rPr>
        <w:t xml:space="preserve"> </w:t>
      </w:r>
    </w:p>
    <w:p w14:paraId="6FCE0B32" w14:textId="77777777" w:rsidR="009E5178" w:rsidRPr="002925DA" w:rsidRDefault="009E5178" w:rsidP="009E5178">
      <w:pPr>
        <w:spacing w:before="120"/>
        <w:ind w:left="720" w:firstLine="0"/>
        <w:rPr>
          <w:rFonts w:ascii="Arial" w:hAnsi="Arial" w:cs="Arial"/>
        </w:rPr>
      </w:pPr>
    </w:p>
    <w:p w14:paraId="720C9B35" w14:textId="77777777" w:rsidR="004F0DF6" w:rsidRPr="002925DA" w:rsidRDefault="004F0DF6" w:rsidP="004F0DF6">
      <w:pPr>
        <w:jc w:val="center"/>
        <w:outlineLvl w:val="0"/>
        <w:rPr>
          <w:rFonts w:ascii="Arial" w:hAnsi="Arial" w:cs="Arial"/>
          <w:b/>
        </w:rPr>
      </w:pPr>
      <w:r w:rsidRPr="002925DA">
        <w:rPr>
          <w:rFonts w:ascii="Arial" w:hAnsi="Arial" w:cs="Arial"/>
          <w:b/>
        </w:rPr>
        <w:t>II.</w:t>
      </w:r>
    </w:p>
    <w:p w14:paraId="68AB36A3" w14:textId="77777777" w:rsidR="004F0DF6" w:rsidRPr="002925DA" w:rsidRDefault="004F0DF6" w:rsidP="004F0DF6">
      <w:pPr>
        <w:jc w:val="center"/>
        <w:rPr>
          <w:rFonts w:ascii="Arial" w:hAnsi="Arial" w:cs="Arial"/>
          <w:b/>
        </w:rPr>
      </w:pPr>
      <w:r w:rsidRPr="002925DA">
        <w:rPr>
          <w:rFonts w:ascii="Arial" w:hAnsi="Arial" w:cs="Arial"/>
          <w:b/>
        </w:rPr>
        <w:t>Podmínky plnění předmětu smlouvy</w:t>
      </w:r>
    </w:p>
    <w:p w14:paraId="0B5C0B1F" w14:textId="77777777" w:rsidR="004F0DF6" w:rsidRPr="002925DA" w:rsidRDefault="004F0DF6" w:rsidP="004F0DF6">
      <w:pPr>
        <w:jc w:val="center"/>
        <w:rPr>
          <w:rFonts w:ascii="Arial" w:hAnsi="Arial" w:cs="Arial"/>
          <w:b/>
        </w:rPr>
      </w:pPr>
    </w:p>
    <w:p w14:paraId="1842DB53" w14:textId="0A742E61" w:rsidR="004F0DF6" w:rsidRPr="0010732D" w:rsidRDefault="004F0DF6" w:rsidP="0010732D">
      <w:pPr>
        <w:pStyle w:val="Odstavecseseznamem"/>
        <w:numPr>
          <w:ilvl w:val="0"/>
          <w:numId w:val="3"/>
        </w:numPr>
        <w:rPr>
          <w:rFonts w:ascii="Arial" w:hAnsi="Arial" w:cs="Arial"/>
        </w:rPr>
      </w:pPr>
      <w:r w:rsidRPr="0010732D">
        <w:rPr>
          <w:rFonts w:ascii="Arial" w:hAnsi="Arial" w:cs="Arial"/>
        </w:rPr>
        <w:t xml:space="preserve">Dodavatel je povinen dodat odběrateli položky </w:t>
      </w:r>
      <w:r w:rsidR="009E5178" w:rsidRPr="0010732D">
        <w:rPr>
          <w:rFonts w:ascii="Arial" w:hAnsi="Arial" w:cs="Arial"/>
        </w:rPr>
        <w:t xml:space="preserve">uvedené ve smlouvě </w:t>
      </w:r>
      <w:r w:rsidR="009E5178" w:rsidRPr="0010732D">
        <w:rPr>
          <w:rFonts w:ascii="Arial" w:hAnsi="Arial" w:cs="Arial"/>
          <w:b/>
          <w:bCs/>
        </w:rPr>
        <w:t>do 15. 12. 2020</w:t>
      </w:r>
      <w:r w:rsidR="009E5178" w:rsidRPr="0010732D">
        <w:rPr>
          <w:rFonts w:ascii="Arial" w:hAnsi="Arial" w:cs="Arial"/>
        </w:rPr>
        <w:t>.</w:t>
      </w:r>
    </w:p>
    <w:p w14:paraId="6A197F4A" w14:textId="77777777" w:rsidR="009E5178" w:rsidRPr="009E5178" w:rsidRDefault="009E5178" w:rsidP="009E5178">
      <w:pPr>
        <w:pStyle w:val="Odstavecseseznamem"/>
        <w:ind w:left="786" w:firstLine="0"/>
        <w:rPr>
          <w:rFonts w:ascii="Arial" w:hAnsi="Arial" w:cs="Arial"/>
        </w:rPr>
      </w:pPr>
    </w:p>
    <w:p w14:paraId="57E4CBE1" w14:textId="0824BF1E" w:rsidR="004F0DF6" w:rsidRDefault="004F0DF6" w:rsidP="004F0DF6">
      <w:pPr>
        <w:pStyle w:val="Odstavecseseznamem"/>
        <w:numPr>
          <w:ilvl w:val="0"/>
          <w:numId w:val="3"/>
        </w:numPr>
        <w:rPr>
          <w:rFonts w:ascii="Arial" w:hAnsi="Arial" w:cs="Arial"/>
        </w:rPr>
      </w:pPr>
      <w:r w:rsidRPr="00146C31">
        <w:rPr>
          <w:rFonts w:ascii="Arial" w:hAnsi="Arial" w:cs="Arial"/>
        </w:rPr>
        <w:t xml:space="preserve">Dodavatel se zavazuje </w:t>
      </w:r>
      <w:r w:rsidR="009E5178">
        <w:rPr>
          <w:rFonts w:ascii="Arial" w:hAnsi="Arial" w:cs="Arial"/>
        </w:rPr>
        <w:t>dodat zboží na adresu školy</w:t>
      </w:r>
      <w:r w:rsidR="003D0AAF">
        <w:rPr>
          <w:rFonts w:ascii="Arial" w:hAnsi="Arial" w:cs="Arial"/>
        </w:rPr>
        <w:t>, tedy Sokolovská 150 533 54 Rybitví.</w:t>
      </w:r>
    </w:p>
    <w:p w14:paraId="0660ED02" w14:textId="77777777" w:rsidR="0010732D" w:rsidRPr="0010732D" w:rsidRDefault="0010732D" w:rsidP="0010732D">
      <w:pPr>
        <w:pStyle w:val="Odstavecseseznamem"/>
        <w:rPr>
          <w:rFonts w:ascii="Arial" w:hAnsi="Arial" w:cs="Arial"/>
        </w:rPr>
      </w:pPr>
    </w:p>
    <w:p w14:paraId="04C4A0FE" w14:textId="079C940C" w:rsidR="0010732D" w:rsidRPr="00146C31" w:rsidRDefault="0010732D" w:rsidP="004F0DF6">
      <w:pPr>
        <w:pStyle w:val="Odstavecseseznamem"/>
        <w:numPr>
          <w:ilvl w:val="0"/>
          <w:numId w:val="3"/>
        </w:numPr>
        <w:rPr>
          <w:rFonts w:ascii="Arial" w:hAnsi="Arial" w:cs="Arial"/>
        </w:rPr>
      </w:pPr>
      <w:r>
        <w:rPr>
          <w:rFonts w:ascii="Arial" w:hAnsi="Arial" w:cs="Arial"/>
        </w:rPr>
        <w:t>Dodavatel se zavazuje v případě potřeby provést instalaci dodaného zboží.</w:t>
      </w:r>
    </w:p>
    <w:p w14:paraId="46160F70" w14:textId="77777777" w:rsidR="004F0DF6" w:rsidRDefault="004F0DF6" w:rsidP="004F0DF6">
      <w:pPr>
        <w:jc w:val="center"/>
        <w:outlineLvl w:val="0"/>
        <w:rPr>
          <w:rFonts w:ascii="Arial" w:hAnsi="Arial" w:cs="Arial"/>
        </w:rPr>
      </w:pPr>
    </w:p>
    <w:p w14:paraId="575B153A" w14:textId="77777777" w:rsidR="004F0DF6" w:rsidRDefault="004F0DF6" w:rsidP="004F0DF6">
      <w:pPr>
        <w:jc w:val="center"/>
        <w:outlineLvl w:val="0"/>
        <w:rPr>
          <w:rFonts w:ascii="Arial" w:hAnsi="Arial" w:cs="Arial"/>
        </w:rPr>
      </w:pPr>
    </w:p>
    <w:p w14:paraId="5C4A2E3B" w14:textId="77777777" w:rsidR="004F0DF6" w:rsidRPr="002925DA" w:rsidRDefault="004F0DF6" w:rsidP="004F0DF6">
      <w:pPr>
        <w:jc w:val="center"/>
        <w:outlineLvl w:val="0"/>
        <w:rPr>
          <w:rFonts w:ascii="Arial" w:hAnsi="Arial" w:cs="Arial"/>
          <w:b/>
        </w:rPr>
      </w:pPr>
      <w:r w:rsidRPr="002925DA">
        <w:rPr>
          <w:rFonts w:ascii="Arial" w:hAnsi="Arial" w:cs="Arial"/>
          <w:b/>
        </w:rPr>
        <w:t>III.</w:t>
      </w:r>
    </w:p>
    <w:p w14:paraId="24DC774F" w14:textId="77777777" w:rsidR="004F0DF6" w:rsidRPr="002925DA" w:rsidRDefault="004F0DF6" w:rsidP="004F0DF6">
      <w:pPr>
        <w:jc w:val="center"/>
        <w:rPr>
          <w:rFonts w:ascii="Arial" w:hAnsi="Arial" w:cs="Arial"/>
          <w:b/>
        </w:rPr>
      </w:pPr>
      <w:r w:rsidRPr="002925DA">
        <w:rPr>
          <w:rFonts w:ascii="Arial" w:hAnsi="Arial" w:cs="Arial"/>
          <w:b/>
        </w:rPr>
        <w:t>Cena za dílo a platební podmínky</w:t>
      </w:r>
    </w:p>
    <w:p w14:paraId="38D9DE6D" w14:textId="77777777" w:rsidR="004F0DF6" w:rsidRPr="002925DA" w:rsidRDefault="004F0DF6" w:rsidP="004F0DF6">
      <w:pPr>
        <w:rPr>
          <w:rFonts w:ascii="Arial" w:hAnsi="Arial" w:cs="Arial"/>
        </w:rPr>
      </w:pPr>
    </w:p>
    <w:p w14:paraId="1936D570" w14:textId="44E89C34" w:rsidR="004F0DF6" w:rsidRPr="00594B6D" w:rsidRDefault="004F0DF6" w:rsidP="004F0DF6">
      <w:pPr>
        <w:numPr>
          <w:ilvl w:val="0"/>
          <w:numId w:val="4"/>
        </w:numPr>
        <w:spacing w:before="120"/>
        <w:rPr>
          <w:rFonts w:ascii="Arial" w:hAnsi="Arial" w:cs="Arial"/>
          <w:b/>
          <w:bCs/>
        </w:rPr>
      </w:pPr>
      <w:r w:rsidRPr="00B24413">
        <w:rPr>
          <w:rFonts w:ascii="Arial" w:hAnsi="Arial" w:cs="Arial"/>
        </w:rPr>
        <w:t xml:space="preserve">Cena za zboží je stanovena </w:t>
      </w:r>
      <w:r w:rsidR="0010732D">
        <w:rPr>
          <w:rFonts w:ascii="Arial" w:hAnsi="Arial" w:cs="Arial"/>
        </w:rPr>
        <w:t>smluvní</w:t>
      </w:r>
      <w:r w:rsidRPr="00B24413">
        <w:rPr>
          <w:rFonts w:ascii="Arial" w:hAnsi="Arial" w:cs="Arial"/>
        </w:rPr>
        <w:t xml:space="preserve"> cenou, kterou udal dodavatel v</w:t>
      </w:r>
      <w:r w:rsidR="00CD7415">
        <w:rPr>
          <w:rFonts w:ascii="Arial" w:hAnsi="Arial" w:cs="Arial"/>
        </w:rPr>
        <w:t> </w:t>
      </w:r>
      <w:r w:rsidRPr="00B24413">
        <w:rPr>
          <w:rFonts w:ascii="Arial" w:hAnsi="Arial" w:cs="Arial"/>
        </w:rPr>
        <w:t>nabídce</w:t>
      </w:r>
      <w:r w:rsidR="00CD7415">
        <w:rPr>
          <w:rFonts w:ascii="Arial" w:hAnsi="Arial" w:cs="Arial"/>
        </w:rPr>
        <w:t xml:space="preserve">. </w:t>
      </w:r>
      <w:r w:rsidR="00CD7415" w:rsidRPr="00594B6D">
        <w:rPr>
          <w:rFonts w:ascii="Arial" w:hAnsi="Arial" w:cs="Arial"/>
          <w:b/>
          <w:bCs/>
        </w:rPr>
        <w:t xml:space="preserve">Na konečnou cenu bude sleva </w:t>
      </w:r>
      <w:proofErr w:type="gramStart"/>
      <w:r w:rsidR="00CD7415" w:rsidRPr="00594B6D">
        <w:rPr>
          <w:rFonts w:ascii="Arial" w:hAnsi="Arial" w:cs="Arial"/>
          <w:b/>
          <w:bCs/>
        </w:rPr>
        <w:t>5%</w:t>
      </w:r>
      <w:proofErr w:type="gramEnd"/>
      <w:r w:rsidR="00CD7415" w:rsidRPr="00594B6D">
        <w:rPr>
          <w:rFonts w:ascii="Arial" w:hAnsi="Arial" w:cs="Arial"/>
          <w:b/>
          <w:bCs/>
        </w:rPr>
        <w:t>.</w:t>
      </w:r>
    </w:p>
    <w:tbl>
      <w:tblPr>
        <w:tblW w:w="8358" w:type="dxa"/>
        <w:tblInd w:w="704" w:type="dxa"/>
        <w:tblCellMar>
          <w:left w:w="70" w:type="dxa"/>
          <w:right w:w="70" w:type="dxa"/>
        </w:tblCellMar>
        <w:tblLook w:val="04A0" w:firstRow="1" w:lastRow="0" w:firstColumn="1" w:lastColumn="0" w:noHBand="0" w:noVBand="1"/>
      </w:tblPr>
      <w:tblGrid>
        <w:gridCol w:w="2835"/>
        <w:gridCol w:w="401"/>
        <w:gridCol w:w="1940"/>
        <w:gridCol w:w="2337"/>
        <w:gridCol w:w="845"/>
      </w:tblGrid>
      <w:tr w:rsidR="00CD7415" w:rsidRPr="0010732D" w14:paraId="0BFCF39F" w14:textId="67E6997A" w:rsidTr="00CD7415">
        <w:trPr>
          <w:trHeight w:val="900"/>
        </w:trPr>
        <w:tc>
          <w:tcPr>
            <w:tcW w:w="283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ADA020B" w14:textId="77777777" w:rsidR="00CD7415" w:rsidRPr="0010732D" w:rsidRDefault="00CD7415" w:rsidP="0010732D">
            <w:pPr>
              <w:ind w:left="0" w:firstLine="0"/>
              <w:jc w:val="left"/>
              <w:rPr>
                <w:rFonts w:cs="Calibri"/>
                <w:b/>
                <w:bCs/>
                <w:color w:val="000000"/>
              </w:rPr>
            </w:pPr>
            <w:r w:rsidRPr="0010732D">
              <w:rPr>
                <w:rFonts w:cs="Calibri"/>
                <w:b/>
                <w:bCs/>
                <w:color w:val="000000"/>
              </w:rPr>
              <w:t>vybavení</w:t>
            </w:r>
          </w:p>
        </w:tc>
        <w:tc>
          <w:tcPr>
            <w:tcW w:w="401" w:type="dxa"/>
            <w:tcBorders>
              <w:top w:val="single" w:sz="4" w:space="0" w:color="auto"/>
              <w:left w:val="nil"/>
              <w:bottom w:val="single" w:sz="4" w:space="0" w:color="auto"/>
              <w:right w:val="single" w:sz="4" w:space="0" w:color="auto"/>
            </w:tcBorders>
            <w:shd w:val="clear" w:color="000000" w:fill="FFFF00"/>
            <w:noWrap/>
            <w:vAlign w:val="bottom"/>
            <w:hideMark/>
          </w:tcPr>
          <w:p w14:paraId="288D2AA0" w14:textId="3B928A52" w:rsidR="00CD7415" w:rsidRPr="0010732D" w:rsidRDefault="00CD7415" w:rsidP="0010732D">
            <w:pPr>
              <w:ind w:left="0" w:firstLine="0"/>
              <w:jc w:val="left"/>
              <w:rPr>
                <w:rFonts w:cs="Calibri"/>
                <w:b/>
                <w:bCs/>
                <w:color w:val="000000"/>
              </w:rPr>
            </w:pPr>
            <w:r w:rsidRPr="0010732D">
              <w:rPr>
                <w:rFonts w:cs="Calibri"/>
                <w:b/>
                <w:bCs/>
                <w:color w:val="000000"/>
              </w:rPr>
              <w:t>Ks</w:t>
            </w:r>
          </w:p>
        </w:tc>
        <w:tc>
          <w:tcPr>
            <w:tcW w:w="1940" w:type="dxa"/>
            <w:tcBorders>
              <w:top w:val="single" w:sz="4" w:space="0" w:color="auto"/>
              <w:left w:val="nil"/>
              <w:bottom w:val="single" w:sz="4" w:space="0" w:color="auto"/>
              <w:right w:val="single" w:sz="4" w:space="0" w:color="auto"/>
            </w:tcBorders>
            <w:shd w:val="clear" w:color="000000" w:fill="FFFF00"/>
            <w:vAlign w:val="bottom"/>
            <w:hideMark/>
          </w:tcPr>
          <w:p w14:paraId="4AA912AB" w14:textId="2FD9CC72" w:rsidR="00CD7415" w:rsidRPr="0010732D" w:rsidRDefault="00CD7415" w:rsidP="0010732D">
            <w:pPr>
              <w:ind w:left="0" w:firstLine="0"/>
              <w:jc w:val="left"/>
              <w:rPr>
                <w:rFonts w:cs="Calibri"/>
                <w:b/>
                <w:bCs/>
                <w:color w:val="000000"/>
              </w:rPr>
            </w:pPr>
            <w:r w:rsidRPr="0010732D">
              <w:rPr>
                <w:rFonts w:cs="Calibri"/>
                <w:b/>
                <w:bCs/>
                <w:color w:val="000000"/>
              </w:rPr>
              <w:t>cena á/ks vč.</w:t>
            </w:r>
            <w:r>
              <w:rPr>
                <w:rFonts w:cs="Calibri"/>
                <w:b/>
                <w:bCs/>
                <w:color w:val="000000"/>
              </w:rPr>
              <w:t xml:space="preserve"> </w:t>
            </w:r>
            <w:r w:rsidRPr="0010732D">
              <w:rPr>
                <w:rFonts w:cs="Calibri"/>
                <w:b/>
                <w:bCs/>
                <w:color w:val="000000"/>
              </w:rPr>
              <w:t>DPH</w:t>
            </w:r>
          </w:p>
        </w:tc>
        <w:tc>
          <w:tcPr>
            <w:tcW w:w="2337" w:type="dxa"/>
            <w:tcBorders>
              <w:top w:val="single" w:sz="4" w:space="0" w:color="auto"/>
              <w:left w:val="nil"/>
              <w:bottom w:val="single" w:sz="4" w:space="0" w:color="auto"/>
              <w:right w:val="single" w:sz="4" w:space="0" w:color="auto"/>
            </w:tcBorders>
            <w:shd w:val="clear" w:color="000000" w:fill="FFFF00"/>
            <w:vAlign w:val="bottom"/>
            <w:hideMark/>
          </w:tcPr>
          <w:p w14:paraId="533DFC18" w14:textId="48BC8357" w:rsidR="00CD7415" w:rsidRPr="0010732D" w:rsidRDefault="00CD7415" w:rsidP="0010732D">
            <w:pPr>
              <w:ind w:left="0" w:firstLine="0"/>
              <w:jc w:val="left"/>
              <w:rPr>
                <w:rFonts w:cs="Calibri"/>
                <w:b/>
                <w:bCs/>
                <w:color w:val="000000"/>
              </w:rPr>
            </w:pPr>
            <w:r w:rsidRPr="0010732D">
              <w:rPr>
                <w:rFonts w:cs="Calibri"/>
                <w:b/>
                <w:bCs/>
                <w:color w:val="000000"/>
              </w:rPr>
              <w:t>cena celkem vč.</w:t>
            </w:r>
            <w:r>
              <w:rPr>
                <w:rFonts w:cs="Calibri"/>
                <w:b/>
                <w:bCs/>
                <w:color w:val="000000"/>
              </w:rPr>
              <w:t xml:space="preserve"> </w:t>
            </w:r>
            <w:r w:rsidRPr="0010732D">
              <w:rPr>
                <w:rFonts w:cs="Calibri"/>
                <w:b/>
                <w:bCs/>
                <w:color w:val="000000"/>
              </w:rPr>
              <w:t>DPH</w:t>
            </w:r>
          </w:p>
        </w:tc>
        <w:tc>
          <w:tcPr>
            <w:tcW w:w="845" w:type="dxa"/>
            <w:tcBorders>
              <w:top w:val="single" w:sz="4" w:space="0" w:color="auto"/>
              <w:left w:val="nil"/>
              <w:bottom w:val="single" w:sz="4" w:space="0" w:color="auto"/>
              <w:right w:val="single" w:sz="4" w:space="0" w:color="auto"/>
            </w:tcBorders>
            <w:shd w:val="clear" w:color="000000" w:fill="FFFF00"/>
          </w:tcPr>
          <w:p w14:paraId="149AD38F" w14:textId="77777777" w:rsidR="00CD7415" w:rsidRPr="0010732D" w:rsidRDefault="00CD7415" w:rsidP="0010732D">
            <w:pPr>
              <w:ind w:left="0" w:firstLine="0"/>
              <w:jc w:val="left"/>
              <w:rPr>
                <w:rFonts w:cs="Calibri"/>
                <w:b/>
                <w:bCs/>
                <w:color w:val="000000"/>
              </w:rPr>
            </w:pPr>
          </w:p>
        </w:tc>
      </w:tr>
      <w:tr w:rsidR="00CD7415" w:rsidRPr="0010732D" w14:paraId="4ED6F359" w14:textId="12B2E08E" w:rsidTr="00CD741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21AD882" w14:textId="77777777" w:rsidR="00CD7415" w:rsidRPr="0010732D" w:rsidRDefault="00CD7415" w:rsidP="0010732D">
            <w:pPr>
              <w:ind w:left="0" w:firstLine="0"/>
              <w:jc w:val="left"/>
              <w:rPr>
                <w:rFonts w:cs="Calibri"/>
                <w:color w:val="000000"/>
              </w:rPr>
            </w:pPr>
            <w:r w:rsidRPr="0010732D">
              <w:rPr>
                <w:rFonts w:cs="Calibri"/>
                <w:color w:val="000000"/>
              </w:rPr>
              <w:t xml:space="preserve">kulečníkový stůl </w:t>
            </w:r>
          </w:p>
        </w:tc>
        <w:tc>
          <w:tcPr>
            <w:tcW w:w="401" w:type="dxa"/>
            <w:tcBorders>
              <w:top w:val="nil"/>
              <w:left w:val="nil"/>
              <w:bottom w:val="single" w:sz="4" w:space="0" w:color="auto"/>
              <w:right w:val="single" w:sz="4" w:space="0" w:color="auto"/>
            </w:tcBorders>
            <w:shd w:val="clear" w:color="auto" w:fill="auto"/>
            <w:noWrap/>
            <w:vAlign w:val="bottom"/>
            <w:hideMark/>
          </w:tcPr>
          <w:p w14:paraId="5AF09A1D" w14:textId="77777777" w:rsidR="00CD7415" w:rsidRPr="0010732D" w:rsidRDefault="00CD7415" w:rsidP="0010732D">
            <w:pPr>
              <w:ind w:left="0" w:firstLine="0"/>
              <w:jc w:val="right"/>
              <w:rPr>
                <w:rFonts w:cs="Calibri"/>
                <w:color w:val="000000"/>
              </w:rPr>
            </w:pPr>
            <w:r w:rsidRPr="0010732D">
              <w:rPr>
                <w:rFonts w:cs="Calibri"/>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14:paraId="5B552ECA" w14:textId="77777777" w:rsidR="00CD7415" w:rsidRPr="0010732D" w:rsidRDefault="00CD7415" w:rsidP="0010732D">
            <w:pPr>
              <w:ind w:left="0" w:firstLine="0"/>
              <w:jc w:val="right"/>
              <w:rPr>
                <w:rFonts w:cs="Calibri"/>
                <w:color w:val="000000"/>
              </w:rPr>
            </w:pPr>
            <w:r w:rsidRPr="0010732D">
              <w:rPr>
                <w:rFonts w:cs="Calibri"/>
                <w:color w:val="000000"/>
              </w:rPr>
              <w:t>7 590,00 Kč</w:t>
            </w:r>
          </w:p>
        </w:tc>
        <w:tc>
          <w:tcPr>
            <w:tcW w:w="2337" w:type="dxa"/>
            <w:tcBorders>
              <w:top w:val="nil"/>
              <w:left w:val="nil"/>
              <w:bottom w:val="single" w:sz="4" w:space="0" w:color="auto"/>
              <w:right w:val="single" w:sz="4" w:space="0" w:color="auto"/>
            </w:tcBorders>
            <w:shd w:val="clear" w:color="auto" w:fill="auto"/>
            <w:noWrap/>
            <w:vAlign w:val="bottom"/>
            <w:hideMark/>
          </w:tcPr>
          <w:p w14:paraId="6DF0ED92" w14:textId="77777777" w:rsidR="00CD7415" w:rsidRPr="0010732D" w:rsidRDefault="00CD7415" w:rsidP="0010732D">
            <w:pPr>
              <w:ind w:left="0" w:firstLine="0"/>
              <w:jc w:val="right"/>
              <w:rPr>
                <w:rFonts w:cs="Calibri"/>
                <w:color w:val="000000"/>
              </w:rPr>
            </w:pPr>
            <w:r w:rsidRPr="0010732D">
              <w:rPr>
                <w:rFonts w:cs="Calibri"/>
                <w:color w:val="000000"/>
              </w:rPr>
              <w:t>7 590,00 Kč</w:t>
            </w:r>
          </w:p>
        </w:tc>
        <w:tc>
          <w:tcPr>
            <w:tcW w:w="845" w:type="dxa"/>
            <w:tcBorders>
              <w:top w:val="nil"/>
              <w:left w:val="nil"/>
              <w:bottom w:val="single" w:sz="4" w:space="0" w:color="auto"/>
              <w:right w:val="single" w:sz="4" w:space="0" w:color="auto"/>
            </w:tcBorders>
          </w:tcPr>
          <w:p w14:paraId="735D65A0" w14:textId="77777777" w:rsidR="00CD7415" w:rsidRPr="0010732D" w:rsidRDefault="00CD7415" w:rsidP="0010732D">
            <w:pPr>
              <w:ind w:left="0" w:firstLine="0"/>
              <w:jc w:val="right"/>
              <w:rPr>
                <w:rFonts w:cs="Calibri"/>
                <w:color w:val="000000"/>
              </w:rPr>
            </w:pPr>
          </w:p>
        </w:tc>
      </w:tr>
      <w:tr w:rsidR="00CD7415" w:rsidRPr="0010732D" w14:paraId="102BF462" w14:textId="6110943F" w:rsidTr="00CD741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7427A2C" w14:textId="77777777" w:rsidR="00CD7415" w:rsidRPr="0010732D" w:rsidRDefault="00CD7415" w:rsidP="0010732D">
            <w:pPr>
              <w:ind w:left="0" w:firstLine="0"/>
              <w:jc w:val="left"/>
              <w:rPr>
                <w:rFonts w:cs="Calibri"/>
                <w:color w:val="000000"/>
              </w:rPr>
            </w:pPr>
            <w:r w:rsidRPr="0010732D">
              <w:rPr>
                <w:rFonts w:cs="Calibri"/>
                <w:color w:val="000000"/>
              </w:rPr>
              <w:t>běhací pás</w:t>
            </w:r>
          </w:p>
        </w:tc>
        <w:tc>
          <w:tcPr>
            <w:tcW w:w="401" w:type="dxa"/>
            <w:tcBorders>
              <w:top w:val="nil"/>
              <w:left w:val="nil"/>
              <w:bottom w:val="single" w:sz="4" w:space="0" w:color="auto"/>
              <w:right w:val="single" w:sz="4" w:space="0" w:color="auto"/>
            </w:tcBorders>
            <w:shd w:val="clear" w:color="auto" w:fill="auto"/>
            <w:noWrap/>
            <w:vAlign w:val="bottom"/>
            <w:hideMark/>
          </w:tcPr>
          <w:p w14:paraId="3C559F7C" w14:textId="77777777" w:rsidR="00CD7415" w:rsidRPr="0010732D" w:rsidRDefault="00CD7415" w:rsidP="0010732D">
            <w:pPr>
              <w:ind w:left="0" w:firstLine="0"/>
              <w:jc w:val="right"/>
              <w:rPr>
                <w:rFonts w:cs="Calibri"/>
                <w:color w:val="000000"/>
              </w:rPr>
            </w:pPr>
            <w:r w:rsidRPr="0010732D">
              <w:rPr>
                <w:rFonts w:cs="Calibri"/>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14:paraId="3BD4260C" w14:textId="77777777" w:rsidR="00CD7415" w:rsidRPr="0010732D" w:rsidRDefault="00CD7415" w:rsidP="0010732D">
            <w:pPr>
              <w:ind w:left="0" w:firstLine="0"/>
              <w:jc w:val="right"/>
              <w:rPr>
                <w:rFonts w:cs="Calibri"/>
                <w:color w:val="000000"/>
              </w:rPr>
            </w:pPr>
            <w:r w:rsidRPr="0010732D">
              <w:rPr>
                <w:rFonts w:cs="Calibri"/>
                <w:color w:val="000000"/>
              </w:rPr>
              <w:t>31 190,00 Kč</w:t>
            </w:r>
          </w:p>
        </w:tc>
        <w:tc>
          <w:tcPr>
            <w:tcW w:w="2337" w:type="dxa"/>
            <w:tcBorders>
              <w:top w:val="nil"/>
              <w:left w:val="nil"/>
              <w:bottom w:val="single" w:sz="4" w:space="0" w:color="auto"/>
              <w:right w:val="single" w:sz="4" w:space="0" w:color="auto"/>
            </w:tcBorders>
            <w:shd w:val="clear" w:color="auto" w:fill="auto"/>
            <w:noWrap/>
            <w:vAlign w:val="bottom"/>
            <w:hideMark/>
          </w:tcPr>
          <w:p w14:paraId="54C47792" w14:textId="77777777" w:rsidR="00CD7415" w:rsidRPr="0010732D" w:rsidRDefault="00CD7415" w:rsidP="0010732D">
            <w:pPr>
              <w:ind w:left="0" w:firstLine="0"/>
              <w:jc w:val="right"/>
              <w:rPr>
                <w:rFonts w:cs="Calibri"/>
                <w:color w:val="000000"/>
              </w:rPr>
            </w:pPr>
            <w:r w:rsidRPr="0010732D">
              <w:rPr>
                <w:rFonts w:cs="Calibri"/>
                <w:color w:val="000000"/>
              </w:rPr>
              <w:t>31 190,00 Kč</w:t>
            </w:r>
          </w:p>
        </w:tc>
        <w:tc>
          <w:tcPr>
            <w:tcW w:w="845" w:type="dxa"/>
            <w:tcBorders>
              <w:top w:val="nil"/>
              <w:left w:val="nil"/>
              <w:bottom w:val="single" w:sz="4" w:space="0" w:color="auto"/>
              <w:right w:val="single" w:sz="4" w:space="0" w:color="auto"/>
            </w:tcBorders>
          </w:tcPr>
          <w:p w14:paraId="54142F18" w14:textId="77777777" w:rsidR="00CD7415" w:rsidRPr="0010732D" w:rsidRDefault="00CD7415" w:rsidP="0010732D">
            <w:pPr>
              <w:ind w:left="0" w:firstLine="0"/>
              <w:jc w:val="right"/>
              <w:rPr>
                <w:rFonts w:cs="Calibri"/>
                <w:color w:val="000000"/>
              </w:rPr>
            </w:pPr>
          </w:p>
        </w:tc>
      </w:tr>
      <w:tr w:rsidR="00CD7415" w:rsidRPr="0010732D" w14:paraId="38486464" w14:textId="255F8F60" w:rsidTr="00CD741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14B0D00" w14:textId="77777777" w:rsidR="00CD7415" w:rsidRPr="0010732D" w:rsidRDefault="00CD7415" w:rsidP="0010732D">
            <w:pPr>
              <w:ind w:left="0" w:firstLine="0"/>
              <w:jc w:val="left"/>
              <w:rPr>
                <w:rFonts w:cs="Calibri"/>
                <w:color w:val="000000"/>
              </w:rPr>
            </w:pPr>
            <w:r w:rsidRPr="0010732D">
              <w:rPr>
                <w:rFonts w:cs="Calibri"/>
                <w:color w:val="000000"/>
              </w:rPr>
              <w:t>eliptický trenažér</w:t>
            </w:r>
          </w:p>
        </w:tc>
        <w:tc>
          <w:tcPr>
            <w:tcW w:w="401" w:type="dxa"/>
            <w:tcBorders>
              <w:top w:val="nil"/>
              <w:left w:val="nil"/>
              <w:bottom w:val="single" w:sz="4" w:space="0" w:color="auto"/>
              <w:right w:val="single" w:sz="4" w:space="0" w:color="auto"/>
            </w:tcBorders>
            <w:shd w:val="clear" w:color="auto" w:fill="auto"/>
            <w:noWrap/>
            <w:vAlign w:val="bottom"/>
            <w:hideMark/>
          </w:tcPr>
          <w:p w14:paraId="373E71B9" w14:textId="77777777" w:rsidR="00CD7415" w:rsidRPr="0010732D" w:rsidRDefault="00CD7415" w:rsidP="0010732D">
            <w:pPr>
              <w:ind w:left="0" w:firstLine="0"/>
              <w:jc w:val="right"/>
              <w:rPr>
                <w:rFonts w:cs="Calibri"/>
                <w:color w:val="000000"/>
              </w:rPr>
            </w:pPr>
            <w:r w:rsidRPr="0010732D">
              <w:rPr>
                <w:rFonts w:cs="Calibri"/>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14:paraId="719D8CF0" w14:textId="77777777" w:rsidR="00CD7415" w:rsidRPr="0010732D" w:rsidRDefault="00CD7415" w:rsidP="0010732D">
            <w:pPr>
              <w:ind w:left="0" w:firstLine="0"/>
              <w:jc w:val="right"/>
              <w:rPr>
                <w:rFonts w:cs="Calibri"/>
                <w:color w:val="000000"/>
              </w:rPr>
            </w:pPr>
            <w:r w:rsidRPr="0010732D">
              <w:rPr>
                <w:rFonts w:cs="Calibri"/>
                <w:color w:val="000000"/>
              </w:rPr>
              <w:t>10 890,00 Kč</w:t>
            </w:r>
          </w:p>
        </w:tc>
        <w:tc>
          <w:tcPr>
            <w:tcW w:w="2337" w:type="dxa"/>
            <w:tcBorders>
              <w:top w:val="nil"/>
              <w:left w:val="nil"/>
              <w:bottom w:val="single" w:sz="4" w:space="0" w:color="auto"/>
              <w:right w:val="single" w:sz="4" w:space="0" w:color="auto"/>
            </w:tcBorders>
            <w:shd w:val="clear" w:color="auto" w:fill="auto"/>
            <w:noWrap/>
            <w:vAlign w:val="bottom"/>
            <w:hideMark/>
          </w:tcPr>
          <w:p w14:paraId="4434CA79" w14:textId="77777777" w:rsidR="00CD7415" w:rsidRPr="0010732D" w:rsidRDefault="00CD7415" w:rsidP="0010732D">
            <w:pPr>
              <w:ind w:left="0" w:firstLine="0"/>
              <w:jc w:val="right"/>
              <w:rPr>
                <w:rFonts w:cs="Calibri"/>
                <w:color w:val="000000"/>
              </w:rPr>
            </w:pPr>
            <w:r w:rsidRPr="0010732D">
              <w:rPr>
                <w:rFonts w:cs="Calibri"/>
                <w:color w:val="000000"/>
              </w:rPr>
              <w:t>21 780,00 Kč</w:t>
            </w:r>
          </w:p>
        </w:tc>
        <w:tc>
          <w:tcPr>
            <w:tcW w:w="845" w:type="dxa"/>
            <w:tcBorders>
              <w:top w:val="nil"/>
              <w:left w:val="nil"/>
              <w:bottom w:val="single" w:sz="4" w:space="0" w:color="auto"/>
              <w:right w:val="single" w:sz="4" w:space="0" w:color="auto"/>
            </w:tcBorders>
          </w:tcPr>
          <w:p w14:paraId="5E0C1FAE" w14:textId="77777777" w:rsidR="00CD7415" w:rsidRPr="0010732D" w:rsidRDefault="00CD7415" w:rsidP="0010732D">
            <w:pPr>
              <w:ind w:left="0" w:firstLine="0"/>
              <w:jc w:val="right"/>
              <w:rPr>
                <w:rFonts w:cs="Calibri"/>
                <w:color w:val="000000"/>
              </w:rPr>
            </w:pPr>
          </w:p>
        </w:tc>
      </w:tr>
      <w:tr w:rsidR="00CD7415" w:rsidRPr="0010732D" w14:paraId="0D0B9AB6" w14:textId="12282CD5" w:rsidTr="00CD741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C402166" w14:textId="77777777" w:rsidR="00CD7415" w:rsidRPr="0010732D" w:rsidRDefault="00CD7415" w:rsidP="0010732D">
            <w:pPr>
              <w:ind w:left="0" w:firstLine="0"/>
              <w:jc w:val="left"/>
              <w:rPr>
                <w:rFonts w:cs="Calibri"/>
                <w:color w:val="000000"/>
              </w:rPr>
            </w:pPr>
            <w:r w:rsidRPr="0010732D">
              <w:rPr>
                <w:rFonts w:cs="Calibri"/>
                <w:color w:val="000000"/>
              </w:rPr>
              <w:t>veslařský trenažér</w:t>
            </w:r>
          </w:p>
        </w:tc>
        <w:tc>
          <w:tcPr>
            <w:tcW w:w="401" w:type="dxa"/>
            <w:tcBorders>
              <w:top w:val="nil"/>
              <w:left w:val="nil"/>
              <w:bottom w:val="single" w:sz="4" w:space="0" w:color="auto"/>
              <w:right w:val="single" w:sz="4" w:space="0" w:color="auto"/>
            </w:tcBorders>
            <w:shd w:val="clear" w:color="auto" w:fill="auto"/>
            <w:noWrap/>
            <w:vAlign w:val="bottom"/>
            <w:hideMark/>
          </w:tcPr>
          <w:p w14:paraId="534E346C" w14:textId="77777777" w:rsidR="00CD7415" w:rsidRPr="0010732D" w:rsidRDefault="00CD7415" w:rsidP="0010732D">
            <w:pPr>
              <w:ind w:left="0" w:firstLine="0"/>
              <w:jc w:val="right"/>
              <w:rPr>
                <w:rFonts w:cs="Calibri"/>
                <w:color w:val="000000"/>
              </w:rPr>
            </w:pPr>
            <w:r w:rsidRPr="0010732D">
              <w:rPr>
                <w:rFonts w:cs="Calibri"/>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14:paraId="7A3E026D" w14:textId="77777777" w:rsidR="00CD7415" w:rsidRPr="0010732D" w:rsidRDefault="00CD7415" w:rsidP="0010732D">
            <w:pPr>
              <w:ind w:left="0" w:firstLine="0"/>
              <w:jc w:val="right"/>
              <w:rPr>
                <w:rFonts w:cs="Calibri"/>
                <w:color w:val="000000"/>
              </w:rPr>
            </w:pPr>
            <w:r w:rsidRPr="0010732D">
              <w:rPr>
                <w:rFonts w:cs="Calibri"/>
                <w:color w:val="000000"/>
              </w:rPr>
              <w:t>13 890,00 Kč</w:t>
            </w:r>
          </w:p>
        </w:tc>
        <w:tc>
          <w:tcPr>
            <w:tcW w:w="2337" w:type="dxa"/>
            <w:tcBorders>
              <w:top w:val="nil"/>
              <w:left w:val="nil"/>
              <w:bottom w:val="single" w:sz="4" w:space="0" w:color="auto"/>
              <w:right w:val="single" w:sz="4" w:space="0" w:color="auto"/>
            </w:tcBorders>
            <w:shd w:val="clear" w:color="auto" w:fill="auto"/>
            <w:noWrap/>
            <w:vAlign w:val="bottom"/>
            <w:hideMark/>
          </w:tcPr>
          <w:p w14:paraId="37EFFEB8" w14:textId="77777777" w:rsidR="00CD7415" w:rsidRPr="0010732D" w:rsidRDefault="00CD7415" w:rsidP="0010732D">
            <w:pPr>
              <w:ind w:left="0" w:firstLine="0"/>
              <w:jc w:val="right"/>
              <w:rPr>
                <w:rFonts w:cs="Calibri"/>
                <w:color w:val="000000"/>
              </w:rPr>
            </w:pPr>
            <w:r w:rsidRPr="0010732D">
              <w:rPr>
                <w:rFonts w:cs="Calibri"/>
                <w:color w:val="000000"/>
              </w:rPr>
              <w:t>13 890,00 Kč</w:t>
            </w:r>
          </w:p>
        </w:tc>
        <w:tc>
          <w:tcPr>
            <w:tcW w:w="845" w:type="dxa"/>
            <w:tcBorders>
              <w:top w:val="nil"/>
              <w:left w:val="nil"/>
              <w:bottom w:val="single" w:sz="4" w:space="0" w:color="auto"/>
              <w:right w:val="single" w:sz="4" w:space="0" w:color="auto"/>
            </w:tcBorders>
          </w:tcPr>
          <w:p w14:paraId="2A4C99F5" w14:textId="77777777" w:rsidR="00CD7415" w:rsidRPr="0010732D" w:rsidRDefault="00CD7415" w:rsidP="0010732D">
            <w:pPr>
              <w:ind w:left="0" w:firstLine="0"/>
              <w:jc w:val="right"/>
              <w:rPr>
                <w:rFonts w:cs="Calibri"/>
                <w:color w:val="000000"/>
              </w:rPr>
            </w:pPr>
          </w:p>
        </w:tc>
      </w:tr>
      <w:tr w:rsidR="00CD7415" w:rsidRPr="0010732D" w14:paraId="6A8742F4" w14:textId="57BB16C8" w:rsidTr="00CD741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13ADEA2" w14:textId="77777777" w:rsidR="00CD7415" w:rsidRPr="0010732D" w:rsidRDefault="00CD7415" w:rsidP="0010732D">
            <w:pPr>
              <w:ind w:left="0" w:firstLine="0"/>
              <w:jc w:val="left"/>
              <w:rPr>
                <w:rFonts w:cs="Calibri"/>
                <w:color w:val="000000"/>
              </w:rPr>
            </w:pPr>
            <w:r w:rsidRPr="0010732D">
              <w:rPr>
                <w:rFonts w:cs="Calibri"/>
                <w:color w:val="000000"/>
              </w:rPr>
              <w:t>žíněnka</w:t>
            </w:r>
          </w:p>
        </w:tc>
        <w:tc>
          <w:tcPr>
            <w:tcW w:w="401" w:type="dxa"/>
            <w:tcBorders>
              <w:top w:val="nil"/>
              <w:left w:val="nil"/>
              <w:bottom w:val="single" w:sz="4" w:space="0" w:color="auto"/>
              <w:right w:val="single" w:sz="4" w:space="0" w:color="auto"/>
            </w:tcBorders>
            <w:shd w:val="clear" w:color="auto" w:fill="auto"/>
            <w:noWrap/>
            <w:vAlign w:val="bottom"/>
            <w:hideMark/>
          </w:tcPr>
          <w:p w14:paraId="1A7BAE44" w14:textId="77777777" w:rsidR="00CD7415" w:rsidRPr="0010732D" w:rsidRDefault="00CD7415" w:rsidP="0010732D">
            <w:pPr>
              <w:ind w:left="0" w:firstLine="0"/>
              <w:jc w:val="right"/>
              <w:rPr>
                <w:rFonts w:cs="Calibri"/>
                <w:color w:val="000000"/>
              </w:rPr>
            </w:pPr>
            <w:r w:rsidRPr="0010732D">
              <w:rPr>
                <w:rFonts w:cs="Calibri"/>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14:paraId="15D93023" w14:textId="77777777" w:rsidR="00CD7415" w:rsidRPr="0010732D" w:rsidRDefault="00CD7415" w:rsidP="0010732D">
            <w:pPr>
              <w:ind w:left="0" w:firstLine="0"/>
              <w:jc w:val="right"/>
              <w:rPr>
                <w:rFonts w:cs="Calibri"/>
                <w:color w:val="000000"/>
              </w:rPr>
            </w:pPr>
            <w:r w:rsidRPr="0010732D">
              <w:rPr>
                <w:rFonts w:cs="Calibri"/>
                <w:color w:val="000000"/>
              </w:rPr>
              <w:t>2 890,00 Kč</w:t>
            </w:r>
          </w:p>
        </w:tc>
        <w:tc>
          <w:tcPr>
            <w:tcW w:w="2337" w:type="dxa"/>
            <w:tcBorders>
              <w:top w:val="nil"/>
              <w:left w:val="nil"/>
              <w:bottom w:val="single" w:sz="4" w:space="0" w:color="auto"/>
              <w:right w:val="single" w:sz="4" w:space="0" w:color="auto"/>
            </w:tcBorders>
            <w:shd w:val="clear" w:color="auto" w:fill="auto"/>
            <w:noWrap/>
            <w:vAlign w:val="bottom"/>
            <w:hideMark/>
          </w:tcPr>
          <w:p w14:paraId="4818627D" w14:textId="77777777" w:rsidR="00CD7415" w:rsidRPr="0010732D" w:rsidRDefault="00CD7415" w:rsidP="0010732D">
            <w:pPr>
              <w:ind w:left="0" w:firstLine="0"/>
              <w:jc w:val="right"/>
              <w:rPr>
                <w:rFonts w:cs="Calibri"/>
                <w:color w:val="000000"/>
              </w:rPr>
            </w:pPr>
            <w:r w:rsidRPr="0010732D">
              <w:rPr>
                <w:rFonts w:cs="Calibri"/>
                <w:color w:val="000000"/>
              </w:rPr>
              <w:t>2 890,00 Kč</w:t>
            </w:r>
          </w:p>
        </w:tc>
        <w:tc>
          <w:tcPr>
            <w:tcW w:w="845" w:type="dxa"/>
            <w:tcBorders>
              <w:top w:val="nil"/>
              <w:left w:val="nil"/>
              <w:bottom w:val="single" w:sz="4" w:space="0" w:color="auto"/>
              <w:right w:val="single" w:sz="4" w:space="0" w:color="auto"/>
            </w:tcBorders>
          </w:tcPr>
          <w:p w14:paraId="3F65DB23" w14:textId="77777777" w:rsidR="00CD7415" w:rsidRPr="0010732D" w:rsidRDefault="00CD7415" w:rsidP="0010732D">
            <w:pPr>
              <w:ind w:left="0" w:firstLine="0"/>
              <w:jc w:val="right"/>
              <w:rPr>
                <w:rFonts w:cs="Calibri"/>
                <w:color w:val="000000"/>
              </w:rPr>
            </w:pPr>
          </w:p>
        </w:tc>
      </w:tr>
      <w:tr w:rsidR="00CD7415" w:rsidRPr="0010732D" w14:paraId="01C46FA7" w14:textId="41949772" w:rsidTr="00CD741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22079E8" w14:textId="77777777" w:rsidR="00CD7415" w:rsidRPr="0010732D" w:rsidRDefault="00CD7415" w:rsidP="0010732D">
            <w:pPr>
              <w:ind w:left="0" w:firstLine="0"/>
              <w:jc w:val="left"/>
              <w:rPr>
                <w:rFonts w:cs="Calibri"/>
                <w:color w:val="000000"/>
              </w:rPr>
            </w:pPr>
            <w:r w:rsidRPr="0010732D">
              <w:rPr>
                <w:rFonts w:cs="Calibri"/>
                <w:color w:val="000000"/>
              </w:rPr>
              <w:t>boxovací hrušky</w:t>
            </w:r>
          </w:p>
        </w:tc>
        <w:tc>
          <w:tcPr>
            <w:tcW w:w="401" w:type="dxa"/>
            <w:tcBorders>
              <w:top w:val="nil"/>
              <w:left w:val="nil"/>
              <w:bottom w:val="single" w:sz="4" w:space="0" w:color="auto"/>
              <w:right w:val="single" w:sz="4" w:space="0" w:color="auto"/>
            </w:tcBorders>
            <w:shd w:val="clear" w:color="auto" w:fill="auto"/>
            <w:noWrap/>
            <w:vAlign w:val="bottom"/>
            <w:hideMark/>
          </w:tcPr>
          <w:p w14:paraId="12F1AF5F" w14:textId="77777777" w:rsidR="00CD7415" w:rsidRPr="0010732D" w:rsidRDefault="00CD7415" w:rsidP="0010732D">
            <w:pPr>
              <w:ind w:left="0" w:firstLine="0"/>
              <w:jc w:val="right"/>
              <w:rPr>
                <w:rFonts w:cs="Calibri"/>
                <w:color w:val="000000"/>
              </w:rPr>
            </w:pPr>
            <w:r w:rsidRPr="0010732D">
              <w:rPr>
                <w:rFonts w:cs="Calibri"/>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14:paraId="5CE18D2D" w14:textId="77777777" w:rsidR="00CD7415" w:rsidRPr="0010732D" w:rsidRDefault="00CD7415" w:rsidP="0010732D">
            <w:pPr>
              <w:ind w:left="0" w:firstLine="0"/>
              <w:jc w:val="right"/>
              <w:rPr>
                <w:rFonts w:cs="Calibri"/>
                <w:color w:val="000000"/>
              </w:rPr>
            </w:pPr>
            <w:r w:rsidRPr="0010732D">
              <w:rPr>
                <w:rFonts w:cs="Calibri"/>
                <w:color w:val="000000"/>
              </w:rPr>
              <w:t>2 190,00 Kč</w:t>
            </w:r>
          </w:p>
        </w:tc>
        <w:tc>
          <w:tcPr>
            <w:tcW w:w="2337" w:type="dxa"/>
            <w:tcBorders>
              <w:top w:val="nil"/>
              <w:left w:val="nil"/>
              <w:bottom w:val="single" w:sz="4" w:space="0" w:color="auto"/>
              <w:right w:val="single" w:sz="4" w:space="0" w:color="auto"/>
            </w:tcBorders>
            <w:shd w:val="clear" w:color="auto" w:fill="auto"/>
            <w:noWrap/>
            <w:vAlign w:val="bottom"/>
            <w:hideMark/>
          </w:tcPr>
          <w:p w14:paraId="53F1E3FE" w14:textId="77777777" w:rsidR="00CD7415" w:rsidRPr="0010732D" w:rsidRDefault="00CD7415" w:rsidP="0010732D">
            <w:pPr>
              <w:ind w:left="0" w:firstLine="0"/>
              <w:jc w:val="right"/>
              <w:rPr>
                <w:rFonts w:cs="Calibri"/>
                <w:color w:val="000000"/>
              </w:rPr>
            </w:pPr>
            <w:r w:rsidRPr="0010732D">
              <w:rPr>
                <w:rFonts w:cs="Calibri"/>
                <w:color w:val="000000"/>
              </w:rPr>
              <w:t>4 380,00 Kč</w:t>
            </w:r>
          </w:p>
        </w:tc>
        <w:tc>
          <w:tcPr>
            <w:tcW w:w="845" w:type="dxa"/>
            <w:tcBorders>
              <w:top w:val="nil"/>
              <w:left w:val="nil"/>
              <w:bottom w:val="single" w:sz="4" w:space="0" w:color="auto"/>
              <w:right w:val="single" w:sz="4" w:space="0" w:color="auto"/>
            </w:tcBorders>
          </w:tcPr>
          <w:p w14:paraId="7C82C00F" w14:textId="77777777" w:rsidR="00CD7415" w:rsidRPr="0010732D" w:rsidRDefault="00CD7415" w:rsidP="0010732D">
            <w:pPr>
              <w:ind w:left="0" w:firstLine="0"/>
              <w:jc w:val="right"/>
              <w:rPr>
                <w:rFonts w:cs="Calibri"/>
                <w:color w:val="000000"/>
              </w:rPr>
            </w:pPr>
          </w:p>
        </w:tc>
      </w:tr>
      <w:tr w:rsidR="00CD7415" w:rsidRPr="0010732D" w14:paraId="3220D923" w14:textId="3F0F02E0" w:rsidTr="00CD741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7FC0E1E" w14:textId="77777777" w:rsidR="00CD7415" w:rsidRPr="0010732D" w:rsidRDefault="00CD7415" w:rsidP="0010732D">
            <w:pPr>
              <w:ind w:left="0" w:firstLine="0"/>
              <w:jc w:val="left"/>
              <w:rPr>
                <w:rFonts w:cs="Calibri"/>
                <w:color w:val="000000"/>
              </w:rPr>
            </w:pPr>
            <w:r w:rsidRPr="0010732D">
              <w:rPr>
                <w:rFonts w:cs="Calibri"/>
                <w:color w:val="000000"/>
              </w:rPr>
              <w:t>víceúčelová bradla s popruhy</w:t>
            </w:r>
          </w:p>
        </w:tc>
        <w:tc>
          <w:tcPr>
            <w:tcW w:w="401" w:type="dxa"/>
            <w:tcBorders>
              <w:top w:val="nil"/>
              <w:left w:val="nil"/>
              <w:bottom w:val="single" w:sz="4" w:space="0" w:color="auto"/>
              <w:right w:val="single" w:sz="4" w:space="0" w:color="auto"/>
            </w:tcBorders>
            <w:shd w:val="clear" w:color="auto" w:fill="auto"/>
            <w:noWrap/>
            <w:vAlign w:val="bottom"/>
            <w:hideMark/>
          </w:tcPr>
          <w:p w14:paraId="4BB6746F" w14:textId="77777777" w:rsidR="00CD7415" w:rsidRPr="0010732D" w:rsidRDefault="00CD7415" w:rsidP="0010732D">
            <w:pPr>
              <w:ind w:left="0" w:firstLine="0"/>
              <w:jc w:val="right"/>
              <w:rPr>
                <w:rFonts w:cs="Calibri"/>
                <w:color w:val="000000"/>
              </w:rPr>
            </w:pPr>
            <w:r w:rsidRPr="0010732D">
              <w:rPr>
                <w:rFonts w:cs="Calibri"/>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14:paraId="319DA782" w14:textId="77777777" w:rsidR="00CD7415" w:rsidRPr="0010732D" w:rsidRDefault="00CD7415" w:rsidP="0010732D">
            <w:pPr>
              <w:ind w:left="0" w:firstLine="0"/>
              <w:jc w:val="right"/>
              <w:rPr>
                <w:rFonts w:cs="Calibri"/>
                <w:color w:val="000000"/>
              </w:rPr>
            </w:pPr>
            <w:r w:rsidRPr="0010732D">
              <w:rPr>
                <w:rFonts w:cs="Calibri"/>
                <w:color w:val="000000"/>
              </w:rPr>
              <w:t>1 590,00 Kč</w:t>
            </w:r>
          </w:p>
        </w:tc>
        <w:tc>
          <w:tcPr>
            <w:tcW w:w="2337" w:type="dxa"/>
            <w:tcBorders>
              <w:top w:val="nil"/>
              <w:left w:val="nil"/>
              <w:bottom w:val="single" w:sz="4" w:space="0" w:color="auto"/>
              <w:right w:val="single" w:sz="4" w:space="0" w:color="auto"/>
            </w:tcBorders>
            <w:shd w:val="clear" w:color="auto" w:fill="auto"/>
            <w:noWrap/>
            <w:vAlign w:val="bottom"/>
            <w:hideMark/>
          </w:tcPr>
          <w:p w14:paraId="082FF042" w14:textId="77777777" w:rsidR="00CD7415" w:rsidRPr="0010732D" w:rsidRDefault="00CD7415" w:rsidP="0010732D">
            <w:pPr>
              <w:ind w:left="0" w:firstLine="0"/>
              <w:jc w:val="right"/>
              <w:rPr>
                <w:rFonts w:cs="Calibri"/>
                <w:color w:val="000000"/>
              </w:rPr>
            </w:pPr>
            <w:r w:rsidRPr="0010732D">
              <w:rPr>
                <w:rFonts w:cs="Calibri"/>
                <w:color w:val="000000"/>
              </w:rPr>
              <w:t>1 590,00 Kč</w:t>
            </w:r>
          </w:p>
        </w:tc>
        <w:tc>
          <w:tcPr>
            <w:tcW w:w="845" w:type="dxa"/>
            <w:tcBorders>
              <w:top w:val="nil"/>
              <w:left w:val="nil"/>
              <w:bottom w:val="single" w:sz="4" w:space="0" w:color="auto"/>
              <w:right w:val="single" w:sz="4" w:space="0" w:color="auto"/>
            </w:tcBorders>
          </w:tcPr>
          <w:p w14:paraId="3DEE15EE" w14:textId="77777777" w:rsidR="00CD7415" w:rsidRPr="0010732D" w:rsidRDefault="00CD7415" w:rsidP="0010732D">
            <w:pPr>
              <w:ind w:left="0" w:firstLine="0"/>
              <w:jc w:val="right"/>
              <w:rPr>
                <w:rFonts w:cs="Calibri"/>
                <w:color w:val="000000"/>
              </w:rPr>
            </w:pPr>
          </w:p>
        </w:tc>
      </w:tr>
      <w:tr w:rsidR="00CD7415" w:rsidRPr="0010732D" w14:paraId="1B4B7951" w14:textId="71CC1B08" w:rsidTr="00CD741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136E04B" w14:textId="77777777" w:rsidR="00CD7415" w:rsidRPr="0010732D" w:rsidRDefault="00CD7415" w:rsidP="0010732D">
            <w:pPr>
              <w:ind w:left="0" w:firstLine="0"/>
              <w:jc w:val="left"/>
              <w:rPr>
                <w:rFonts w:cs="Calibri"/>
                <w:color w:val="000000"/>
              </w:rPr>
            </w:pPr>
            <w:r w:rsidRPr="0010732D">
              <w:rPr>
                <w:rFonts w:cs="Calibri"/>
                <w:color w:val="000000"/>
              </w:rPr>
              <w:t>zátěžová vesta 5 kg</w:t>
            </w:r>
          </w:p>
        </w:tc>
        <w:tc>
          <w:tcPr>
            <w:tcW w:w="401" w:type="dxa"/>
            <w:tcBorders>
              <w:top w:val="nil"/>
              <w:left w:val="nil"/>
              <w:bottom w:val="single" w:sz="4" w:space="0" w:color="auto"/>
              <w:right w:val="single" w:sz="4" w:space="0" w:color="auto"/>
            </w:tcBorders>
            <w:shd w:val="clear" w:color="auto" w:fill="auto"/>
            <w:noWrap/>
            <w:vAlign w:val="bottom"/>
            <w:hideMark/>
          </w:tcPr>
          <w:p w14:paraId="21476927" w14:textId="77777777" w:rsidR="00CD7415" w:rsidRPr="0010732D" w:rsidRDefault="00CD7415" w:rsidP="0010732D">
            <w:pPr>
              <w:ind w:left="0" w:firstLine="0"/>
              <w:jc w:val="right"/>
              <w:rPr>
                <w:rFonts w:cs="Calibri"/>
                <w:color w:val="000000"/>
              </w:rPr>
            </w:pPr>
            <w:r w:rsidRPr="0010732D">
              <w:rPr>
                <w:rFonts w:cs="Calibri"/>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14:paraId="4B99B0B8" w14:textId="77777777" w:rsidR="00CD7415" w:rsidRPr="0010732D" w:rsidRDefault="00CD7415" w:rsidP="0010732D">
            <w:pPr>
              <w:ind w:left="0" w:firstLine="0"/>
              <w:jc w:val="right"/>
              <w:rPr>
                <w:rFonts w:cs="Calibri"/>
                <w:color w:val="000000"/>
              </w:rPr>
            </w:pPr>
            <w:r w:rsidRPr="0010732D">
              <w:rPr>
                <w:rFonts w:cs="Calibri"/>
                <w:color w:val="000000"/>
              </w:rPr>
              <w:t>959,00 Kč</w:t>
            </w:r>
          </w:p>
        </w:tc>
        <w:tc>
          <w:tcPr>
            <w:tcW w:w="2337" w:type="dxa"/>
            <w:tcBorders>
              <w:top w:val="nil"/>
              <w:left w:val="nil"/>
              <w:bottom w:val="single" w:sz="4" w:space="0" w:color="auto"/>
              <w:right w:val="single" w:sz="4" w:space="0" w:color="auto"/>
            </w:tcBorders>
            <w:shd w:val="clear" w:color="auto" w:fill="auto"/>
            <w:noWrap/>
            <w:vAlign w:val="bottom"/>
            <w:hideMark/>
          </w:tcPr>
          <w:p w14:paraId="621D5B7B" w14:textId="77777777" w:rsidR="00CD7415" w:rsidRPr="0010732D" w:rsidRDefault="00CD7415" w:rsidP="0010732D">
            <w:pPr>
              <w:ind w:left="0" w:firstLine="0"/>
              <w:jc w:val="right"/>
              <w:rPr>
                <w:rFonts w:cs="Calibri"/>
                <w:color w:val="000000"/>
              </w:rPr>
            </w:pPr>
            <w:r w:rsidRPr="0010732D">
              <w:rPr>
                <w:rFonts w:cs="Calibri"/>
                <w:color w:val="000000"/>
              </w:rPr>
              <w:t>959,00 Kč</w:t>
            </w:r>
          </w:p>
        </w:tc>
        <w:tc>
          <w:tcPr>
            <w:tcW w:w="845" w:type="dxa"/>
            <w:tcBorders>
              <w:top w:val="nil"/>
              <w:left w:val="nil"/>
              <w:bottom w:val="single" w:sz="4" w:space="0" w:color="auto"/>
              <w:right w:val="single" w:sz="4" w:space="0" w:color="auto"/>
            </w:tcBorders>
          </w:tcPr>
          <w:p w14:paraId="3E35FE5D" w14:textId="77777777" w:rsidR="00CD7415" w:rsidRPr="0010732D" w:rsidRDefault="00CD7415" w:rsidP="0010732D">
            <w:pPr>
              <w:ind w:left="0" w:firstLine="0"/>
              <w:jc w:val="right"/>
              <w:rPr>
                <w:rFonts w:cs="Calibri"/>
                <w:color w:val="000000"/>
              </w:rPr>
            </w:pPr>
          </w:p>
        </w:tc>
      </w:tr>
      <w:tr w:rsidR="00CD7415" w:rsidRPr="0010732D" w14:paraId="059E4305" w14:textId="386C0463" w:rsidTr="00CD741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979E707" w14:textId="77777777" w:rsidR="00CD7415" w:rsidRPr="0010732D" w:rsidRDefault="00CD7415" w:rsidP="0010732D">
            <w:pPr>
              <w:ind w:left="0" w:firstLine="0"/>
              <w:jc w:val="left"/>
              <w:rPr>
                <w:rFonts w:cs="Calibri"/>
                <w:color w:val="000000"/>
              </w:rPr>
            </w:pPr>
            <w:r w:rsidRPr="0010732D">
              <w:rPr>
                <w:rFonts w:cs="Calibri"/>
                <w:color w:val="000000"/>
              </w:rPr>
              <w:t>balanční podložka</w:t>
            </w:r>
          </w:p>
        </w:tc>
        <w:tc>
          <w:tcPr>
            <w:tcW w:w="401" w:type="dxa"/>
            <w:tcBorders>
              <w:top w:val="nil"/>
              <w:left w:val="nil"/>
              <w:bottom w:val="single" w:sz="4" w:space="0" w:color="auto"/>
              <w:right w:val="single" w:sz="4" w:space="0" w:color="auto"/>
            </w:tcBorders>
            <w:shd w:val="clear" w:color="auto" w:fill="auto"/>
            <w:noWrap/>
            <w:vAlign w:val="bottom"/>
            <w:hideMark/>
          </w:tcPr>
          <w:p w14:paraId="14A0BFC7" w14:textId="77777777" w:rsidR="00CD7415" w:rsidRPr="0010732D" w:rsidRDefault="00CD7415" w:rsidP="0010732D">
            <w:pPr>
              <w:ind w:left="0" w:firstLine="0"/>
              <w:jc w:val="right"/>
              <w:rPr>
                <w:rFonts w:cs="Calibri"/>
                <w:color w:val="000000"/>
              </w:rPr>
            </w:pPr>
            <w:r w:rsidRPr="0010732D">
              <w:rPr>
                <w:rFonts w:cs="Calibri"/>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14:paraId="75E9ECA9" w14:textId="77777777" w:rsidR="00CD7415" w:rsidRPr="0010732D" w:rsidRDefault="00CD7415" w:rsidP="0010732D">
            <w:pPr>
              <w:ind w:left="0" w:firstLine="0"/>
              <w:jc w:val="right"/>
              <w:rPr>
                <w:rFonts w:cs="Calibri"/>
                <w:color w:val="000000"/>
              </w:rPr>
            </w:pPr>
            <w:r w:rsidRPr="0010732D">
              <w:rPr>
                <w:rFonts w:cs="Calibri"/>
                <w:color w:val="000000"/>
              </w:rPr>
              <w:t>1 690,00 Kč</w:t>
            </w:r>
          </w:p>
        </w:tc>
        <w:tc>
          <w:tcPr>
            <w:tcW w:w="2337" w:type="dxa"/>
            <w:tcBorders>
              <w:top w:val="nil"/>
              <w:left w:val="nil"/>
              <w:bottom w:val="single" w:sz="4" w:space="0" w:color="auto"/>
              <w:right w:val="single" w:sz="4" w:space="0" w:color="auto"/>
            </w:tcBorders>
            <w:shd w:val="clear" w:color="auto" w:fill="auto"/>
            <w:noWrap/>
            <w:vAlign w:val="bottom"/>
            <w:hideMark/>
          </w:tcPr>
          <w:p w14:paraId="2A291884" w14:textId="77777777" w:rsidR="00CD7415" w:rsidRPr="0010732D" w:rsidRDefault="00CD7415" w:rsidP="0010732D">
            <w:pPr>
              <w:ind w:left="0" w:firstLine="0"/>
              <w:jc w:val="right"/>
              <w:rPr>
                <w:rFonts w:cs="Calibri"/>
                <w:color w:val="000000"/>
              </w:rPr>
            </w:pPr>
            <w:r w:rsidRPr="0010732D">
              <w:rPr>
                <w:rFonts w:cs="Calibri"/>
                <w:color w:val="000000"/>
              </w:rPr>
              <w:t>3 180,00 Kč</w:t>
            </w:r>
          </w:p>
        </w:tc>
        <w:tc>
          <w:tcPr>
            <w:tcW w:w="845" w:type="dxa"/>
            <w:tcBorders>
              <w:top w:val="nil"/>
              <w:left w:val="nil"/>
              <w:bottom w:val="single" w:sz="4" w:space="0" w:color="auto"/>
              <w:right w:val="single" w:sz="4" w:space="0" w:color="auto"/>
            </w:tcBorders>
          </w:tcPr>
          <w:p w14:paraId="22F11233" w14:textId="77777777" w:rsidR="00CD7415" w:rsidRPr="0010732D" w:rsidRDefault="00CD7415" w:rsidP="0010732D">
            <w:pPr>
              <w:ind w:left="0" w:firstLine="0"/>
              <w:jc w:val="right"/>
              <w:rPr>
                <w:rFonts w:cs="Calibri"/>
                <w:color w:val="000000"/>
              </w:rPr>
            </w:pPr>
          </w:p>
        </w:tc>
      </w:tr>
      <w:tr w:rsidR="00CD7415" w:rsidRPr="0010732D" w14:paraId="7470B661" w14:textId="1553E5E7" w:rsidTr="00CD741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37DB9BC" w14:textId="77777777" w:rsidR="00CD7415" w:rsidRPr="0010732D" w:rsidRDefault="00CD7415" w:rsidP="0010732D">
            <w:pPr>
              <w:ind w:left="0" w:firstLine="0"/>
              <w:jc w:val="left"/>
              <w:rPr>
                <w:rFonts w:cs="Calibri"/>
                <w:color w:val="000000"/>
              </w:rPr>
            </w:pPr>
            <w:proofErr w:type="spellStart"/>
            <w:r w:rsidRPr="0010732D">
              <w:rPr>
                <w:rFonts w:cs="Calibri"/>
                <w:color w:val="000000"/>
              </w:rPr>
              <w:t>čínky</w:t>
            </w:r>
            <w:proofErr w:type="spellEnd"/>
            <w:r w:rsidRPr="0010732D">
              <w:rPr>
                <w:rFonts w:cs="Calibri"/>
                <w:color w:val="000000"/>
              </w:rPr>
              <w:t xml:space="preserve"> 1 kg</w:t>
            </w:r>
          </w:p>
        </w:tc>
        <w:tc>
          <w:tcPr>
            <w:tcW w:w="401" w:type="dxa"/>
            <w:tcBorders>
              <w:top w:val="nil"/>
              <w:left w:val="nil"/>
              <w:bottom w:val="single" w:sz="4" w:space="0" w:color="auto"/>
              <w:right w:val="single" w:sz="4" w:space="0" w:color="auto"/>
            </w:tcBorders>
            <w:shd w:val="clear" w:color="auto" w:fill="auto"/>
            <w:noWrap/>
            <w:vAlign w:val="bottom"/>
            <w:hideMark/>
          </w:tcPr>
          <w:p w14:paraId="294B2D80" w14:textId="77777777" w:rsidR="00CD7415" w:rsidRPr="0010732D" w:rsidRDefault="00CD7415" w:rsidP="0010732D">
            <w:pPr>
              <w:ind w:left="0" w:firstLine="0"/>
              <w:jc w:val="right"/>
              <w:rPr>
                <w:rFonts w:cs="Calibri"/>
                <w:color w:val="000000"/>
              </w:rPr>
            </w:pPr>
            <w:r w:rsidRPr="0010732D">
              <w:rPr>
                <w:rFonts w:cs="Calibri"/>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14:paraId="441D56ED" w14:textId="77777777" w:rsidR="00CD7415" w:rsidRPr="0010732D" w:rsidRDefault="00CD7415" w:rsidP="0010732D">
            <w:pPr>
              <w:ind w:left="0" w:firstLine="0"/>
              <w:jc w:val="right"/>
              <w:rPr>
                <w:rFonts w:cs="Calibri"/>
                <w:color w:val="000000"/>
              </w:rPr>
            </w:pPr>
            <w:r w:rsidRPr="0010732D">
              <w:rPr>
                <w:rFonts w:cs="Calibri"/>
                <w:color w:val="000000"/>
              </w:rPr>
              <w:t>189,00 Kč</w:t>
            </w:r>
          </w:p>
        </w:tc>
        <w:tc>
          <w:tcPr>
            <w:tcW w:w="2337" w:type="dxa"/>
            <w:tcBorders>
              <w:top w:val="nil"/>
              <w:left w:val="nil"/>
              <w:bottom w:val="single" w:sz="4" w:space="0" w:color="auto"/>
              <w:right w:val="single" w:sz="4" w:space="0" w:color="auto"/>
            </w:tcBorders>
            <w:shd w:val="clear" w:color="auto" w:fill="auto"/>
            <w:noWrap/>
            <w:vAlign w:val="bottom"/>
            <w:hideMark/>
          </w:tcPr>
          <w:p w14:paraId="349C8A41" w14:textId="77777777" w:rsidR="00CD7415" w:rsidRPr="0010732D" w:rsidRDefault="00CD7415" w:rsidP="0010732D">
            <w:pPr>
              <w:ind w:left="0" w:firstLine="0"/>
              <w:jc w:val="right"/>
              <w:rPr>
                <w:rFonts w:cs="Calibri"/>
                <w:color w:val="000000"/>
              </w:rPr>
            </w:pPr>
            <w:r w:rsidRPr="0010732D">
              <w:rPr>
                <w:rFonts w:cs="Calibri"/>
                <w:color w:val="000000"/>
              </w:rPr>
              <w:t>378,00 Kč</w:t>
            </w:r>
          </w:p>
        </w:tc>
        <w:tc>
          <w:tcPr>
            <w:tcW w:w="845" w:type="dxa"/>
            <w:tcBorders>
              <w:top w:val="nil"/>
              <w:left w:val="nil"/>
              <w:bottom w:val="single" w:sz="4" w:space="0" w:color="auto"/>
              <w:right w:val="single" w:sz="4" w:space="0" w:color="auto"/>
            </w:tcBorders>
          </w:tcPr>
          <w:p w14:paraId="4EA78B4F" w14:textId="77777777" w:rsidR="00CD7415" w:rsidRPr="0010732D" w:rsidRDefault="00CD7415" w:rsidP="0010732D">
            <w:pPr>
              <w:ind w:left="0" w:firstLine="0"/>
              <w:jc w:val="right"/>
              <w:rPr>
                <w:rFonts w:cs="Calibri"/>
                <w:color w:val="000000"/>
              </w:rPr>
            </w:pPr>
          </w:p>
        </w:tc>
      </w:tr>
      <w:tr w:rsidR="00CD7415" w:rsidRPr="0010732D" w14:paraId="5DAC6E82" w14:textId="0C983EFA" w:rsidTr="00CD741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3118E1E" w14:textId="77777777" w:rsidR="00CD7415" w:rsidRPr="0010732D" w:rsidRDefault="00CD7415" w:rsidP="0010732D">
            <w:pPr>
              <w:ind w:left="0" w:firstLine="0"/>
              <w:jc w:val="left"/>
              <w:rPr>
                <w:rFonts w:cs="Calibri"/>
                <w:color w:val="000000"/>
              </w:rPr>
            </w:pPr>
            <w:proofErr w:type="spellStart"/>
            <w:r w:rsidRPr="0010732D">
              <w:rPr>
                <w:rFonts w:cs="Calibri"/>
                <w:color w:val="000000"/>
              </w:rPr>
              <w:t>čínky</w:t>
            </w:r>
            <w:proofErr w:type="spellEnd"/>
            <w:r w:rsidRPr="0010732D">
              <w:rPr>
                <w:rFonts w:cs="Calibri"/>
                <w:color w:val="000000"/>
              </w:rPr>
              <w:t xml:space="preserve"> 2 kg </w:t>
            </w:r>
          </w:p>
        </w:tc>
        <w:tc>
          <w:tcPr>
            <w:tcW w:w="401" w:type="dxa"/>
            <w:tcBorders>
              <w:top w:val="nil"/>
              <w:left w:val="nil"/>
              <w:bottom w:val="single" w:sz="4" w:space="0" w:color="auto"/>
              <w:right w:val="single" w:sz="4" w:space="0" w:color="auto"/>
            </w:tcBorders>
            <w:shd w:val="clear" w:color="auto" w:fill="auto"/>
            <w:noWrap/>
            <w:vAlign w:val="bottom"/>
            <w:hideMark/>
          </w:tcPr>
          <w:p w14:paraId="7385D782" w14:textId="77777777" w:rsidR="00CD7415" w:rsidRPr="0010732D" w:rsidRDefault="00CD7415" w:rsidP="0010732D">
            <w:pPr>
              <w:ind w:left="0" w:firstLine="0"/>
              <w:jc w:val="right"/>
              <w:rPr>
                <w:rFonts w:cs="Calibri"/>
                <w:color w:val="000000"/>
              </w:rPr>
            </w:pPr>
            <w:r w:rsidRPr="0010732D">
              <w:rPr>
                <w:rFonts w:cs="Calibri"/>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14:paraId="70A9826C" w14:textId="77777777" w:rsidR="00CD7415" w:rsidRPr="0010732D" w:rsidRDefault="00CD7415" w:rsidP="0010732D">
            <w:pPr>
              <w:ind w:left="0" w:firstLine="0"/>
              <w:jc w:val="right"/>
              <w:rPr>
                <w:rFonts w:cs="Calibri"/>
                <w:color w:val="000000"/>
              </w:rPr>
            </w:pPr>
            <w:r w:rsidRPr="0010732D">
              <w:rPr>
                <w:rFonts w:cs="Calibri"/>
                <w:color w:val="000000"/>
              </w:rPr>
              <w:t>469,00 Kč</w:t>
            </w:r>
          </w:p>
        </w:tc>
        <w:tc>
          <w:tcPr>
            <w:tcW w:w="2337" w:type="dxa"/>
            <w:tcBorders>
              <w:top w:val="nil"/>
              <w:left w:val="nil"/>
              <w:bottom w:val="single" w:sz="4" w:space="0" w:color="auto"/>
              <w:right w:val="single" w:sz="4" w:space="0" w:color="auto"/>
            </w:tcBorders>
            <w:shd w:val="clear" w:color="auto" w:fill="auto"/>
            <w:noWrap/>
            <w:vAlign w:val="bottom"/>
            <w:hideMark/>
          </w:tcPr>
          <w:p w14:paraId="31FD4E2A" w14:textId="77777777" w:rsidR="00CD7415" w:rsidRPr="0010732D" w:rsidRDefault="00CD7415" w:rsidP="0010732D">
            <w:pPr>
              <w:ind w:left="0" w:firstLine="0"/>
              <w:jc w:val="right"/>
              <w:rPr>
                <w:rFonts w:cs="Calibri"/>
                <w:color w:val="000000"/>
              </w:rPr>
            </w:pPr>
            <w:r w:rsidRPr="0010732D">
              <w:rPr>
                <w:rFonts w:cs="Calibri"/>
                <w:color w:val="000000"/>
              </w:rPr>
              <w:t>938,00 Kč</w:t>
            </w:r>
          </w:p>
        </w:tc>
        <w:tc>
          <w:tcPr>
            <w:tcW w:w="845" w:type="dxa"/>
            <w:tcBorders>
              <w:top w:val="nil"/>
              <w:left w:val="nil"/>
              <w:bottom w:val="single" w:sz="4" w:space="0" w:color="auto"/>
              <w:right w:val="single" w:sz="4" w:space="0" w:color="auto"/>
            </w:tcBorders>
          </w:tcPr>
          <w:p w14:paraId="47B4B82A" w14:textId="77777777" w:rsidR="00CD7415" w:rsidRPr="0010732D" w:rsidRDefault="00CD7415" w:rsidP="0010732D">
            <w:pPr>
              <w:ind w:left="0" w:firstLine="0"/>
              <w:jc w:val="right"/>
              <w:rPr>
                <w:rFonts w:cs="Calibri"/>
                <w:color w:val="000000"/>
              </w:rPr>
            </w:pPr>
          </w:p>
        </w:tc>
      </w:tr>
      <w:tr w:rsidR="00CD7415" w:rsidRPr="0010732D" w14:paraId="41525EDE" w14:textId="7B09F7B3" w:rsidTr="00CD7415">
        <w:trPr>
          <w:trHeight w:val="300"/>
        </w:trPr>
        <w:tc>
          <w:tcPr>
            <w:tcW w:w="2835" w:type="dxa"/>
            <w:tcBorders>
              <w:top w:val="nil"/>
              <w:left w:val="single" w:sz="4" w:space="0" w:color="auto"/>
              <w:bottom w:val="single" w:sz="4" w:space="0" w:color="auto"/>
              <w:right w:val="single" w:sz="4" w:space="0" w:color="auto"/>
            </w:tcBorders>
            <w:shd w:val="clear" w:color="000000" w:fill="FFFF00"/>
            <w:noWrap/>
            <w:vAlign w:val="bottom"/>
            <w:hideMark/>
          </w:tcPr>
          <w:p w14:paraId="3B18557B" w14:textId="77777777" w:rsidR="00CD7415" w:rsidRPr="0010732D" w:rsidRDefault="00CD7415" w:rsidP="0010732D">
            <w:pPr>
              <w:ind w:left="0" w:firstLine="0"/>
              <w:jc w:val="left"/>
              <w:rPr>
                <w:rFonts w:cs="Calibri"/>
                <w:b/>
                <w:bCs/>
                <w:color w:val="000000"/>
              </w:rPr>
            </w:pPr>
            <w:r w:rsidRPr="0010732D">
              <w:rPr>
                <w:rFonts w:cs="Calibri"/>
                <w:b/>
                <w:bCs/>
                <w:color w:val="000000"/>
              </w:rPr>
              <w:t>Cena celkem</w:t>
            </w:r>
          </w:p>
        </w:tc>
        <w:tc>
          <w:tcPr>
            <w:tcW w:w="401" w:type="dxa"/>
            <w:tcBorders>
              <w:top w:val="nil"/>
              <w:left w:val="nil"/>
              <w:bottom w:val="single" w:sz="4" w:space="0" w:color="auto"/>
              <w:right w:val="single" w:sz="4" w:space="0" w:color="auto"/>
            </w:tcBorders>
            <w:shd w:val="clear" w:color="000000" w:fill="FFFF00"/>
            <w:noWrap/>
            <w:vAlign w:val="bottom"/>
            <w:hideMark/>
          </w:tcPr>
          <w:p w14:paraId="2F942ADF" w14:textId="77777777" w:rsidR="00CD7415" w:rsidRPr="0010732D" w:rsidRDefault="00CD7415" w:rsidP="0010732D">
            <w:pPr>
              <w:ind w:left="0" w:firstLine="0"/>
              <w:jc w:val="left"/>
              <w:rPr>
                <w:rFonts w:cs="Calibri"/>
                <w:b/>
                <w:bCs/>
                <w:color w:val="000000"/>
              </w:rPr>
            </w:pPr>
            <w:r w:rsidRPr="0010732D">
              <w:rPr>
                <w:rFonts w:cs="Calibri"/>
                <w:b/>
                <w:bCs/>
                <w:color w:val="000000"/>
              </w:rPr>
              <w:t> </w:t>
            </w:r>
          </w:p>
        </w:tc>
        <w:tc>
          <w:tcPr>
            <w:tcW w:w="1940" w:type="dxa"/>
            <w:tcBorders>
              <w:top w:val="nil"/>
              <w:left w:val="nil"/>
              <w:bottom w:val="single" w:sz="4" w:space="0" w:color="auto"/>
              <w:right w:val="single" w:sz="4" w:space="0" w:color="auto"/>
            </w:tcBorders>
            <w:shd w:val="clear" w:color="000000" w:fill="FFFF00"/>
            <w:noWrap/>
            <w:vAlign w:val="bottom"/>
            <w:hideMark/>
          </w:tcPr>
          <w:p w14:paraId="623D8906" w14:textId="77777777" w:rsidR="00CD7415" w:rsidRPr="0010732D" w:rsidRDefault="00CD7415" w:rsidP="0010732D">
            <w:pPr>
              <w:ind w:left="0" w:firstLine="0"/>
              <w:jc w:val="left"/>
              <w:rPr>
                <w:rFonts w:cs="Calibri"/>
                <w:b/>
                <w:bCs/>
                <w:color w:val="000000"/>
              </w:rPr>
            </w:pPr>
            <w:r w:rsidRPr="0010732D">
              <w:rPr>
                <w:rFonts w:cs="Calibri"/>
                <w:b/>
                <w:bCs/>
                <w:color w:val="000000"/>
              </w:rPr>
              <w:t> </w:t>
            </w:r>
          </w:p>
        </w:tc>
        <w:tc>
          <w:tcPr>
            <w:tcW w:w="2337" w:type="dxa"/>
            <w:tcBorders>
              <w:top w:val="nil"/>
              <w:left w:val="nil"/>
              <w:bottom w:val="single" w:sz="4" w:space="0" w:color="auto"/>
              <w:right w:val="single" w:sz="4" w:space="0" w:color="auto"/>
            </w:tcBorders>
            <w:shd w:val="clear" w:color="000000" w:fill="FFFF00"/>
            <w:noWrap/>
            <w:vAlign w:val="bottom"/>
            <w:hideMark/>
          </w:tcPr>
          <w:p w14:paraId="6DBE871D" w14:textId="77777777" w:rsidR="00CD7415" w:rsidRPr="0010732D" w:rsidRDefault="00CD7415" w:rsidP="0010732D">
            <w:pPr>
              <w:ind w:left="0" w:firstLine="0"/>
              <w:jc w:val="right"/>
              <w:rPr>
                <w:rFonts w:cs="Calibri"/>
                <w:b/>
                <w:bCs/>
                <w:color w:val="000000"/>
              </w:rPr>
            </w:pPr>
            <w:r w:rsidRPr="0010732D">
              <w:rPr>
                <w:rFonts w:cs="Calibri"/>
                <w:b/>
                <w:bCs/>
                <w:color w:val="000000"/>
              </w:rPr>
              <w:t>88 765,00 Kč</w:t>
            </w:r>
          </w:p>
        </w:tc>
        <w:tc>
          <w:tcPr>
            <w:tcW w:w="845" w:type="dxa"/>
            <w:tcBorders>
              <w:top w:val="nil"/>
              <w:left w:val="nil"/>
              <w:bottom w:val="single" w:sz="4" w:space="0" w:color="auto"/>
              <w:right w:val="single" w:sz="4" w:space="0" w:color="auto"/>
            </w:tcBorders>
            <w:shd w:val="clear" w:color="000000" w:fill="FFFF00"/>
          </w:tcPr>
          <w:p w14:paraId="48708311" w14:textId="77777777" w:rsidR="00CD7415" w:rsidRPr="0010732D" w:rsidRDefault="00CD7415" w:rsidP="0010732D">
            <w:pPr>
              <w:ind w:left="0" w:firstLine="0"/>
              <w:jc w:val="right"/>
              <w:rPr>
                <w:rFonts w:cs="Calibri"/>
                <w:b/>
                <w:bCs/>
                <w:color w:val="000000"/>
              </w:rPr>
            </w:pPr>
          </w:p>
        </w:tc>
      </w:tr>
    </w:tbl>
    <w:p w14:paraId="472B4FE8" w14:textId="77777777" w:rsidR="0010732D" w:rsidRDefault="0010732D" w:rsidP="0010732D">
      <w:pPr>
        <w:spacing w:before="120"/>
        <w:ind w:left="720" w:firstLine="0"/>
        <w:rPr>
          <w:rFonts w:ascii="Arial" w:hAnsi="Arial" w:cs="Arial"/>
        </w:rPr>
      </w:pPr>
    </w:p>
    <w:p w14:paraId="67A6FB5B" w14:textId="13FAB828" w:rsidR="004F0DF6" w:rsidRPr="0010732D" w:rsidRDefault="0010732D" w:rsidP="004F0DF6">
      <w:pPr>
        <w:pStyle w:val="Odstavecseseznamem"/>
        <w:numPr>
          <w:ilvl w:val="0"/>
          <w:numId w:val="4"/>
        </w:numPr>
        <w:spacing w:after="100" w:afterAutospacing="1"/>
        <w:rPr>
          <w:b/>
          <w:bCs/>
          <w:snapToGrid w:val="0"/>
        </w:rPr>
      </w:pPr>
      <w:r w:rsidRPr="0010732D">
        <w:rPr>
          <w:rFonts w:ascii="Arial" w:hAnsi="Arial" w:cs="Arial"/>
          <w:b/>
          <w:bCs/>
          <w:snapToGrid w:val="0"/>
        </w:rPr>
        <w:t>Cena maximálně přípustná včetně DPH je stanovena ve výši Kč 88 765,00. Tato cena zahrnuje dovoz na adresu odběratele a případnou instalaci</w:t>
      </w:r>
      <w:r w:rsidRPr="0010732D">
        <w:rPr>
          <w:b/>
          <w:bCs/>
          <w:snapToGrid w:val="0"/>
        </w:rPr>
        <w:t xml:space="preserve">. </w:t>
      </w:r>
    </w:p>
    <w:p w14:paraId="0C05D1D1" w14:textId="77777777" w:rsidR="004F0DF6" w:rsidRPr="00B24413" w:rsidRDefault="004F0DF6" w:rsidP="004F0DF6">
      <w:pPr>
        <w:numPr>
          <w:ilvl w:val="0"/>
          <w:numId w:val="4"/>
        </w:numPr>
        <w:spacing w:before="120"/>
        <w:rPr>
          <w:rFonts w:ascii="Arial" w:hAnsi="Arial" w:cs="Arial"/>
        </w:rPr>
      </w:pPr>
      <w:r w:rsidRPr="00B24413">
        <w:rPr>
          <w:rFonts w:ascii="Arial" w:hAnsi="Arial" w:cs="Arial"/>
        </w:rPr>
        <w:t xml:space="preserve">Tato cena, která zahrnuje veškeré náklady </w:t>
      </w:r>
      <w:r>
        <w:rPr>
          <w:rFonts w:ascii="Arial" w:hAnsi="Arial" w:cs="Arial"/>
        </w:rPr>
        <w:t>dodavatele</w:t>
      </w:r>
      <w:r w:rsidRPr="00B24413">
        <w:rPr>
          <w:rFonts w:ascii="Arial" w:hAnsi="Arial" w:cs="Arial"/>
        </w:rPr>
        <w:t xml:space="preserve">, je cenou nejvýše přípustnou a může být změněna jen v případě změny daňových předpisů. </w:t>
      </w:r>
    </w:p>
    <w:p w14:paraId="564EE6C9" w14:textId="77777777" w:rsidR="004F0DF6" w:rsidRPr="008C29B0" w:rsidRDefault="004F0DF6" w:rsidP="004F0DF6">
      <w:pPr>
        <w:numPr>
          <w:ilvl w:val="0"/>
          <w:numId w:val="4"/>
        </w:numPr>
        <w:spacing w:before="120"/>
        <w:rPr>
          <w:rFonts w:ascii="Arial" w:hAnsi="Arial" w:cs="Arial"/>
        </w:rPr>
      </w:pPr>
      <w:r w:rsidRPr="008C29B0">
        <w:rPr>
          <w:rFonts w:ascii="Arial" w:hAnsi="Arial" w:cs="Arial"/>
        </w:rPr>
        <w:t xml:space="preserve">Dodavatel vyúčtuje cenu </w:t>
      </w:r>
      <w:r w:rsidRPr="00146C31">
        <w:rPr>
          <w:rFonts w:ascii="Arial" w:hAnsi="Arial" w:cs="Arial"/>
        </w:rPr>
        <w:t>za dodávku fakturou</w:t>
      </w:r>
      <w:r w:rsidRPr="008C29B0">
        <w:rPr>
          <w:rFonts w:ascii="Arial" w:hAnsi="Arial" w:cs="Arial"/>
        </w:rPr>
        <w:t xml:space="preserve">, která musí mít náležitosti daňového dokladu v souladu se zákonem č. 235/2004 Sb., o dani z přidané hodnoty, ve znění pozdějších předpisů. </w:t>
      </w:r>
    </w:p>
    <w:p w14:paraId="2BF89F23" w14:textId="77777777" w:rsidR="004F0DF6" w:rsidRPr="002925DA" w:rsidRDefault="004F0DF6" w:rsidP="004F0DF6">
      <w:pPr>
        <w:numPr>
          <w:ilvl w:val="0"/>
          <w:numId w:val="4"/>
        </w:numPr>
        <w:spacing w:before="120"/>
        <w:rPr>
          <w:rFonts w:ascii="Arial" w:hAnsi="Arial" w:cs="Arial"/>
        </w:rPr>
      </w:pPr>
      <w:r w:rsidRPr="008C29B0">
        <w:rPr>
          <w:rFonts w:ascii="Arial" w:hAnsi="Arial" w:cs="Arial"/>
        </w:rPr>
        <w:lastRenderedPageBreak/>
        <w:t>Dnem zaplacení ceny (faktury) se rozumí den odepsání ceny z účtu o</w:t>
      </w:r>
      <w:r>
        <w:rPr>
          <w:rFonts w:ascii="Arial" w:hAnsi="Arial" w:cs="Arial"/>
        </w:rPr>
        <w:t>dběratele</w:t>
      </w:r>
      <w:r w:rsidRPr="008C29B0">
        <w:rPr>
          <w:rFonts w:ascii="Arial" w:hAnsi="Arial" w:cs="Arial"/>
        </w:rPr>
        <w:t>.</w:t>
      </w:r>
    </w:p>
    <w:p w14:paraId="7BFDCDB0" w14:textId="77777777" w:rsidR="004F0DF6" w:rsidRDefault="004F0DF6" w:rsidP="004F0DF6">
      <w:pPr>
        <w:numPr>
          <w:ilvl w:val="0"/>
          <w:numId w:val="4"/>
        </w:numPr>
        <w:spacing w:before="120"/>
        <w:rPr>
          <w:rFonts w:ascii="Arial" w:hAnsi="Arial" w:cs="Arial"/>
        </w:rPr>
      </w:pPr>
      <w:r w:rsidRPr="008C29B0">
        <w:rPr>
          <w:rFonts w:ascii="Arial" w:hAnsi="Arial" w:cs="Arial"/>
        </w:rPr>
        <w:t>Faktura bude uhrazena do 14</w:t>
      </w:r>
      <w:r>
        <w:rPr>
          <w:rFonts w:ascii="Arial" w:hAnsi="Arial" w:cs="Arial"/>
        </w:rPr>
        <w:t xml:space="preserve"> kalendářních dnů od dodávky</w:t>
      </w:r>
    </w:p>
    <w:p w14:paraId="52C8E02F" w14:textId="77777777" w:rsidR="004F0DF6" w:rsidRDefault="004F0DF6" w:rsidP="004F0DF6">
      <w:pPr>
        <w:rPr>
          <w:rFonts w:ascii="Arial" w:hAnsi="Arial" w:cs="Arial"/>
        </w:rPr>
      </w:pPr>
    </w:p>
    <w:p w14:paraId="7F4D3FAA" w14:textId="77777777" w:rsidR="004F0DF6" w:rsidRPr="002925DA" w:rsidRDefault="004F0DF6" w:rsidP="004F0DF6">
      <w:pPr>
        <w:rPr>
          <w:rFonts w:ascii="Arial" w:hAnsi="Arial" w:cs="Arial"/>
        </w:rPr>
      </w:pPr>
    </w:p>
    <w:p w14:paraId="51905FBB" w14:textId="77777777" w:rsidR="004F0DF6" w:rsidRPr="002925DA" w:rsidRDefault="004F0DF6" w:rsidP="004F0DF6">
      <w:pPr>
        <w:jc w:val="center"/>
        <w:outlineLvl w:val="0"/>
        <w:rPr>
          <w:rFonts w:ascii="Arial" w:hAnsi="Arial" w:cs="Arial"/>
          <w:b/>
        </w:rPr>
      </w:pPr>
      <w:r w:rsidRPr="002925DA">
        <w:rPr>
          <w:rFonts w:ascii="Arial" w:hAnsi="Arial" w:cs="Arial"/>
          <w:b/>
        </w:rPr>
        <w:t>IV.</w:t>
      </w:r>
    </w:p>
    <w:p w14:paraId="2AB57641" w14:textId="77777777" w:rsidR="004F0DF6" w:rsidRPr="002925DA" w:rsidRDefault="004F0DF6" w:rsidP="004F0DF6">
      <w:pPr>
        <w:jc w:val="center"/>
        <w:rPr>
          <w:rFonts w:ascii="Arial" w:hAnsi="Arial" w:cs="Arial"/>
          <w:b/>
        </w:rPr>
      </w:pPr>
      <w:r w:rsidRPr="002925DA">
        <w:rPr>
          <w:rFonts w:ascii="Arial" w:hAnsi="Arial" w:cs="Arial"/>
          <w:b/>
        </w:rPr>
        <w:t>Záruční a servisní podmínky</w:t>
      </w:r>
    </w:p>
    <w:p w14:paraId="0E8675FB" w14:textId="77777777" w:rsidR="004F0DF6" w:rsidRPr="002925DA" w:rsidRDefault="004F0DF6" w:rsidP="004F0DF6">
      <w:pPr>
        <w:jc w:val="center"/>
        <w:rPr>
          <w:rFonts w:ascii="Arial" w:hAnsi="Arial" w:cs="Arial"/>
          <w:b/>
        </w:rPr>
      </w:pPr>
    </w:p>
    <w:p w14:paraId="5768D3E8" w14:textId="77777777" w:rsidR="004F0DF6" w:rsidRPr="00146C31" w:rsidRDefault="004F0DF6" w:rsidP="004F0DF6">
      <w:pPr>
        <w:pStyle w:val="Odstavecseseznamem"/>
        <w:numPr>
          <w:ilvl w:val="0"/>
          <w:numId w:val="5"/>
        </w:numPr>
        <w:spacing w:before="120"/>
        <w:rPr>
          <w:rFonts w:ascii="Arial" w:hAnsi="Arial" w:cs="Arial"/>
        </w:rPr>
      </w:pPr>
      <w:r w:rsidRPr="00146C31">
        <w:rPr>
          <w:rFonts w:ascii="Arial" w:hAnsi="Arial" w:cs="Arial"/>
        </w:rPr>
        <w:t>Dodavatel nenese odpovědnost za vady, na něž se vztahuje záruka za jakost, jestliže tyto vady vznikly prokazatelným zaviněním o</w:t>
      </w:r>
      <w:r>
        <w:rPr>
          <w:rFonts w:ascii="Arial" w:hAnsi="Arial" w:cs="Arial"/>
        </w:rPr>
        <w:t>dběratele</w:t>
      </w:r>
      <w:r w:rsidRPr="00146C31">
        <w:rPr>
          <w:rFonts w:ascii="Arial" w:hAnsi="Arial" w:cs="Arial"/>
        </w:rPr>
        <w:t>.</w:t>
      </w:r>
    </w:p>
    <w:p w14:paraId="6B964E2F" w14:textId="4D7CA6D1" w:rsidR="004F0DF6" w:rsidRDefault="004F0DF6" w:rsidP="004F0DF6">
      <w:pPr>
        <w:pStyle w:val="Odstavecseseznamem"/>
        <w:numPr>
          <w:ilvl w:val="0"/>
          <w:numId w:val="5"/>
        </w:numPr>
        <w:spacing w:before="120"/>
        <w:rPr>
          <w:rFonts w:ascii="Arial" w:hAnsi="Arial" w:cs="Arial"/>
        </w:rPr>
      </w:pPr>
      <w:r w:rsidRPr="00146C31">
        <w:rPr>
          <w:rFonts w:ascii="Arial" w:hAnsi="Arial" w:cs="Arial"/>
        </w:rPr>
        <w:t>Vady díla uplatňuje o</w:t>
      </w:r>
      <w:r>
        <w:rPr>
          <w:rFonts w:ascii="Arial" w:hAnsi="Arial" w:cs="Arial"/>
        </w:rPr>
        <w:t>dběratel</w:t>
      </w:r>
      <w:r w:rsidRPr="00146C31">
        <w:rPr>
          <w:rFonts w:ascii="Arial" w:hAnsi="Arial" w:cs="Arial"/>
        </w:rPr>
        <w:t xml:space="preserve"> na adrese </w:t>
      </w:r>
      <w:r>
        <w:rPr>
          <w:rFonts w:ascii="Arial" w:hAnsi="Arial" w:cs="Arial"/>
        </w:rPr>
        <w:t>dodavatele</w:t>
      </w:r>
      <w:r w:rsidRPr="00146C31">
        <w:rPr>
          <w:rFonts w:ascii="Arial" w:hAnsi="Arial" w:cs="Arial"/>
        </w:rPr>
        <w:t>.</w:t>
      </w:r>
    </w:p>
    <w:p w14:paraId="421880A9" w14:textId="29AC9EE4" w:rsidR="0010732D" w:rsidRPr="00146C31" w:rsidRDefault="0010732D" w:rsidP="004F0DF6">
      <w:pPr>
        <w:pStyle w:val="Odstavecseseznamem"/>
        <w:numPr>
          <w:ilvl w:val="0"/>
          <w:numId w:val="5"/>
        </w:numPr>
        <w:spacing w:before="120"/>
        <w:rPr>
          <w:rFonts w:ascii="Arial" w:hAnsi="Arial" w:cs="Arial"/>
        </w:rPr>
      </w:pPr>
      <w:r>
        <w:rPr>
          <w:rFonts w:ascii="Arial" w:hAnsi="Arial" w:cs="Arial"/>
        </w:rPr>
        <w:t>Záruční doba je stanovena na 24 měsíců.</w:t>
      </w:r>
    </w:p>
    <w:p w14:paraId="0042584A" w14:textId="77777777" w:rsidR="004F0DF6" w:rsidRDefault="004F0DF6" w:rsidP="004F0DF6">
      <w:pPr>
        <w:shd w:val="clear" w:color="auto" w:fill="FFFFFF"/>
        <w:rPr>
          <w:rFonts w:ascii="Arial" w:hAnsi="Arial" w:cs="Arial"/>
          <w:color w:val="000000"/>
        </w:rPr>
      </w:pPr>
    </w:p>
    <w:p w14:paraId="0C41C210" w14:textId="77777777" w:rsidR="004F0DF6" w:rsidRPr="002925DA" w:rsidRDefault="004F0DF6" w:rsidP="004F0DF6">
      <w:pPr>
        <w:shd w:val="clear" w:color="auto" w:fill="FFFFFF"/>
        <w:rPr>
          <w:rFonts w:ascii="Arial" w:hAnsi="Arial" w:cs="Arial"/>
          <w:color w:val="000000"/>
        </w:rPr>
      </w:pPr>
    </w:p>
    <w:p w14:paraId="51BE959D" w14:textId="77777777" w:rsidR="004F0DF6" w:rsidRPr="002925DA" w:rsidRDefault="004F0DF6" w:rsidP="004F0DF6">
      <w:pPr>
        <w:jc w:val="center"/>
        <w:outlineLvl w:val="0"/>
        <w:rPr>
          <w:rFonts w:ascii="Arial" w:hAnsi="Arial" w:cs="Arial"/>
          <w:b/>
        </w:rPr>
      </w:pPr>
      <w:r w:rsidRPr="002925DA">
        <w:rPr>
          <w:rFonts w:ascii="Arial" w:hAnsi="Arial" w:cs="Arial"/>
          <w:b/>
        </w:rPr>
        <w:t>VI.</w:t>
      </w:r>
    </w:p>
    <w:p w14:paraId="177E79ED" w14:textId="77777777" w:rsidR="004F0DF6" w:rsidRPr="002925DA" w:rsidRDefault="004F0DF6" w:rsidP="004F0DF6">
      <w:pPr>
        <w:jc w:val="center"/>
        <w:rPr>
          <w:rFonts w:ascii="Arial" w:hAnsi="Arial" w:cs="Arial"/>
          <w:b/>
        </w:rPr>
      </w:pPr>
      <w:r w:rsidRPr="002925DA">
        <w:rPr>
          <w:rFonts w:ascii="Arial" w:hAnsi="Arial" w:cs="Arial"/>
          <w:b/>
        </w:rPr>
        <w:t>Závěrečná ustanovení</w:t>
      </w:r>
    </w:p>
    <w:p w14:paraId="6A1831BE" w14:textId="77777777" w:rsidR="004F0DF6" w:rsidRPr="00146C31" w:rsidRDefault="004F0DF6" w:rsidP="004F0DF6">
      <w:pPr>
        <w:pStyle w:val="Odstavecseseznamem"/>
        <w:numPr>
          <w:ilvl w:val="0"/>
          <w:numId w:val="1"/>
        </w:numPr>
        <w:spacing w:after="100" w:afterAutospacing="1"/>
        <w:rPr>
          <w:rFonts w:ascii="Arial" w:hAnsi="Arial" w:cs="Arial"/>
          <w:snapToGrid w:val="0"/>
        </w:rPr>
      </w:pPr>
      <w:r w:rsidRPr="00146C31">
        <w:rPr>
          <w:rFonts w:ascii="Arial" w:hAnsi="Arial" w:cs="Arial"/>
          <w:snapToGrid w:val="0"/>
        </w:rPr>
        <w:t>Ve všech ostatních záležitostech neupravených touto smlouvou se vzájemný vztah obou smluvních stran řídí příslušnými ustanoveními zákona č. 89/2012 Sb., občanský zákoník.</w:t>
      </w:r>
    </w:p>
    <w:p w14:paraId="3D392C27" w14:textId="77777777" w:rsidR="004F0DF6" w:rsidRPr="00146C31" w:rsidRDefault="004F0DF6" w:rsidP="004F0DF6">
      <w:pPr>
        <w:numPr>
          <w:ilvl w:val="0"/>
          <w:numId w:val="1"/>
        </w:numPr>
        <w:spacing w:after="100" w:afterAutospacing="1"/>
        <w:rPr>
          <w:rFonts w:ascii="Arial" w:hAnsi="Arial" w:cs="Arial"/>
          <w:snapToGrid w:val="0"/>
        </w:rPr>
      </w:pPr>
      <w:r w:rsidRPr="00146C31">
        <w:rPr>
          <w:rFonts w:ascii="Arial" w:hAnsi="Arial" w:cs="Arial"/>
          <w:snapToGrid w:val="0"/>
        </w:rPr>
        <w:t>V případě sporu se smluvní strany pokusí jednat ve vzájemné shodě. Jestliže během takového jednání nebude shody dosaženo, každá ze smluvních stran má právo obrátit se na příslušný soud.</w:t>
      </w:r>
    </w:p>
    <w:p w14:paraId="555F9DBF" w14:textId="77777777" w:rsidR="004F0DF6" w:rsidRPr="00146C31" w:rsidRDefault="004F0DF6" w:rsidP="004F0DF6">
      <w:pPr>
        <w:numPr>
          <w:ilvl w:val="0"/>
          <w:numId w:val="1"/>
        </w:numPr>
        <w:spacing w:after="100" w:afterAutospacing="1"/>
        <w:rPr>
          <w:rFonts w:ascii="Arial" w:hAnsi="Arial" w:cs="Arial"/>
          <w:snapToGrid w:val="0"/>
        </w:rPr>
      </w:pPr>
      <w:r w:rsidRPr="00146C31">
        <w:rPr>
          <w:rFonts w:ascii="Arial" w:hAnsi="Arial" w:cs="Arial"/>
          <w:snapToGrid w:val="0"/>
        </w:rPr>
        <w:t>Veškeré změny a doplňky k této smlouvě jsou možné po vzájemné dohodě obou smluvních stran, a to výhradně formou písemnou.</w:t>
      </w:r>
    </w:p>
    <w:p w14:paraId="50339076" w14:textId="77777777" w:rsidR="004F0DF6" w:rsidRPr="00146C31" w:rsidRDefault="004F0DF6" w:rsidP="004F0DF6">
      <w:pPr>
        <w:numPr>
          <w:ilvl w:val="0"/>
          <w:numId w:val="1"/>
        </w:numPr>
        <w:spacing w:after="100" w:afterAutospacing="1"/>
        <w:rPr>
          <w:rFonts w:ascii="Arial" w:hAnsi="Arial" w:cs="Arial"/>
          <w:snapToGrid w:val="0"/>
        </w:rPr>
      </w:pPr>
      <w:r w:rsidRPr="00146C31">
        <w:rPr>
          <w:rFonts w:ascii="Arial" w:hAnsi="Arial" w:cs="Arial"/>
          <w:snapToGrid w:val="0"/>
        </w:rPr>
        <w:t>Tato smlouva je závazná i pro právní nástupce obou smluvních stran.</w:t>
      </w:r>
    </w:p>
    <w:p w14:paraId="6539E42B" w14:textId="77777777" w:rsidR="004F0DF6" w:rsidRPr="00146C31" w:rsidRDefault="004F0DF6" w:rsidP="004F0DF6">
      <w:pPr>
        <w:numPr>
          <w:ilvl w:val="0"/>
          <w:numId w:val="1"/>
        </w:numPr>
        <w:spacing w:after="100" w:afterAutospacing="1"/>
        <w:rPr>
          <w:rFonts w:ascii="Arial" w:hAnsi="Arial" w:cs="Arial"/>
          <w:snapToGrid w:val="0"/>
        </w:rPr>
      </w:pPr>
      <w:r w:rsidRPr="00146C31">
        <w:rPr>
          <w:rFonts w:ascii="Arial" w:hAnsi="Arial" w:cs="Arial"/>
          <w:snapToGrid w:val="0"/>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78F335A3" w14:textId="77777777" w:rsidR="004F0DF6" w:rsidRPr="00146C31" w:rsidRDefault="004F0DF6" w:rsidP="004F0DF6">
      <w:pPr>
        <w:numPr>
          <w:ilvl w:val="0"/>
          <w:numId w:val="1"/>
        </w:numPr>
        <w:spacing w:after="100" w:afterAutospacing="1"/>
        <w:rPr>
          <w:rFonts w:ascii="Arial" w:hAnsi="Arial" w:cs="Arial"/>
          <w:snapToGrid w:val="0"/>
        </w:rPr>
      </w:pPr>
      <w:r w:rsidRPr="00146C31">
        <w:rPr>
          <w:rFonts w:ascii="Arial" w:hAnsi="Arial" w:cs="Arial"/>
          <w:snapToGrid w:val="0"/>
        </w:rPr>
        <w:t>Smlouva se vyhotovuje ve dvou stejnopisech, z nichž každá smluvní strana obdrží po jednom, a obě vyhotovení mají stejnou platnost.</w:t>
      </w:r>
    </w:p>
    <w:p w14:paraId="255D9D43" w14:textId="77777777" w:rsidR="004F0DF6" w:rsidRDefault="004F0DF6" w:rsidP="004F0DF6">
      <w:pPr>
        <w:numPr>
          <w:ilvl w:val="0"/>
          <w:numId w:val="1"/>
        </w:numPr>
        <w:spacing w:after="100" w:afterAutospacing="1"/>
        <w:ind w:left="714" w:hanging="357"/>
        <w:rPr>
          <w:rFonts w:ascii="Arial" w:hAnsi="Arial" w:cs="Arial"/>
          <w:snapToGrid w:val="0"/>
        </w:rPr>
      </w:pPr>
      <w:r w:rsidRPr="00146C31">
        <w:rPr>
          <w:rFonts w:ascii="Arial" w:hAnsi="Arial" w:cs="Arial"/>
          <w:snapToGrid w:val="0"/>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Dnů od jejího uzavření. Tato strana bude uveřejnění neprodleně informovat druhou stranu, a to prostřednictvím emailu nebo telefonicky. </w:t>
      </w:r>
      <w:r>
        <w:rPr>
          <w:rFonts w:ascii="Arial" w:hAnsi="Arial" w:cs="Arial"/>
          <w:snapToGrid w:val="0"/>
        </w:rPr>
        <w:t>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w:t>
      </w:r>
      <w:r w:rsidRPr="00146C31">
        <w:rPr>
          <w:rFonts w:ascii="Arial" w:hAnsi="Arial" w:cs="Arial"/>
          <w:snapToGrid w:val="0"/>
        </w:rPr>
        <w:t xml:space="preserve"> </w:t>
      </w:r>
    </w:p>
    <w:p w14:paraId="1366CE50" w14:textId="77777777" w:rsidR="004F0DF6" w:rsidRDefault="004F0DF6" w:rsidP="004F0DF6">
      <w:pPr>
        <w:pStyle w:val="Zkladntext21"/>
        <w:ind w:left="360" w:firstLine="0"/>
        <w:rPr>
          <w:rFonts w:cs="Arial"/>
          <w:sz w:val="22"/>
          <w:szCs w:val="22"/>
        </w:rPr>
      </w:pPr>
    </w:p>
    <w:p w14:paraId="6A0584AA" w14:textId="77777777" w:rsidR="004F0DF6" w:rsidRPr="00867AA8" w:rsidRDefault="004F0DF6" w:rsidP="004F0DF6">
      <w:pPr>
        <w:pStyle w:val="Zkladntext21"/>
        <w:ind w:left="641"/>
        <w:rPr>
          <w:rFonts w:cs="Arial"/>
          <w:sz w:val="22"/>
          <w:szCs w:val="22"/>
        </w:rPr>
      </w:pPr>
      <w:r>
        <w:rPr>
          <w:rFonts w:cs="Arial"/>
          <w:snapToGrid w:val="0"/>
          <w:szCs w:val="22"/>
        </w:rPr>
        <w:t xml:space="preserve">8. Smluvní strany prohlašují, že žádná část smlouvy nenaplňuje znaky obchodního tajemství podle § 504 zákona č. 89/2012 Sb., občanský zákoník. </w:t>
      </w:r>
      <w:r w:rsidRPr="00867AA8">
        <w:rPr>
          <w:rFonts w:cs="Arial"/>
          <w:sz w:val="22"/>
          <w:szCs w:val="22"/>
        </w:rPr>
        <w:t>Dodavatel se řídí touto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70BF5109" w14:textId="77777777" w:rsidR="004F0DF6" w:rsidRPr="00867AA8" w:rsidRDefault="004F0DF6" w:rsidP="004F0DF6">
      <w:pPr>
        <w:pStyle w:val="Odstavecseseznamem"/>
        <w:numPr>
          <w:ilvl w:val="1"/>
          <w:numId w:val="1"/>
        </w:numPr>
        <w:spacing w:after="200"/>
        <w:rPr>
          <w:rFonts w:ascii="Arial" w:hAnsi="Arial" w:cs="Arial"/>
          <w:b/>
        </w:rPr>
      </w:pPr>
      <w:r w:rsidRPr="00867AA8">
        <w:rPr>
          <w:rFonts w:ascii="Arial" w:hAnsi="Arial" w:cs="Arial"/>
        </w:rPr>
        <w:t xml:space="preserve">dodržovat příslušná pravidla této Směrnice, </w:t>
      </w:r>
    </w:p>
    <w:p w14:paraId="7694B9F5" w14:textId="77777777" w:rsidR="004F0DF6" w:rsidRPr="00867AA8" w:rsidRDefault="004F0DF6" w:rsidP="004F0DF6">
      <w:pPr>
        <w:pStyle w:val="Odstavecseseznamem"/>
        <w:numPr>
          <w:ilvl w:val="1"/>
          <w:numId w:val="1"/>
        </w:numPr>
        <w:spacing w:after="200"/>
        <w:rPr>
          <w:rFonts w:ascii="Arial" w:hAnsi="Arial" w:cs="Arial"/>
          <w:b/>
        </w:rPr>
      </w:pPr>
      <w:r w:rsidRPr="00867AA8">
        <w:rPr>
          <w:rFonts w:ascii="Arial" w:hAnsi="Arial" w:cs="Arial"/>
        </w:rPr>
        <w:t>ve smlouvě, která je základem závazkového vztahu začlenit text této Směrnice do přílohy,</w:t>
      </w:r>
    </w:p>
    <w:p w14:paraId="42AED73A" w14:textId="77777777" w:rsidR="004F0DF6" w:rsidRPr="00867AA8" w:rsidRDefault="004F0DF6" w:rsidP="004F0DF6">
      <w:pPr>
        <w:pStyle w:val="Odstavecseseznamem"/>
        <w:numPr>
          <w:ilvl w:val="1"/>
          <w:numId w:val="1"/>
        </w:numPr>
        <w:spacing w:after="200"/>
        <w:rPr>
          <w:rFonts w:ascii="Arial" w:hAnsi="Arial" w:cs="Arial"/>
          <w:b/>
        </w:rPr>
      </w:pPr>
      <w:r w:rsidRPr="00867AA8">
        <w:rPr>
          <w:rFonts w:ascii="Arial" w:hAnsi="Arial" w:cs="Arial"/>
        </w:rPr>
        <w:t>zpracovávat předávané osobní údaje pouze pro účely plnění smlouvy (vč. předání údajů do třetích zemí a mezinárodním organizacím),</w:t>
      </w:r>
    </w:p>
    <w:p w14:paraId="4883A336" w14:textId="77777777" w:rsidR="004F0DF6" w:rsidRPr="00867AA8" w:rsidRDefault="004F0DF6" w:rsidP="004F0DF6">
      <w:pPr>
        <w:pStyle w:val="Odstavecseseznamem"/>
        <w:numPr>
          <w:ilvl w:val="1"/>
          <w:numId w:val="1"/>
        </w:numPr>
        <w:spacing w:after="200"/>
        <w:rPr>
          <w:rFonts w:ascii="Arial" w:hAnsi="Arial" w:cs="Arial"/>
          <w:b/>
        </w:rPr>
      </w:pPr>
      <w:r w:rsidRPr="00867AA8">
        <w:rPr>
          <w:rFonts w:ascii="Arial" w:hAnsi="Arial" w:cs="Arial"/>
        </w:rPr>
        <w:lastRenderedPageBreak/>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7D1931F8" w14:textId="77777777" w:rsidR="004F0DF6" w:rsidRPr="00867AA8" w:rsidRDefault="004F0DF6" w:rsidP="004F0DF6">
      <w:pPr>
        <w:pStyle w:val="Odstavecseseznamem"/>
        <w:numPr>
          <w:ilvl w:val="1"/>
          <w:numId w:val="1"/>
        </w:numPr>
        <w:spacing w:after="200"/>
        <w:rPr>
          <w:rFonts w:ascii="Arial" w:hAnsi="Arial" w:cs="Arial"/>
          <w:b/>
        </w:rPr>
      </w:pPr>
      <w:r w:rsidRPr="00867AA8">
        <w:rPr>
          <w:rFonts w:ascii="Arial" w:hAnsi="Arial" w:cs="Arial"/>
        </w:rPr>
        <w:t>bez předchozího písemného souhlasu Správce nezapojit do zpracování žádné další osoby,</w:t>
      </w:r>
    </w:p>
    <w:p w14:paraId="4A9EF1C0" w14:textId="77777777" w:rsidR="004F0DF6" w:rsidRPr="00867AA8" w:rsidRDefault="004F0DF6" w:rsidP="004F0DF6">
      <w:pPr>
        <w:pStyle w:val="Odstavecseseznamem"/>
        <w:numPr>
          <w:ilvl w:val="1"/>
          <w:numId w:val="1"/>
        </w:numPr>
        <w:spacing w:after="200"/>
        <w:rPr>
          <w:rFonts w:ascii="Arial" w:hAnsi="Arial" w:cs="Arial"/>
          <w:b/>
        </w:rPr>
      </w:pPr>
      <w:r w:rsidRPr="00867AA8">
        <w:rPr>
          <w:rFonts w:ascii="Arial" w:hAnsi="Arial" w:cs="Arial"/>
        </w:rPr>
        <w:t>zajistit, aby se osoby oprávněné zpracovávat osobní údaje u dodavatele (zaměstnanci) byly zavázány k mlčenlivosti nebo aby se na ně vztahovala zákonná povinnost mlčenlivosti,</w:t>
      </w:r>
    </w:p>
    <w:p w14:paraId="4EAD39ED" w14:textId="77777777" w:rsidR="004F0DF6" w:rsidRPr="00867AA8" w:rsidRDefault="004F0DF6" w:rsidP="004F0DF6">
      <w:pPr>
        <w:pStyle w:val="Odstavecseseznamem"/>
        <w:numPr>
          <w:ilvl w:val="1"/>
          <w:numId w:val="1"/>
        </w:numPr>
        <w:spacing w:after="200"/>
        <w:rPr>
          <w:rFonts w:ascii="Arial" w:hAnsi="Arial" w:cs="Arial"/>
          <w:b/>
        </w:rPr>
      </w:pPr>
      <w:r w:rsidRPr="00867AA8">
        <w:rPr>
          <w:rFonts w:ascii="Arial" w:hAnsi="Arial" w:cs="Arial"/>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66941781" w14:textId="77777777" w:rsidR="004F0DF6" w:rsidRPr="00867AA8" w:rsidRDefault="004F0DF6" w:rsidP="004F0DF6">
      <w:pPr>
        <w:pStyle w:val="Odstavecseseznamem"/>
        <w:numPr>
          <w:ilvl w:val="1"/>
          <w:numId w:val="1"/>
        </w:numPr>
        <w:spacing w:after="200"/>
        <w:rPr>
          <w:rFonts w:ascii="Arial" w:hAnsi="Arial" w:cs="Arial"/>
          <w:b/>
        </w:rPr>
      </w:pPr>
      <w:r w:rsidRPr="00867AA8">
        <w:rPr>
          <w:rFonts w:ascii="Arial" w:hAnsi="Arial" w:cs="Arial"/>
        </w:rPr>
        <w:t xml:space="preserve">po ukončení smlouvy řádně naložit se zpracovávanými osobními údaji, např. že všechny osobní údaje vymaže, nebo je bezpečně předá v kompletní podobě zpět Správci, příp. vymaže existující kopie apod., </w:t>
      </w:r>
    </w:p>
    <w:p w14:paraId="5A56AAF8" w14:textId="77777777" w:rsidR="004F0DF6" w:rsidRPr="00867AA8" w:rsidRDefault="004F0DF6" w:rsidP="004F0DF6">
      <w:pPr>
        <w:pStyle w:val="Odstavecseseznamem"/>
        <w:numPr>
          <w:ilvl w:val="1"/>
          <w:numId w:val="1"/>
        </w:numPr>
        <w:spacing w:after="200"/>
        <w:rPr>
          <w:rFonts w:ascii="Arial" w:hAnsi="Arial" w:cs="Arial"/>
          <w:b/>
        </w:rPr>
      </w:pPr>
      <w:r w:rsidRPr="00867AA8">
        <w:rPr>
          <w:rFonts w:ascii="Arial" w:hAnsi="Arial" w:cs="Arial"/>
        </w:rPr>
        <w:t>poskytnout Správci veškeré informace potřebné k doložení toho, že byly splněny povinnosti stanovené předpisy na ochranu osobních údajů,</w:t>
      </w:r>
    </w:p>
    <w:p w14:paraId="49E9D6A4" w14:textId="77777777" w:rsidR="004F0DF6" w:rsidRPr="00867AA8" w:rsidRDefault="004F0DF6" w:rsidP="004F0DF6">
      <w:pPr>
        <w:pStyle w:val="Odstavecseseznamem"/>
        <w:numPr>
          <w:ilvl w:val="1"/>
          <w:numId w:val="1"/>
        </w:numPr>
        <w:spacing w:after="200"/>
        <w:rPr>
          <w:rFonts w:ascii="Arial" w:hAnsi="Arial" w:cs="Arial"/>
          <w:b/>
        </w:rPr>
      </w:pPr>
      <w:r w:rsidRPr="00867AA8">
        <w:rPr>
          <w:rFonts w:ascii="Arial" w:hAnsi="Arial" w:cs="Arial"/>
        </w:rPr>
        <w:t>umožnit kontrolu, audit či inspekci prováděné Správcem nebo příslušným orgánem dle právních předpisů, a to za účelem kontroly dodržování povinností plynoucích ze smlouvy a předpisů na ochranu osobních údajů,</w:t>
      </w:r>
    </w:p>
    <w:p w14:paraId="2ADC36A8" w14:textId="77777777" w:rsidR="004F0DF6" w:rsidRPr="00867AA8" w:rsidRDefault="004F0DF6" w:rsidP="004F0DF6">
      <w:pPr>
        <w:pStyle w:val="Odstavecseseznamem"/>
        <w:numPr>
          <w:ilvl w:val="1"/>
          <w:numId w:val="1"/>
        </w:numPr>
        <w:spacing w:after="200"/>
        <w:rPr>
          <w:rFonts w:ascii="Arial" w:hAnsi="Arial" w:cs="Arial"/>
          <w:b/>
        </w:rPr>
      </w:pPr>
      <w:r w:rsidRPr="00867AA8">
        <w:rPr>
          <w:rFonts w:ascii="Arial" w:hAnsi="Arial" w:cs="Arial"/>
        </w:rPr>
        <w:t>poskytnout bez zbytečného odkladu nebo ve lhůtě, kterou určí Správce, součinnost potřebnou pro plnění zákonných povinností spojených s ochranou osobních údajů,</w:t>
      </w:r>
    </w:p>
    <w:p w14:paraId="5D29A625" w14:textId="77777777" w:rsidR="004F0DF6" w:rsidRPr="00867AA8" w:rsidRDefault="004F0DF6" w:rsidP="004F0DF6">
      <w:pPr>
        <w:pStyle w:val="Odstavecseseznamem"/>
        <w:numPr>
          <w:ilvl w:val="1"/>
          <w:numId w:val="1"/>
        </w:numPr>
        <w:spacing w:after="200"/>
        <w:rPr>
          <w:rFonts w:ascii="Arial" w:hAnsi="Arial" w:cs="Arial"/>
          <w:b/>
        </w:rPr>
      </w:pPr>
      <w:r w:rsidRPr="00867AA8">
        <w:rPr>
          <w:rFonts w:ascii="Arial" w:hAnsi="Arial" w:cs="Arial"/>
        </w:rPr>
        <w:t>osobním údajům zajistit odpovídající standard ochrany – zejm. důvěrnost a nedotknutelnost.</w:t>
      </w:r>
    </w:p>
    <w:p w14:paraId="21D7AE7D" w14:textId="77777777" w:rsidR="004F0DF6" w:rsidRDefault="004F0DF6" w:rsidP="004F0DF6">
      <w:pPr>
        <w:ind w:left="357"/>
        <w:rPr>
          <w:rFonts w:ascii="Arial" w:hAnsi="Arial" w:cs="Arial"/>
          <w:snapToGrid w:val="0"/>
        </w:rPr>
      </w:pPr>
      <w:r>
        <w:rPr>
          <w:rFonts w:ascii="Arial" w:hAnsi="Arial" w:cs="Arial"/>
          <w:snapToGrid w:val="0"/>
        </w:rPr>
        <w:t>9. Smluvní strany souhlasí se zpracováním svých ve smlouvě uvedených osobních údajů na dobu neurčitou a osobní údaje poskytují dobrovolně.</w:t>
      </w:r>
    </w:p>
    <w:p w14:paraId="6A4DAB1A" w14:textId="77777777" w:rsidR="004F0DF6" w:rsidRDefault="004F0DF6" w:rsidP="004F0DF6">
      <w:pPr>
        <w:ind w:left="357"/>
        <w:rPr>
          <w:rFonts w:ascii="Arial" w:hAnsi="Arial" w:cs="Arial"/>
          <w:snapToGrid w:val="0"/>
        </w:rPr>
      </w:pPr>
    </w:p>
    <w:p w14:paraId="40A9FF67" w14:textId="77777777" w:rsidR="004F0DF6" w:rsidRDefault="004F0DF6" w:rsidP="004F0DF6">
      <w:pPr>
        <w:ind w:left="357"/>
        <w:rPr>
          <w:rFonts w:ascii="Arial" w:hAnsi="Arial" w:cs="Arial"/>
          <w:snapToGrid w:val="0"/>
        </w:rPr>
      </w:pPr>
    </w:p>
    <w:p w14:paraId="54B7EF07" w14:textId="77777777" w:rsidR="004F0DF6" w:rsidRPr="00146C31" w:rsidRDefault="004F0DF6" w:rsidP="004F0DF6">
      <w:pPr>
        <w:rPr>
          <w:rFonts w:ascii="Arial" w:hAnsi="Arial" w:cs="Arial"/>
          <w:snapToGrid w:val="0"/>
        </w:rPr>
      </w:pPr>
    </w:p>
    <w:tbl>
      <w:tblPr>
        <w:tblW w:w="0" w:type="auto"/>
        <w:tblLook w:val="01E0" w:firstRow="1" w:lastRow="1" w:firstColumn="1" w:lastColumn="1" w:noHBand="0" w:noVBand="0"/>
      </w:tblPr>
      <w:tblGrid>
        <w:gridCol w:w="4510"/>
        <w:gridCol w:w="4562"/>
      </w:tblGrid>
      <w:tr w:rsidR="004F0DF6" w:rsidRPr="002925DA" w14:paraId="51C9A3F0" w14:textId="77777777" w:rsidTr="00237B73">
        <w:tc>
          <w:tcPr>
            <w:tcW w:w="4606" w:type="dxa"/>
          </w:tcPr>
          <w:p w14:paraId="7AC60063" w14:textId="1CF7529A" w:rsidR="004F0DF6" w:rsidRDefault="004F0DF6" w:rsidP="00CD7415">
            <w:pPr>
              <w:rPr>
                <w:rFonts w:ascii="Arial" w:hAnsi="Arial" w:cs="Arial"/>
              </w:rPr>
            </w:pPr>
            <w:r w:rsidRPr="002925DA">
              <w:rPr>
                <w:rFonts w:ascii="Arial" w:hAnsi="Arial" w:cs="Arial"/>
              </w:rPr>
              <w:t xml:space="preserve"> V</w:t>
            </w:r>
            <w:r w:rsidR="00CD7415">
              <w:rPr>
                <w:rFonts w:ascii="Arial" w:hAnsi="Arial" w:cs="Arial"/>
              </w:rPr>
              <w:t xml:space="preserve"> Praze </w:t>
            </w:r>
            <w:r w:rsidRPr="002925DA">
              <w:rPr>
                <w:rFonts w:ascii="Arial" w:hAnsi="Arial" w:cs="Arial"/>
              </w:rPr>
              <w:t>dne</w:t>
            </w:r>
            <w:r>
              <w:rPr>
                <w:rFonts w:ascii="Arial" w:hAnsi="Arial" w:cs="Arial"/>
              </w:rPr>
              <w:t xml:space="preserve"> </w:t>
            </w:r>
          </w:p>
          <w:p w14:paraId="1FCAA8F6" w14:textId="3CC0A50F" w:rsidR="00CD7415" w:rsidRDefault="00CD7415" w:rsidP="00CD7415">
            <w:pPr>
              <w:rPr>
                <w:rFonts w:ascii="Arial" w:hAnsi="Arial" w:cs="Arial"/>
              </w:rPr>
            </w:pPr>
          </w:p>
          <w:p w14:paraId="4588F30F" w14:textId="77777777" w:rsidR="00CD7415" w:rsidRDefault="00CD7415" w:rsidP="00CD7415">
            <w:pPr>
              <w:rPr>
                <w:rFonts w:ascii="Arial" w:hAnsi="Arial" w:cs="Arial"/>
              </w:rPr>
            </w:pPr>
          </w:p>
          <w:p w14:paraId="1909DF3C" w14:textId="77777777" w:rsidR="004F0DF6" w:rsidRDefault="004F0DF6" w:rsidP="00237B73">
            <w:pPr>
              <w:jc w:val="center"/>
              <w:rPr>
                <w:rFonts w:ascii="Arial" w:hAnsi="Arial" w:cs="Arial"/>
              </w:rPr>
            </w:pPr>
          </w:p>
          <w:p w14:paraId="2AC5D1A5" w14:textId="77777777" w:rsidR="004F0DF6" w:rsidRDefault="004F0DF6" w:rsidP="00237B73">
            <w:pPr>
              <w:jc w:val="center"/>
              <w:rPr>
                <w:rFonts w:ascii="Arial" w:hAnsi="Arial" w:cs="Arial"/>
              </w:rPr>
            </w:pPr>
          </w:p>
          <w:p w14:paraId="02088069" w14:textId="77777777" w:rsidR="004F0DF6" w:rsidRPr="002925DA" w:rsidRDefault="004F0DF6" w:rsidP="00237B73">
            <w:pPr>
              <w:jc w:val="center"/>
              <w:rPr>
                <w:rFonts w:ascii="Arial" w:hAnsi="Arial" w:cs="Arial"/>
              </w:rPr>
            </w:pPr>
          </w:p>
          <w:p w14:paraId="1B32EAFA" w14:textId="77777777" w:rsidR="004F0DF6" w:rsidRDefault="004F0DF6" w:rsidP="00237B73">
            <w:pPr>
              <w:rPr>
                <w:rFonts w:ascii="Arial" w:hAnsi="Arial" w:cs="Arial"/>
              </w:rPr>
            </w:pPr>
            <w:r>
              <w:rPr>
                <w:rFonts w:ascii="Arial" w:hAnsi="Arial" w:cs="Arial"/>
              </w:rPr>
              <w:t xml:space="preserve">………………………………                                                                               </w:t>
            </w:r>
          </w:p>
          <w:p w14:paraId="0B6D4075" w14:textId="77777777" w:rsidR="004F0DF6" w:rsidRPr="002925DA" w:rsidRDefault="004F0DF6" w:rsidP="00237B73">
            <w:pPr>
              <w:rPr>
                <w:rFonts w:ascii="Arial" w:hAnsi="Arial" w:cs="Arial"/>
              </w:rPr>
            </w:pPr>
            <w:r>
              <w:rPr>
                <w:rFonts w:ascii="Arial" w:hAnsi="Arial" w:cs="Arial"/>
              </w:rPr>
              <w:t xml:space="preserve">       </w:t>
            </w:r>
            <w:r w:rsidRPr="002925DA">
              <w:rPr>
                <w:rFonts w:ascii="Arial" w:hAnsi="Arial" w:cs="Arial"/>
              </w:rPr>
              <w:t xml:space="preserve">za </w:t>
            </w:r>
            <w:r>
              <w:rPr>
                <w:rFonts w:ascii="Arial" w:hAnsi="Arial" w:cs="Arial"/>
              </w:rPr>
              <w:t>dodavate</w:t>
            </w:r>
            <w:r w:rsidRPr="002925DA">
              <w:rPr>
                <w:rFonts w:ascii="Arial" w:hAnsi="Arial" w:cs="Arial"/>
              </w:rPr>
              <w:t>le</w:t>
            </w:r>
          </w:p>
        </w:tc>
        <w:tc>
          <w:tcPr>
            <w:tcW w:w="4606" w:type="dxa"/>
          </w:tcPr>
          <w:p w14:paraId="794E857E" w14:textId="6A32DDEC" w:rsidR="004F0DF6" w:rsidRDefault="004F0DF6" w:rsidP="00CD7415">
            <w:pPr>
              <w:rPr>
                <w:rFonts w:ascii="Arial" w:hAnsi="Arial" w:cs="Arial"/>
              </w:rPr>
            </w:pPr>
            <w:r w:rsidRPr="002925DA">
              <w:rPr>
                <w:rFonts w:ascii="Arial" w:hAnsi="Arial" w:cs="Arial"/>
              </w:rPr>
              <w:t>V </w:t>
            </w:r>
            <w:r>
              <w:rPr>
                <w:rFonts w:ascii="Arial" w:hAnsi="Arial" w:cs="Arial"/>
              </w:rPr>
              <w:t xml:space="preserve">Rybitví </w:t>
            </w:r>
            <w:r w:rsidRPr="002925DA">
              <w:rPr>
                <w:rFonts w:ascii="Arial" w:hAnsi="Arial" w:cs="Arial"/>
              </w:rPr>
              <w:t xml:space="preserve">dne </w:t>
            </w:r>
            <w:r w:rsidR="00431DCB">
              <w:rPr>
                <w:rFonts w:ascii="Arial" w:hAnsi="Arial" w:cs="Arial"/>
              </w:rPr>
              <w:t>2</w:t>
            </w:r>
            <w:r w:rsidR="00CD7415">
              <w:rPr>
                <w:rFonts w:ascii="Arial" w:hAnsi="Arial" w:cs="Arial"/>
              </w:rPr>
              <w:t>. 12. 2020</w:t>
            </w:r>
          </w:p>
          <w:p w14:paraId="54642D6E" w14:textId="77777777" w:rsidR="004F0DF6" w:rsidRDefault="004F0DF6" w:rsidP="00237B73">
            <w:pPr>
              <w:jc w:val="center"/>
              <w:rPr>
                <w:rFonts w:ascii="Arial" w:hAnsi="Arial" w:cs="Arial"/>
              </w:rPr>
            </w:pPr>
          </w:p>
          <w:p w14:paraId="222FBC24" w14:textId="77777777" w:rsidR="004F0DF6" w:rsidRDefault="004F0DF6" w:rsidP="00237B73">
            <w:pPr>
              <w:jc w:val="center"/>
              <w:rPr>
                <w:rFonts w:ascii="Arial" w:hAnsi="Arial" w:cs="Arial"/>
              </w:rPr>
            </w:pPr>
          </w:p>
          <w:p w14:paraId="1C516921" w14:textId="77777777" w:rsidR="004F0DF6" w:rsidRDefault="004F0DF6" w:rsidP="00237B73">
            <w:pPr>
              <w:jc w:val="center"/>
              <w:rPr>
                <w:rFonts w:ascii="Arial" w:hAnsi="Arial" w:cs="Arial"/>
              </w:rPr>
            </w:pPr>
          </w:p>
          <w:p w14:paraId="7A3AC55E" w14:textId="77777777" w:rsidR="004F0DF6" w:rsidRDefault="004F0DF6" w:rsidP="00237B73">
            <w:pPr>
              <w:jc w:val="center"/>
              <w:rPr>
                <w:rFonts w:ascii="Arial" w:hAnsi="Arial" w:cs="Arial"/>
              </w:rPr>
            </w:pPr>
            <w:bookmarkStart w:id="1" w:name="_GoBack"/>
            <w:bookmarkEnd w:id="1"/>
          </w:p>
          <w:p w14:paraId="3BB291B2" w14:textId="77777777" w:rsidR="004F0DF6" w:rsidRDefault="004F0DF6" w:rsidP="00237B73">
            <w:pPr>
              <w:jc w:val="center"/>
              <w:rPr>
                <w:rFonts w:ascii="Arial" w:hAnsi="Arial" w:cs="Arial"/>
              </w:rPr>
            </w:pPr>
          </w:p>
          <w:p w14:paraId="4C8C3EE4" w14:textId="77777777" w:rsidR="004F0DF6" w:rsidRDefault="004F0DF6" w:rsidP="00237B73">
            <w:pPr>
              <w:jc w:val="center"/>
              <w:rPr>
                <w:rFonts w:ascii="Arial" w:hAnsi="Arial" w:cs="Arial"/>
              </w:rPr>
            </w:pPr>
            <w:r>
              <w:rPr>
                <w:rFonts w:ascii="Arial" w:hAnsi="Arial" w:cs="Arial"/>
              </w:rPr>
              <w:t>……………………………………..</w:t>
            </w:r>
          </w:p>
          <w:p w14:paraId="3B5599E1" w14:textId="6EA9131A" w:rsidR="004F0DF6" w:rsidRDefault="00DD3C4C" w:rsidP="00237B73">
            <w:pPr>
              <w:jc w:val="center"/>
              <w:rPr>
                <w:rFonts w:ascii="Arial" w:hAnsi="Arial" w:cs="Arial"/>
              </w:rPr>
            </w:pPr>
            <w:proofErr w:type="spellStart"/>
            <w:r>
              <w:rPr>
                <w:rFonts w:ascii="Arial" w:hAnsi="Arial" w:cs="Arial"/>
              </w:rPr>
              <w:t>xxxxxxxxxxxxxxxxxxxxxx</w:t>
            </w:r>
            <w:proofErr w:type="spellEnd"/>
          </w:p>
          <w:p w14:paraId="5DFD198A" w14:textId="77777777" w:rsidR="004F0DF6" w:rsidRPr="002925DA" w:rsidRDefault="004F0DF6" w:rsidP="00237B73">
            <w:pPr>
              <w:jc w:val="center"/>
              <w:rPr>
                <w:rFonts w:ascii="Arial" w:hAnsi="Arial" w:cs="Arial"/>
              </w:rPr>
            </w:pPr>
            <w:r>
              <w:rPr>
                <w:rFonts w:ascii="Arial" w:hAnsi="Arial" w:cs="Arial"/>
              </w:rPr>
              <w:t xml:space="preserve"> za odběratele</w:t>
            </w:r>
          </w:p>
        </w:tc>
      </w:tr>
    </w:tbl>
    <w:p w14:paraId="3FA3221A" w14:textId="77777777" w:rsidR="004F0DF6" w:rsidRDefault="004F0DF6" w:rsidP="004F0DF6">
      <w:pPr>
        <w:tabs>
          <w:tab w:val="center" w:pos="2268"/>
          <w:tab w:val="center" w:pos="6804"/>
        </w:tabs>
        <w:rPr>
          <w:rFonts w:ascii="Arial" w:hAnsi="Arial" w:cs="Arial"/>
          <w:snapToGrid w:val="0"/>
        </w:rPr>
      </w:pPr>
    </w:p>
    <w:p w14:paraId="70601935" w14:textId="77777777" w:rsidR="004F0DF6" w:rsidRDefault="004F0DF6" w:rsidP="004F0DF6">
      <w:pPr>
        <w:tabs>
          <w:tab w:val="center" w:pos="2268"/>
          <w:tab w:val="center" w:pos="6804"/>
        </w:tabs>
        <w:rPr>
          <w:rFonts w:ascii="Arial" w:hAnsi="Arial" w:cs="Arial"/>
          <w:snapToGrid w:val="0"/>
        </w:rPr>
      </w:pPr>
    </w:p>
    <w:p w14:paraId="31B3F752" w14:textId="77777777" w:rsidR="004F0DF6" w:rsidRDefault="004F0DF6" w:rsidP="004F0DF6">
      <w:pPr>
        <w:tabs>
          <w:tab w:val="center" w:pos="2268"/>
          <w:tab w:val="center" w:pos="6804"/>
        </w:tabs>
        <w:rPr>
          <w:rFonts w:ascii="Arial" w:hAnsi="Arial" w:cs="Arial"/>
          <w:snapToGrid w:val="0"/>
        </w:rPr>
      </w:pPr>
    </w:p>
    <w:p w14:paraId="6023E25F" w14:textId="77777777" w:rsidR="004F0DF6" w:rsidRDefault="004F0DF6" w:rsidP="004F0DF6">
      <w:pPr>
        <w:tabs>
          <w:tab w:val="center" w:pos="2268"/>
          <w:tab w:val="center" w:pos="6804"/>
        </w:tabs>
        <w:rPr>
          <w:rFonts w:ascii="Arial" w:hAnsi="Arial" w:cs="Arial"/>
          <w:snapToGrid w:val="0"/>
        </w:rPr>
      </w:pPr>
    </w:p>
    <w:p w14:paraId="163AE4D2" w14:textId="77777777" w:rsidR="004F0DF6" w:rsidRDefault="004F0DF6" w:rsidP="004F0DF6">
      <w:pPr>
        <w:tabs>
          <w:tab w:val="center" w:pos="2268"/>
          <w:tab w:val="center" w:pos="6804"/>
        </w:tabs>
        <w:rPr>
          <w:rFonts w:ascii="Arial" w:hAnsi="Arial" w:cs="Arial"/>
          <w:snapToGrid w:val="0"/>
        </w:rPr>
      </w:pPr>
    </w:p>
    <w:p w14:paraId="6C6906E1" w14:textId="77777777" w:rsidR="004F0DF6" w:rsidRDefault="004F0DF6" w:rsidP="004F0DF6">
      <w:pPr>
        <w:tabs>
          <w:tab w:val="center" w:pos="2268"/>
          <w:tab w:val="center" w:pos="6804"/>
        </w:tabs>
        <w:rPr>
          <w:rFonts w:ascii="Arial" w:hAnsi="Arial" w:cs="Arial"/>
          <w:snapToGrid w:val="0"/>
        </w:rPr>
      </w:pPr>
    </w:p>
    <w:p w14:paraId="1439E798" w14:textId="77777777" w:rsidR="004F0DF6" w:rsidRDefault="004F0DF6" w:rsidP="004F0DF6">
      <w:pPr>
        <w:tabs>
          <w:tab w:val="center" w:pos="2268"/>
          <w:tab w:val="center" w:pos="6804"/>
        </w:tabs>
        <w:rPr>
          <w:rFonts w:ascii="Arial" w:hAnsi="Arial" w:cs="Arial"/>
          <w:snapToGrid w:val="0"/>
        </w:rPr>
      </w:pPr>
    </w:p>
    <w:p w14:paraId="0C765D75" w14:textId="77777777" w:rsidR="004F0DF6" w:rsidRDefault="004F0DF6" w:rsidP="004F0DF6">
      <w:pPr>
        <w:tabs>
          <w:tab w:val="center" w:pos="2268"/>
          <w:tab w:val="center" w:pos="6804"/>
        </w:tabs>
        <w:rPr>
          <w:rFonts w:ascii="Arial" w:hAnsi="Arial" w:cs="Arial"/>
          <w:snapToGrid w:val="0"/>
        </w:rPr>
      </w:pPr>
    </w:p>
    <w:p w14:paraId="33EBFD90" w14:textId="77777777" w:rsidR="004F0DF6" w:rsidRDefault="004F0DF6" w:rsidP="004F0DF6">
      <w:pPr>
        <w:tabs>
          <w:tab w:val="center" w:pos="2268"/>
          <w:tab w:val="center" w:pos="6804"/>
        </w:tabs>
        <w:rPr>
          <w:rFonts w:ascii="Arial" w:hAnsi="Arial" w:cs="Arial"/>
          <w:snapToGrid w:val="0"/>
        </w:rPr>
      </w:pPr>
    </w:p>
    <w:p w14:paraId="7F6B4FA8" w14:textId="77777777" w:rsidR="004F0DF6" w:rsidRDefault="004F0DF6" w:rsidP="004F0DF6">
      <w:pPr>
        <w:tabs>
          <w:tab w:val="center" w:pos="2268"/>
          <w:tab w:val="center" w:pos="6804"/>
        </w:tabs>
        <w:rPr>
          <w:rFonts w:ascii="Arial" w:hAnsi="Arial" w:cs="Arial"/>
          <w:snapToGrid w:val="0"/>
        </w:rPr>
      </w:pPr>
    </w:p>
    <w:p w14:paraId="52DBD1C6" w14:textId="77777777" w:rsidR="004F0DF6" w:rsidRDefault="004F0DF6" w:rsidP="004F0DF6">
      <w:pPr>
        <w:pStyle w:val="Nadpis1"/>
        <w:spacing w:before="0" w:beforeAutospacing="0" w:after="0" w:afterAutospacing="0"/>
        <w:rPr>
          <w:rFonts w:ascii="Arial" w:hAnsi="Arial" w:cs="Arial"/>
          <w:b w:val="0"/>
          <w:sz w:val="22"/>
          <w:szCs w:val="22"/>
        </w:rPr>
      </w:pPr>
    </w:p>
    <w:p w14:paraId="560B6894" w14:textId="77777777" w:rsidR="004F0DF6" w:rsidRDefault="004F0DF6" w:rsidP="004F0DF6">
      <w:pPr>
        <w:pStyle w:val="Nadpis1"/>
        <w:spacing w:before="0" w:beforeAutospacing="0" w:after="0" w:afterAutospacing="0"/>
        <w:rPr>
          <w:rFonts w:ascii="Arial" w:hAnsi="Arial" w:cs="Arial"/>
          <w:b w:val="0"/>
          <w:sz w:val="22"/>
          <w:szCs w:val="22"/>
        </w:rPr>
      </w:pPr>
    </w:p>
    <w:p w14:paraId="0EB7D2D4" w14:textId="77777777" w:rsidR="004F0DF6" w:rsidRDefault="004F0DF6" w:rsidP="004F0DF6">
      <w:pPr>
        <w:pStyle w:val="Nadpis1"/>
        <w:spacing w:before="0" w:beforeAutospacing="0" w:after="0" w:afterAutospacing="0"/>
        <w:rPr>
          <w:rFonts w:ascii="Arial" w:hAnsi="Arial" w:cs="Arial"/>
          <w:b w:val="0"/>
          <w:sz w:val="22"/>
          <w:szCs w:val="22"/>
        </w:rPr>
      </w:pPr>
    </w:p>
    <w:p w14:paraId="3D1FD96C" w14:textId="77777777" w:rsidR="004F0DF6" w:rsidRDefault="004F0DF6" w:rsidP="004F0DF6">
      <w:pPr>
        <w:pStyle w:val="Nadpis1"/>
        <w:spacing w:before="0" w:beforeAutospacing="0" w:after="0" w:afterAutospacing="0"/>
        <w:rPr>
          <w:rFonts w:ascii="Arial" w:hAnsi="Arial" w:cs="Arial"/>
          <w:b w:val="0"/>
          <w:sz w:val="22"/>
          <w:szCs w:val="22"/>
        </w:rPr>
      </w:pPr>
    </w:p>
    <w:p w14:paraId="09E4C5E0" w14:textId="77777777" w:rsidR="004F0DF6" w:rsidRPr="0068367D" w:rsidRDefault="004F0DF6" w:rsidP="004F0DF6">
      <w:pPr>
        <w:pStyle w:val="Nadpis1"/>
        <w:spacing w:before="0" w:beforeAutospacing="0" w:after="0" w:afterAutospacing="0"/>
        <w:rPr>
          <w:rFonts w:ascii="Arial" w:hAnsi="Arial" w:cs="Arial"/>
          <w:b w:val="0"/>
          <w:sz w:val="22"/>
          <w:szCs w:val="22"/>
        </w:rPr>
      </w:pPr>
    </w:p>
    <w:p w14:paraId="69B6391C" w14:textId="77777777" w:rsidR="00831525" w:rsidRDefault="00831525"/>
    <w:sectPr w:rsidR="00831525" w:rsidSect="006A2C45">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8C569" w14:textId="77777777" w:rsidR="002F0AC4" w:rsidRDefault="002F0AC4">
      <w:r>
        <w:separator/>
      </w:r>
    </w:p>
  </w:endnote>
  <w:endnote w:type="continuationSeparator" w:id="0">
    <w:p w14:paraId="758833A0" w14:textId="77777777" w:rsidR="002F0AC4" w:rsidRDefault="002F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609004"/>
      <w:docPartObj>
        <w:docPartGallery w:val="Page Numbers (Bottom of Page)"/>
        <w:docPartUnique/>
      </w:docPartObj>
    </w:sdtPr>
    <w:sdtEndPr/>
    <w:sdtContent>
      <w:sdt>
        <w:sdtPr>
          <w:id w:val="-1669238322"/>
          <w:docPartObj>
            <w:docPartGallery w:val="Page Numbers (Top of Page)"/>
            <w:docPartUnique/>
          </w:docPartObj>
        </w:sdtPr>
        <w:sdtEndPr/>
        <w:sdtContent>
          <w:p w14:paraId="2887DA59" w14:textId="77777777" w:rsidR="001378C8" w:rsidRDefault="00225BB2">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9</w:t>
            </w:r>
            <w:r>
              <w:rPr>
                <w:b/>
                <w:bCs/>
                <w:sz w:val="24"/>
                <w:szCs w:val="24"/>
              </w:rPr>
              <w:fldChar w:fldCharType="end"/>
            </w:r>
          </w:p>
        </w:sdtContent>
      </w:sdt>
    </w:sdtContent>
  </w:sdt>
  <w:p w14:paraId="7ED0561B" w14:textId="77777777" w:rsidR="001378C8" w:rsidRDefault="002F0A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2F487" w14:textId="77777777" w:rsidR="002F0AC4" w:rsidRDefault="002F0AC4">
      <w:r>
        <w:separator/>
      </w:r>
    </w:p>
  </w:footnote>
  <w:footnote w:type="continuationSeparator" w:id="0">
    <w:p w14:paraId="412D16B8" w14:textId="77777777" w:rsidR="002F0AC4" w:rsidRDefault="002F0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24084"/>
    <w:multiLevelType w:val="hybridMultilevel"/>
    <w:tmpl w:val="D9E258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EEB7365"/>
    <w:multiLevelType w:val="hybridMultilevel"/>
    <w:tmpl w:val="8014F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5243567"/>
    <w:multiLevelType w:val="hybridMultilevel"/>
    <w:tmpl w:val="F064D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7A002E"/>
    <w:multiLevelType w:val="hybridMultilevel"/>
    <w:tmpl w:val="1C681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73F235A"/>
    <w:multiLevelType w:val="hybridMultilevel"/>
    <w:tmpl w:val="37F4192E"/>
    <w:lvl w:ilvl="0" w:tplc="458A0B10">
      <w:start w:val="1"/>
      <w:numFmt w:val="decimal"/>
      <w:lvlText w:val="%1."/>
      <w:lvlJc w:val="left"/>
      <w:pPr>
        <w:tabs>
          <w:tab w:val="num" w:pos="720"/>
        </w:tabs>
        <w:ind w:left="720" w:hanging="360"/>
      </w:pPr>
      <w:rPr>
        <w:rFonts w:ascii="Arial" w:eastAsia="Times New Roman" w:hAnsi="Arial" w:cs="Arial"/>
      </w:rPr>
    </w:lvl>
    <w:lvl w:ilvl="1" w:tplc="5FC231E6">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DF6"/>
    <w:rsid w:val="000F3E0C"/>
    <w:rsid w:val="0010732D"/>
    <w:rsid w:val="00225BB2"/>
    <w:rsid w:val="002F0AC4"/>
    <w:rsid w:val="003D0AAF"/>
    <w:rsid w:val="00431DCB"/>
    <w:rsid w:val="004D5A60"/>
    <w:rsid w:val="004F0DF6"/>
    <w:rsid w:val="00594B6D"/>
    <w:rsid w:val="0059710C"/>
    <w:rsid w:val="0082215A"/>
    <w:rsid w:val="00831525"/>
    <w:rsid w:val="009E5178"/>
    <w:rsid w:val="00B56B12"/>
    <w:rsid w:val="00BA3C07"/>
    <w:rsid w:val="00CD7415"/>
    <w:rsid w:val="00DD3C4C"/>
    <w:rsid w:val="00E437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DB0A"/>
  <w15:chartTrackingRefBased/>
  <w15:docId w15:val="{92743F78-1834-4D19-A912-797399CB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F0DF6"/>
    <w:pPr>
      <w:spacing w:after="0" w:line="240" w:lineRule="auto"/>
      <w:ind w:left="1077" w:hanging="357"/>
      <w:jc w:val="both"/>
    </w:pPr>
    <w:rPr>
      <w:rFonts w:ascii="Calibri" w:eastAsia="Times New Roman" w:hAnsi="Calibri" w:cs="Times New Roman"/>
      <w:lang w:eastAsia="cs-CZ"/>
    </w:rPr>
  </w:style>
  <w:style w:type="paragraph" w:styleId="Nadpis1">
    <w:name w:val="heading 1"/>
    <w:basedOn w:val="Normln"/>
    <w:link w:val="Nadpis1Char"/>
    <w:qFormat/>
    <w:rsid w:val="004F0DF6"/>
    <w:pPr>
      <w:spacing w:before="100" w:beforeAutospacing="1" w:after="100" w:afterAutospacing="1"/>
      <w:outlineLvl w:val="0"/>
    </w:pPr>
    <w:rPr>
      <w:rFonts w:ascii="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F0DF6"/>
    <w:rPr>
      <w:rFonts w:ascii="Times New Roman" w:eastAsia="Times New Roman" w:hAnsi="Times New Roman" w:cs="Times New Roman"/>
      <w:b/>
      <w:bCs/>
      <w:kern w:val="36"/>
      <w:sz w:val="48"/>
      <w:szCs w:val="48"/>
      <w:lang w:eastAsia="cs-CZ"/>
    </w:rPr>
  </w:style>
  <w:style w:type="paragraph" w:styleId="Zpat">
    <w:name w:val="footer"/>
    <w:basedOn w:val="Normln"/>
    <w:link w:val="ZpatChar"/>
    <w:uiPriority w:val="99"/>
    <w:unhideWhenUsed/>
    <w:rsid w:val="004F0DF6"/>
    <w:pPr>
      <w:tabs>
        <w:tab w:val="center" w:pos="4536"/>
        <w:tab w:val="right" w:pos="9072"/>
      </w:tabs>
    </w:pPr>
  </w:style>
  <w:style w:type="character" w:customStyle="1" w:styleId="ZpatChar">
    <w:name w:val="Zápatí Char"/>
    <w:basedOn w:val="Standardnpsmoodstavce"/>
    <w:link w:val="Zpat"/>
    <w:uiPriority w:val="99"/>
    <w:rsid w:val="004F0DF6"/>
    <w:rPr>
      <w:rFonts w:ascii="Calibri" w:eastAsia="Times New Roman" w:hAnsi="Calibri" w:cs="Times New Roman"/>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4F0DF6"/>
    <w:pPr>
      <w:ind w:left="720"/>
      <w:contextualSpacing/>
    </w:pPr>
  </w:style>
  <w:style w:type="paragraph" w:customStyle="1" w:styleId="Zkladntext21">
    <w:name w:val="Základní text 21"/>
    <w:basedOn w:val="Normln"/>
    <w:rsid w:val="004F0DF6"/>
    <w:pPr>
      <w:overflowPunct w:val="0"/>
      <w:autoSpaceDE w:val="0"/>
      <w:autoSpaceDN w:val="0"/>
      <w:adjustRightInd w:val="0"/>
      <w:ind w:left="284" w:hanging="284"/>
      <w:textAlignment w:val="baseline"/>
    </w:pPr>
    <w:rPr>
      <w:rFonts w:ascii="Arial" w:hAnsi="Arial"/>
      <w:sz w:val="24"/>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4F0DF6"/>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35901">
      <w:bodyDiv w:val="1"/>
      <w:marLeft w:val="0"/>
      <w:marRight w:val="0"/>
      <w:marTop w:val="0"/>
      <w:marBottom w:val="0"/>
      <w:divBdr>
        <w:top w:val="none" w:sz="0" w:space="0" w:color="auto"/>
        <w:left w:val="none" w:sz="0" w:space="0" w:color="auto"/>
        <w:bottom w:val="none" w:sz="0" w:space="0" w:color="auto"/>
        <w:right w:val="none" w:sz="0" w:space="0" w:color="auto"/>
      </w:divBdr>
    </w:div>
    <w:div w:id="42103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1170</Words>
  <Characters>6904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Ing.Marie Plechačová</dc:creator>
  <cp:keywords/>
  <dc:description/>
  <cp:lastModifiedBy>Dana Petrová Lic.</cp:lastModifiedBy>
  <cp:revision>3</cp:revision>
  <dcterms:created xsi:type="dcterms:W3CDTF">2020-12-02T11:53:00Z</dcterms:created>
  <dcterms:modified xsi:type="dcterms:W3CDTF">2020-12-02T11:56:00Z</dcterms:modified>
</cp:coreProperties>
</file>