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3A97630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496B95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4097899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BA1B39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BA1B39" w:rsidRPr="00BA1B39">
        <w:rPr>
          <w:rFonts w:ascii="Times New Roman" w:hAnsi="Times New Roman"/>
          <w:i w:val="0"/>
          <w:spacing w:val="100"/>
          <w:sz w:val="28"/>
          <w:szCs w:val="28"/>
        </w:rPr>
        <w:t>11</w:t>
      </w:r>
      <w:r w:rsidRPr="00BA1B39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BA1B39" w:rsidRPr="00BA1B39">
        <w:rPr>
          <w:rFonts w:ascii="Times New Roman" w:hAnsi="Times New Roman"/>
          <w:i w:val="0"/>
          <w:spacing w:val="100"/>
          <w:sz w:val="28"/>
          <w:szCs w:val="28"/>
        </w:rPr>
        <w:t>8</w:t>
      </w:r>
      <w:r w:rsidRPr="00BA1B39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BA1B39" w:rsidRPr="00BA1B39">
        <w:rPr>
          <w:rFonts w:ascii="Times New Roman" w:hAnsi="Times New Roman"/>
          <w:i w:val="0"/>
          <w:spacing w:val="100"/>
          <w:sz w:val="28"/>
          <w:szCs w:val="28"/>
        </w:rPr>
        <w:t>20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5EAFBF48" w14:textId="77777777" w:rsidR="00BA1B39" w:rsidRPr="000E78B0" w:rsidRDefault="00BA1B39" w:rsidP="00BA1B39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174A1A7B" w14:textId="77777777" w:rsidR="00BA1B39" w:rsidRPr="000E78B0" w:rsidRDefault="00BA1B39" w:rsidP="00BA1B39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10E694B0" w14:textId="77777777" w:rsidR="00BA1B39" w:rsidRDefault="00BA1B39" w:rsidP="00BA1B39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78E2D9A8" w14:textId="77777777" w:rsidR="00BA1B39" w:rsidRDefault="00BA1B39" w:rsidP="00BA1B39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vložka 1342</w:t>
      </w:r>
    </w:p>
    <w:p w14:paraId="31C50B4D" w14:textId="77777777" w:rsidR="00BA1B39" w:rsidRPr="000E78B0" w:rsidRDefault="00BA1B39" w:rsidP="00BA1B39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6F4F59D1" w14:textId="77777777" w:rsidR="00BA1B39" w:rsidRPr="000E78B0" w:rsidRDefault="00BA1B39" w:rsidP="00BA1B39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5235A6C1" w14:textId="77777777" w:rsidR="00BA1B39" w:rsidRPr="000E78B0" w:rsidRDefault="00BA1B39" w:rsidP="00BA1B39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6F4B0F74" w14:textId="77777777" w:rsidR="00BA1B39" w:rsidRPr="000E78B0" w:rsidRDefault="00BA1B39" w:rsidP="00BA1B39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2D9CD113" w14:textId="380E4AB6" w:rsidR="00BA1B39" w:rsidRPr="000E78B0" w:rsidRDefault="00BA1B39" w:rsidP="00BA1B39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17E75">
        <w:rPr>
          <w:sz w:val="24"/>
          <w:szCs w:val="24"/>
        </w:rPr>
        <w:t>XXX</w:t>
      </w:r>
    </w:p>
    <w:p w14:paraId="740D8A29" w14:textId="425285A0" w:rsidR="00BA1B39" w:rsidRPr="000E78B0" w:rsidRDefault="00BA1B39" w:rsidP="00BA1B39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17E75">
        <w:rPr>
          <w:sz w:val="24"/>
          <w:szCs w:val="24"/>
        </w:rPr>
        <w:t>XXX</w:t>
      </w:r>
    </w:p>
    <w:p w14:paraId="467A32F1" w14:textId="77777777" w:rsidR="00BA1B39" w:rsidRPr="000E78B0" w:rsidRDefault="00BA1B39" w:rsidP="00BA1B39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59011EB1" w14:textId="564CE201" w:rsidR="00BA1B39" w:rsidRPr="000E78B0" w:rsidRDefault="00BA1B39" w:rsidP="00BA1B39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417E75">
        <w:rPr>
          <w:rFonts w:ascii="Times New Roman" w:hAnsi="Times New Roman"/>
          <w:sz w:val="24"/>
          <w:szCs w:val="24"/>
        </w:rPr>
        <w:t>XXX</w:t>
      </w:r>
    </w:p>
    <w:p w14:paraId="1B034FA9" w14:textId="59CFE78E" w:rsidR="00BA1B39" w:rsidRPr="000E78B0" w:rsidRDefault="00BA1B39" w:rsidP="00BA1B39">
      <w:pPr>
        <w:pStyle w:val="Odstavecseseznamem"/>
        <w:numPr>
          <w:ilvl w:val="0"/>
          <w:numId w:val="48"/>
        </w:numPr>
        <w:spacing w:after="0" w:line="100" w:lineRule="atLeast"/>
        <w:ind w:right="-143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417E75">
        <w:rPr>
          <w:rFonts w:ascii="Times New Roman" w:hAnsi="Times New Roman"/>
          <w:sz w:val="24"/>
          <w:szCs w:val="24"/>
        </w:rPr>
        <w:t>XXX</w:t>
      </w:r>
    </w:p>
    <w:p w14:paraId="6913B453" w14:textId="77777777" w:rsidR="00BA1B39" w:rsidRPr="000E78B0" w:rsidRDefault="00BA1B39" w:rsidP="00BA1B39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33F9BB41" w14:textId="77777777" w:rsidR="00BA1B39" w:rsidRDefault="00BA1B39" w:rsidP="00BA1B39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0E91840F" w14:textId="77777777" w:rsidR="00BA1B39" w:rsidRDefault="00BA1B39" w:rsidP="00BA1B39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7F83E5F3" w14:textId="77777777" w:rsidR="00BA1B39" w:rsidRPr="000E78B0" w:rsidRDefault="00BA1B39" w:rsidP="00BA1B39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</w:p>
    <w:p w14:paraId="02198574" w14:textId="77777777" w:rsidR="00BA1B39" w:rsidRPr="000E78B0" w:rsidRDefault="00BA1B39" w:rsidP="00BA1B39">
      <w:pPr>
        <w:spacing w:line="100" w:lineRule="atLeast"/>
        <w:rPr>
          <w:sz w:val="24"/>
          <w:szCs w:val="24"/>
        </w:rPr>
      </w:pPr>
    </w:p>
    <w:p w14:paraId="28217574" w14:textId="77777777" w:rsidR="00BA1B39" w:rsidRPr="00A459CD" w:rsidRDefault="00BA1B39" w:rsidP="00BA1B39">
      <w:pPr>
        <w:spacing w:line="100" w:lineRule="atLeast"/>
        <w:rPr>
          <w:sz w:val="24"/>
          <w:szCs w:val="24"/>
        </w:rPr>
      </w:pPr>
      <w:r w:rsidRPr="00A459CD">
        <w:rPr>
          <w:b/>
          <w:sz w:val="24"/>
          <w:szCs w:val="24"/>
        </w:rPr>
        <w:t>3COMP s.r.o.</w:t>
      </w:r>
    </w:p>
    <w:p w14:paraId="26A3B378" w14:textId="77777777" w:rsidR="00BA1B39" w:rsidRPr="00A459CD" w:rsidRDefault="00BA1B39" w:rsidP="00BA1B39">
      <w:pPr>
        <w:spacing w:line="100" w:lineRule="atLeast"/>
        <w:rPr>
          <w:sz w:val="24"/>
          <w:szCs w:val="24"/>
        </w:rPr>
      </w:pPr>
      <w:r w:rsidRPr="00A459CD">
        <w:rPr>
          <w:sz w:val="24"/>
          <w:szCs w:val="24"/>
        </w:rPr>
        <w:t>Sídlo:</w:t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  <w:t>Dlouhá 730/35, 110 00 Praha 1 – Staré Město</w:t>
      </w:r>
    </w:p>
    <w:p w14:paraId="7128C248" w14:textId="77777777" w:rsidR="00BA1B39" w:rsidRPr="00A459CD" w:rsidRDefault="00BA1B39" w:rsidP="00BA1B39">
      <w:pPr>
        <w:spacing w:line="100" w:lineRule="atLeast"/>
        <w:ind w:left="2880" w:hanging="2880"/>
        <w:rPr>
          <w:sz w:val="24"/>
          <w:szCs w:val="24"/>
        </w:rPr>
      </w:pPr>
      <w:r w:rsidRPr="00A459CD">
        <w:rPr>
          <w:sz w:val="24"/>
          <w:szCs w:val="24"/>
        </w:rPr>
        <w:t>Zapsaný/á:</w:t>
      </w:r>
      <w:r w:rsidRPr="00A459CD">
        <w:rPr>
          <w:sz w:val="24"/>
          <w:szCs w:val="24"/>
        </w:rPr>
        <w:tab/>
        <w:t xml:space="preserve">v obchodním rejstříku u Městského soudu v Praze pod </w:t>
      </w:r>
      <w:proofErr w:type="spellStart"/>
      <w:r w:rsidRPr="00A459CD">
        <w:rPr>
          <w:sz w:val="24"/>
          <w:szCs w:val="24"/>
        </w:rPr>
        <w:t>sp</w:t>
      </w:r>
      <w:proofErr w:type="spellEnd"/>
      <w:r w:rsidRPr="00A459CD">
        <w:rPr>
          <w:sz w:val="24"/>
          <w:szCs w:val="24"/>
        </w:rPr>
        <w:t>. zn.</w:t>
      </w:r>
    </w:p>
    <w:p w14:paraId="43B22D22" w14:textId="77777777" w:rsidR="00BA1B39" w:rsidRPr="00A459CD" w:rsidRDefault="00BA1B39" w:rsidP="00BA1B39">
      <w:pPr>
        <w:spacing w:line="100" w:lineRule="atLeast"/>
        <w:ind w:left="2880"/>
        <w:rPr>
          <w:sz w:val="24"/>
          <w:szCs w:val="24"/>
        </w:rPr>
      </w:pPr>
      <w:r w:rsidRPr="00A459CD">
        <w:rPr>
          <w:sz w:val="24"/>
          <w:szCs w:val="24"/>
        </w:rPr>
        <w:t>C 316227</w:t>
      </w:r>
    </w:p>
    <w:p w14:paraId="257A3743" w14:textId="433F643D" w:rsidR="00BA1B39" w:rsidRPr="00A459CD" w:rsidRDefault="00BA1B39" w:rsidP="00BA1B39">
      <w:pPr>
        <w:spacing w:line="100" w:lineRule="atLeast"/>
        <w:rPr>
          <w:sz w:val="24"/>
          <w:szCs w:val="24"/>
        </w:rPr>
      </w:pPr>
      <w:r w:rsidRPr="00A459CD">
        <w:rPr>
          <w:sz w:val="24"/>
          <w:szCs w:val="24"/>
        </w:rPr>
        <w:t>Zastoupený/á:</w:t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  <w:t xml:space="preserve">            </w:t>
      </w:r>
      <w:r w:rsidR="00417E75">
        <w:rPr>
          <w:sz w:val="24"/>
          <w:szCs w:val="24"/>
        </w:rPr>
        <w:t>XXX</w:t>
      </w:r>
      <w:r w:rsidRPr="00A459CD">
        <w:rPr>
          <w:sz w:val="24"/>
          <w:szCs w:val="24"/>
        </w:rPr>
        <w:t>, jednatelkou</w:t>
      </w:r>
    </w:p>
    <w:p w14:paraId="5CA6CADF" w14:textId="77777777" w:rsidR="00BA1B39" w:rsidRPr="00A459CD" w:rsidRDefault="00BA1B39" w:rsidP="00BA1B39">
      <w:pPr>
        <w:spacing w:line="100" w:lineRule="atLeast"/>
        <w:rPr>
          <w:sz w:val="24"/>
          <w:szCs w:val="24"/>
        </w:rPr>
      </w:pPr>
      <w:r w:rsidRPr="00A459CD">
        <w:rPr>
          <w:sz w:val="24"/>
          <w:szCs w:val="24"/>
        </w:rPr>
        <w:t>IČO:</w:t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  <w:t>27695557</w:t>
      </w:r>
    </w:p>
    <w:p w14:paraId="05C1BC6F" w14:textId="77777777" w:rsidR="00BA1B39" w:rsidRPr="00A459CD" w:rsidRDefault="00BA1B39" w:rsidP="00BA1B39">
      <w:pPr>
        <w:spacing w:line="100" w:lineRule="atLeast"/>
        <w:rPr>
          <w:sz w:val="24"/>
          <w:szCs w:val="24"/>
        </w:rPr>
      </w:pPr>
      <w:r w:rsidRPr="00A459CD">
        <w:rPr>
          <w:sz w:val="24"/>
          <w:szCs w:val="24"/>
        </w:rPr>
        <w:t xml:space="preserve">DIČ: </w:t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  <w:t>CZ27695557</w:t>
      </w:r>
    </w:p>
    <w:p w14:paraId="7466A59E" w14:textId="77777777" w:rsidR="00BA1B39" w:rsidRPr="00A459CD" w:rsidRDefault="00BA1B39" w:rsidP="00BA1B39">
      <w:pPr>
        <w:spacing w:line="100" w:lineRule="atLeast"/>
        <w:rPr>
          <w:sz w:val="24"/>
          <w:szCs w:val="24"/>
        </w:rPr>
      </w:pPr>
      <w:r w:rsidRPr="00A459CD">
        <w:rPr>
          <w:sz w:val="24"/>
          <w:szCs w:val="24"/>
        </w:rPr>
        <w:t>ID datové schránky:</w:t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  <w:t>526dpmr</w:t>
      </w:r>
    </w:p>
    <w:p w14:paraId="20ECA08D" w14:textId="295123DE" w:rsidR="00BA1B39" w:rsidRPr="00A459CD" w:rsidRDefault="00BA1B39" w:rsidP="00BA1B39">
      <w:pPr>
        <w:spacing w:line="100" w:lineRule="atLeast"/>
        <w:rPr>
          <w:sz w:val="24"/>
          <w:szCs w:val="24"/>
        </w:rPr>
      </w:pPr>
      <w:r w:rsidRPr="00A459CD">
        <w:rPr>
          <w:sz w:val="24"/>
          <w:szCs w:val="24"/>
        </w:rPr>
        <w:t>Bankovní spojení:</w:t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="00417E75">
        <w:rPr>
          <w:sz w:val="24"/>
          <w:szCs w:val="24"/>
        </w:rPr>
        <w:t>XXX</w:t>
      </w:r>
    </w:p>
    <w:p w14:paraId="30D80855" w14:textId="73D23C62" w:rsidR="00BA1B39" w:rsidRPr="00A459CD" w:rsidRDefault="00BA1B39" w:rsidP="00BA1B39">
      <w:pPr>
        <w:spacing w:line="100" w:lineRule="atLeast"/>
        <w:rPr>
          <w:sz w:val="24"/>
          <w:szCs w:val="24"/>
        </w:rPr>
      </w:pPr>
      <w:r w:rsidRPr="00A459CD">
        <w:rPr>
          <w:sz w:val="24"/>
          <w:szCs w:val="24"/>
        </w:rPr>
        <w:t>Číslo účtu:</w:t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Pr="00A459CD">
        <w:rPr>
          <w:sz w:val="24"/>
          <w:szCs w:val="24"/>
        </w:rPr>
        <w:tab/>
      </w:r>
      <w:r w:rsidR="00417E75">
        <w:rPr>
          <w:sz w:val="24"/>
          <w:szCs w:val="24"/>
        </w:rPr>
        <w:t>XXX</w:t>
      </w:r>
    </w:p>
    <w:p w14:paraId="6AC466D0" w14:textId="77777777" w:rsidR="00BA1B39" w:rsidRPr="00A459CD" w:rsidRDefault="00BA1B39" w:rsidP="00BA1B39">
      <w:pPr>
        <w:spacing w:line="100" w:lineRule="atLeast"/>
        <w:jc w:val="both"/>
        <w:rPr>
          <w:sz w:val="24"/>
          <w:szCs w:val="24"/>
        </w:rPr>
      </w:pPr>
      <w:r w:rsidRPr="00A459CD">
        <w:rPr>
          <w:sz w:val="24"/>
          <w:szCs w:val="24"/>
        </w:rPr>
        <w:t>Oprávněn jednat:</w:t>
      </w:r>
      <w:r w:rsidRPr="00A459CD">
        <w:rPr>
          <w:sz w:val="24"/>
          <w:szCs w:val="24"/>
        </w:rPr>
        <w:tab/>
      </w:r>
    </w:p>
    <w:p w14:paraId="0BA933C6" w14:textId="24D488C7" w:rsidR="00BA1B39" w:rsidRPr="00A459CD" w:rsidRDefault="00BA1B39" w:rsidP="00BA1B39">
      <w:pPr>
        <w:pStyle w:val="Odstavecseseznamem"/>
        <w:numPr>
          <w:ilvl w:val="0"/>
          <w:numId w:val="48"/>
        </w:numPr>
        <w:spacing w:after="0" w:line="100" w:lineRule="atLeast"/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A459CD">
        <w:rPr>
          <w:rFonts w:ascii="Times New Roman" w:hAnsi="Times New Roman"/>
          <w:sz w:val="24"/>
          <w:szCs w:val="24"/>
        </w:rPr>
        <w:t>ve věcech smluvních:</w:t>
      </w:r>
      <w:r w:rsidRPr="00A459CD">
        <w:rPr>
          <w:rFonts w:ascii="Times New Roman" w:hAnsi="Times New Roman"/>
          <w:sz w:val="24"/>
          <w:szCs w:val="24"/>
        </w:rPr>
        <w:tab/>
      </w:r>
      <w:r w:rsidR="00417E75">
        <w:rPr>
          <w:rFonts w:ascii="Times New Roman" w:hAnsi="Times New Roman"/>
          <w:sz w:val="24"/>
          <w:szCs w:val="24"/>
        </w:rPr>
        <w:t>XXX</w:t>
      </w:r>
    </w:p>
    <w:p w14:paraId="7533F04B" w14:textId="5F63AB52" w:rsidR="00BA1B39" w:rsidRPr="00A459CD" w:rsidRDefault="00BA1B39" w:rsidP="00BA1B39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A459CD">
        <w:rPr>
          <w:rFonts w:ascii="Times New Roman" w:hAnsi="Times New Roman"/>
          <w:sz w:val="24"/>
          <w:szCs w:val="24"/>
        </w:rPr>
        <w:t>ve věcech technických:</w:t>
      </w:r>
      <w:r w:rsidRPr="00A459CD">
        <w:rPr>
          <w:rFonts w:ascii="Times New Roman" w:hAnsi="Times New Roman"/>
          <w:sz w:val="24"/>
          <w:szCs w:val="24"/>
        </w:rPr>
        <w:tab/>
      </w:r>
      <w:r w:rsidR="00417E75">
        <w:rPr>
          <w:rFonts w:ascii="Times New Roman" w:hAnsi="Times New Roman"/>
          <w:sz w:val="24"/>
          <w:szCs w:val="24"/>
        </w:rPr>
        <w:t>XXX</w:t>
      </w:r>
    </w:p>
    <w:p w14:paraId="64966461" w14:textId="77777777" w:rsidR="00BA1B39" w:rsidRPr="000E78B0" w:rsidRDefault="00BA1B39" w:rsidP="00BA1B39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7895D63F" w14:textId="77777777" w:rsidR="00BA1B39" w:rsidRPr="000E78B0" w:rsidRDefault="00BA1B39" w:rsidP="00BA1B39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6E3FC469" w14:textId="55BD6A9C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1F77F35D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BA1B39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BA1B39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 xml:space="preserve">odatku č. </w:t>
      </w:r>
      <w:r w:rsidR="00496B95">
        <w:rPr>
          <w:sz w:val="24"/>
          <w:szCs w:val="24"/>
        </w:rPr>
        <w:t>2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</w:t>
      </w:r>
      <w:r w:rsidRPr="00BA1B39">
        <w:rPr>
          <w:sz w:val="24"/>
          <w:szCs w:val="24"/>
        </w:rPr>
        <w:t>„</w:t>
      </w:r>
      <w:r w:rsidR="00BA1B39" w:rsidRPr="00BA1B39">
        <w:rPr>
          <w:sz w:val="24"/>
          <w:szCs w:val="24"/>
        </w:rPr>
        <w:t>Olomouc, VUZ Fügnerova – komplexní oprava vnitřních prostor</w:t>
      </w:r>
      <w:r w:rsidR="00BD4552" w:rsidRPr="00BA1B39">
        <w:rPr>
          <w:sz w:val="24"/>
          <w:szCs w:val="24"/>
        </w:rPr>
        <w:t xml:space="preserve">“ </w:t>
      </w:r>
      <w:r w:rsidRPr="00BA1B39">
        <w:rPr>
          <w:sz w:val="24"/>
          <w:szCs w:val="24"/>
        </w:rPr>
        <w:t xml:space="preserve">uzavřené mezi výše uvedenými smluvními stranami dne </w:t>
      </w:r>
      <w:r w:rsidR="00BA1B39" w:rsidRPr="00BA1B39">
        <w:rPr>
          <w:sz w:val="24"/>
          <w:szCs w:val="24"/>
        </w:rPr>
        <w:t>1</w:t>
      </w:r>
      <w:r w:rsidRPr="00BA1B39">
        <w:rPr>
          <w:sz w:val="24"/>
          <w:szCs w:val="24"/>
        </w:rPr>
        <w:t xml:space="preserve">1. </w:t>
      </w:r>
      <w:r w:rsidR="00BA1B39" w:rsidRPr="00BA1B39">
        <w:rPr>
          <w:sz w:val="24"/>
          <w:szCs w:val="24"/>
        </w:rPr>
        <w:t>8</w:t>
      </w:r>
      <w:r w:rsidR="007C6E84" w:rsidRPr="00BA1B39">
        <w:rPr>
          <w:sz w:val="24"/>
          <w:szCs w:val="24"/>
        </w:rPr>
        <w:t>. 20</w:t>
      </w:r>
      <w:r w:rsidR="00BA1B39" w:rsidRPr="00BA1B39">
        <w:rPr>
          <w:sz w:val="24"/>
          <w:szCs w:val="24"/>
        </w:rPr>
        <w:t>20</w:t>
      </w:r>
      <w:r w:rsidR="0004787A">
        <w:rPr>
          <w:sz w:val="24"/>
          <w:szCs w:val="24"/>
        </w:rPr>
        <w:t xml:space="preserve"> ve znění dodatku č. 1 ze dne 29. 10. 2020</w:t>
      </w:r>
      <w:r w:rsidR="007C6E84" w:rsidRPr="00BA1B39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</w:t>
      </w:r>
      <w:r w:rsidR="00BA1B39">
        <w:rPr>
          <w:sz w:val="24"/>
          <w:szCs w:val="24"/>
        </w:rPr>
        <w:t>Tímto d</w:t>
      </w:r>
      <w:r w:rsidR="00BA1B39" w:rsidRPr="009133C7">
        <w:rPr>
          <w:sz w:val="24"/>
          <w:szCs w:val="24"/>
        </w:rPr>
        <w:t>odatkem č</w:t>
      </w:r>
      <w:r w:rsidR="00BA1B39">
        <w:rPr>
          <w:sz w:val="24"/>
          <w:szCs w:val="24"/>
        </w:rPr>
        <w:t xml:space="preserve">. </w:t>
      </w:r>
      <w:r w:rsidR="00496B95">
        <w:rPr>
          <w:sz w:val="24"/>
          <w:szCs w:val="24"/>
        </w:rPr>
        <w:t>2</w:t>
      </w:r>
      <w:r w:rsidR="00BA1B39">
        <w:rPr>
          <w:sz w:val="24"/>
          <w:szCs w:val="24"/>
        </w:rPr>
        <w:t xml:space="preserve"> se smlouva mění následujícím způsobem:</w:t>
      </w:r>
    </w:p>
    <w:p w14:paraId="3B0E7872" w14:textId="77777777" w:rsidR="0088249B" w:rsidRPr="0088249B" w:rsidRDefault="0088249B" w:rsidP="0088249B">
      <w:pPr>
        <w:jc w:val="both"/>
        <w:rPr>
          <w:b/>
          <w:sz w:val="24"/>
          <w:szCs w:val="24"/>
        </w:rPr>
      </w:pPr>
    </w:p>
    <w:p w14:paraId="76610711" w14:textId="77777777" w:rsidR="00BC57C7" w:rsidRDefault="00BC57C7" w:rsidP="00BC57C7">
      <w:pPr>
        <w:pStyle w:val="Odstavecseseznamem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3A982E26" w14:textId="05750C2E" w:rsidR="0088249B" w:rsidRPr="00BC57C7" w:rsidRDefault="0088249B" w:rsidP="00BC57C7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Ruší se článek IV. Cena díla a nahrazuje se novým zněním:</w:t>
      </w:r>
    </w:p>
    <w:p w14:paraId="0B4D28EA" w14:textId="6AC6C755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97680EC" w14:textId="2229080A" w:rsidR="0043384B" w:rsidRDefault="0043384B" w:rsidP="0043384B">
      <w:pPr>
        <w:tabs>
          <w:tab w:val="left" w:pos="0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</w:p>
    <w:p w14:paraId="423C9CE6" w14:textId="4C18BF7C" w:rsidR="0043384B" w:rsidRPr="00B4679D" w:rsidRDefault="0043384B" w:rsidP="0043384B">
      <w:pPr>
        <w:tabs>
          <w:tab w:val="left" w:pos="0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a d</w:t>
      </w:r>
      <w:r w:rsidRPr="00B4679D">
        <w:rPr>
          <w:sz w:val="24"/>
        </w:rPr>
        <w:t>odatku</w:t>
      </w:r>
      <w:r>
        <w:rPr>
          <w:sz w:val="24"/>
        </w:rPr>
        <w:t xml:space="preserve"> </w:t>
      </w:r>
      <w:r w:rsidRPr="00B4679D">
        <w:rPr>
          <w:sz w:val="24"/>
        </w:rPr>
        <w:t>č.</w:t>
      </w:r>
      <w:r>
        <w:rPr>
          <w:sz w:val="24"/>
        </w:rPr>
        <w:t xml:space="preserve"> 1</w:t>
      </w:r>
      <w:r w:rsidRPr="00B4679D">
        <w:rPr>
          <w:sz w:val="24"/>
        </w:rPr>
        <w:t>:</w:t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Pr="00B4679D">
        <w:rPr>
          <w:sz w:val="24"/>
        </w:rPr>
        <w:tab/>
      </w:r>
      <w:r w:rsidR="00496B95">
        <w:rPr>
          <w:sz w:val="24"/>
        </w:rPr>
        <w:tab/>
        <w:t>10 510 545,21</w:t>
      </w:r>
      <w:r>
        <w:rPr>
          <w:sz w:val="24"/>
        </w:rPr>
        <w:t xml:space="preserve"> </w:t>
      </w:r>
      <w:r w:rsidRPr="00B4679D">
        <w:rPr>
          <w:sz w:val="24"/>
        </w:rPr>
        <w:t>Kč</w:t>
      </w:r>
    </w:p>
    <w:p w14:paraId="2A5C021E" w14:textId="23A1372F" w:rsidR="0043384B" w:rsidRPr="007321E2" w:rsidRDefault="0043384B" w:rsidP="0043384B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víceprací dle dodatku č. 2: </w:t>
      </w:r>
      <w:proofErr w:type="gramStart"/>
      <w:r>
        <w:rPr>
          <w:sz w:val="24"/>
        </w:rPr>
        <w:tab/>
      </w:r>
      <w:r w:rsidR="00496B95">
        <w:rPr>
          <w:sz w:val="24"/>
        </w:rPr>
        <w:t xml:space="preserve">  441</w:t>
      </w:r>
      <w:proofErr w:type="gramEnd"/>
      <w:r w:rsidR="00496B95">
        <w:rPr>
          <w:sz w:val="24"/>
        </w:rPr>
        <w:t> 701,80</w:t>
      </w:r>
      <w:r w:rsidRPr="007321E2">
        <w:rPr>
          <w:sz w:val="24"/>
        </w:rPr>
        <w:t xml:space="preserve"> Kč</w:t>
      </w:r>
    </w:p>
    <w:p w14:paraId="26C9F538" w14:textId="0FB62BFC" w:rsidR="0043384B" w:rsidRDefault="0043384B" w:rsidP="0043384B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 w:rsidRPr="007321E2">
        <w:rPr>
          <w:sz w:val="24"/>
        </w:rPr>
        <w:tab/>
        <w:t xml:space="preserve">Cena </w:t>
      </w:r>
      <w:proofErr w:type="spellStart"/>
      <w:r w:rsidRPr="007321E2">
        <w:rPr>
          <w:sz w:val="24"/>
        </w:rPr>
        <w:t>méněprací</w:t>
      </w:r>
      <w:proofErr w:type="spellEnd"/>
      <w:r w:rsidRPr="007321E2">
        <w:rPr>
          <w:sz w:val="24"/>
        </w:rPr>
        <w:t xml:space="preserve"> dle dodatku č. </w:t>
      </w:r>
      <w:proofErr w:type="gramStart"/>
      <w:r w:rsidRPr="007321E2">
        <w:rPr>
          <w:sz w:val="24"/>
        </w:rPr>
        <w:t xml:space="preserve">2:   </w:t>
      </w:r>
      <w:proofErr w:type="gramEnd"/>
      <w:r w:rsidRPr="007321E2">
        <w:rPr>
          <w:sz w:val="24"/>
        </w:rPr>
        <w:t xml:space="preserve">                                          - </w:t>
      </w:r>
      <w:r w:rsidR="00496B95">
        <w:rPr>
          <w:sz w:val="24"/>
        </w:rPr>
        <w:t>252 202,60</w:t>
      </w:r>
      <w:r w:rsidRPr="007321E2">
        <w:rPr>
          <w:sz w:val="24"/>
        </w:rPr>
        <w:t xml:space="preserve"> Kč</w:t>
      </w:r>
      <w:r>
        <w:rPr>
          <w:sz w:val="24"/>
        </w:rPr>
        <w:tab/>
      </w:r>
    </w:p>
    <w:p w14:paraId="2CD1214A" w14:textId="7756DB30" w:rsidR="0043384B" w:rsidRPr="00B4679D" w:rsidRDefault="0043384B" w:rsidP="0043384B">
      <w:pPr>
        <w:tabs>
          <w:tab w:val="left" w:pos="0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Pr="007321E2">
        <w:rPr>
          <w:sz w:val="24"/>
        </w:rPr>
        <w:t xml:space="preserve">Cena dle </w:t>
      </w:r>
      <w:proofErr w:type="spellStart"/>
      <w:r w:rsidRPr="007321E2">
        <w:rPr>
          <w:sz w:val="24"/>
        </w:rPr>
        <w:t>SoD</w:t>
      </w:r>
      <w:proofErr w:type="spellEnd"/>
      <w:r w:rsidRPr="007321E2">
        <w:rPr>
          <w:sz w:val="24"/>
        </w:rPr>
        <w:t xml:space="preserve"> a dodatk</w:t>
      </w:r>
      <w:r w:rsidR="00663F69">
        <w:rPr>
          <w:sz w:val="24"/>
        </w:rPr>
        <w:t>ů č. 1 a</w:t>
      </w:r>
      <w:r w:rsidRPr="007321E2">
        <w:rPr>
          <w:sz w:val="24"/>
        </w:rPr>
        <w:t xml:space="preserve"> č. 2:</w:t>
      </w:r>
      <w:r w:rsidR="00496B95">
        <w:rPr>
          <w:sz w:val="24"/>
        </w:rPr>
        <w:tab/>
      </w:r>
      <w:r w:rsidRPr="007321E2">
        <w:rPr>
          <w:sz w:val="24"/>
        </w:rPr>
        <w:tab/>
      </w:r>
      <w:r w:rsidRPr="007321E2">
        <w:rPr>
          <w:sz w:val="24"/>
        </w:rPr>
        <w:tab/>
      </w:r>
      <w:r w:rsidRPr="007321E2">
        <w:rPr>
          <w:sz w:val="24"/>
        </w:rPr>
        <w:tab/>
      </w:r>
      <w:r w:rsidR="00496B95">
        <w:rPr>
          <w:sz w:val="24"/>
        </w:rPr>
        <w:t xml:space="preserve">10 700 044,41 </w:t>
      </w:r>
      <w:r w:rsidRPr="007321E2">
        <w:rPr>
          <w:sz w:val="24"/>
        </w:rPr>
        <w:t>Kč</w:t>
      </w:r>
    </w:p>
    <w:p w14:paraId="33E2093B" w14:textId="1042E6DA" w:rsidR="0088249B" w:rsidRPr="00A459CD" w:rsidRDefault="0088249B" w:rsidP="0088249B">
      <w:pPr>
        <w:spacing w:after="120"/>
        <w:jc w:val="both"/>
        <w:rPr>
          <w:sz w:val="24"/>
          <w:szCs w:val="24"/>
        </w:rPr>
      </w:pPr>
    </w:p>
    <w:p w14:paraId="0188DC20" w14:textId="778A1AF5" w:rsidR="0088249B" w:rsidRDefault="0088249B" w:rsidP="0088249B">
      <w:pPr>
        <w:spacing w:after="120"/>
        <w:jc w:val="both"/>
        <w:rPr>
          <w:sz w:val="24"/>
          <w:szCs w:val="24"/>
        </w:rPr>
      </w:pPr>
      <w:r w:rsidRPr="00A556F5">
        <w:rPr>
          <w:sz w:val="24"/>
          <w:szCs w:val="24"/>
        </w:rPr>
        <w:t>slovy: „</w:t>
      </w:r>
      <w:proofErr w:type="spellStart"/>
      <w:r w:rsidR="00A556F5" w:rsidRPr="00A556F5">
        <w:rPr>
          <w:sz w:val="24"/>
          <w:szCs w:val="24"/>
        </w:rPr>
        <w:t>desetmilionů</w:t>
      </w:r>
      <w:r w:rsidR="00496B95">
        <w:rPr>
          <w:sz w:val="24"/>
          <w:szCs w:val="24"/>
        </w:rPr>
        <w:t>sedmsettisícčtyřic</w:t>
      </w:r>
      <w:r w:rsidR="006E5607">
        <w:rPr>
          <w:sz w:val="24"/>
          <w:szCs w:val="24"/>
        </w:rPr>
        <w:t>e</w:t>
      </w:r>
      <w:r w:rsidR="00496B95">
        <w:rPr>
          <w:sz w:val="24"/>
          <w:szCs w:val="24"/>
        </w:rPr>
        <w:t>tčtyři</w:t>
      </w:r>
      <w:proofErr w:type="spellEnd"/>
      <w:r w:rsidRPr="00A556F5">
        <w:rPr>
          <w:sz w:val="24"/>
          <w:szCs w:val="24"/>
        </w:rPr>
        <w:t xml:space="preserve"> korun českých, </w:t>
      </w:r>
      <w:proofErr w:type="spellStart"/>
      <w:r w:rsidR="00496B95">
        <w:rPr>
          <w:sz w:val="24"/>
          <w:szCs w:val="24"/>
        </w:rPr>
        <w:t>čtyřicetjedna</w:t>
      </w:r>
      <w:proofErr w:type="spellEnd"/>
      <w:r w:rsidR="00A556F5" w:rsidRPr="00A556F5">
        <w:rPr>
          <w:sz w:val="24"/>
          <w:szCs w:val="24"/>
        </w:rPr>
        <w:t xml:space="preserve"> </w:t>
      </w:r>
      <w:r w:rsidRPr="00A556F5">
        <w:rPr>
          <w:sz w:val="24"/>
          <w:szCs w:val="24"/>
        </w:rPr>
        <w:t>haléřů“.</w:t>
      </w:r>
    </w:p>
    <w:p w14:paraId="7A717A3C" w14:textId="77777777" w:rsidR="0088249B" w:rsidRPr="003E29E2" w:rsidRDefault="0088249B" w:rsidP="0088249B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DPH bude účtováno v sazbě platné ke dni uskutečnění zdanitelného plnění.</w:t>
      </w:r>
    </w:p>
    <w:p w14:paraId="6E6B3BFE" w14:textId="77777777" w:rsidR="0088249B" w:rsidRPr="003E29E2" w:rsidRDefault="0088249B" w:rsidP="0088249B">
      <w:pPr>
        <w:pStyle w:val="Default"/>
        <w:rPr>
          <w:rFonts w:ascii="Times New Roman" w:hAnsi="Times New Roman" w:cs="Times New Roman"/>
        </w:rPr>
      </w:pPr>
    </w:p>
    <w:p w14:paraId="22E96FBE" w14:textId="77777777" w:rsidR="0088249B" w:rsidRPr="003E29E2" w:rsidRDefault="0088249B" w:rsidP="0088249B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 tj. dopracování výrobní dokumentace, vytyčení všech podzemních sítí a rozvodů, které se nacházejí na území staveniště a jejich ochrana při realizaci díla, náklady na vybudování zařízení staveniště a jeho provozování, nákladů na odběr všech médií nutných pro provedení díla, dopravu materiálu a techniky do místa plnění, odvoz a likvidaci odpadů, poplatky za zábor veřejného prostranství, případně jiných pozemků, poplatky za zvláštní užívání komunikace, za dočasné i trvalé skládky, instalaci a udržování dopravního značení po dobu výstavby, uvedení komunikací dotčených stavbou do původního stavu,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75E38F95" w14:textId="074F0E60" w:rsidR="00982E21" w:rsidRDefault="00982E21" w:rsidP="0088249B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  <w:szCs w:val="24"/>
        </w:rPr>
      </w:pPr>
    </w:p>
    <w:p w14:paraId="7EE72B4C" w14:textId="77777777" w:rsidR="00BC57C7" w:rsidRDefault="00BC57C7" w:rsidP="0088249B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1A9F361F" w14:textId="24BC4441" w:rsidR="00CB383B" w:rsidRDefault="00982E21" w:rsidP="00BC57C7">
      <w:pPr>
        <w:pStyle w:val="Bezmezer"/>
        <w:jc w:val="both"/>
        <w:rPr>
          <w:sz w:val="24"/>
          <w:szCs w:val="24"/>
        </w:rPr>
      </w:pPr>
      <w:r w:rsidRPr="00BD4552">
        <w:rPr>
          <w:sz w:val="24"/>
          <w:szCs w:val="24"/>
        </w:rPr>
        <w:t xml:space="preserve">Přílohu č. </w:t>
      </w:r>
      <w:r w:rsidR="00BC57C7">
        <w:rPr>
          <w:sz w:val="24"/>
          <w:szCs w:val="24"/>
        </w:rPr>
        <w:t>4</w:t>
      </w:r>
      <w:r w:rsidRPr="00BD4552">
        <w:rPr>
          <w:sz w:val="24"/>
          <w:szCs w:val="24"/>
        </w:rPr>
        <w:t>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</w:t>
      </w:r>
      <w:proofErr w:type="gramStart"/>
      <w:r w:rsidR="006E5607">
        <w:rPr>
          <w:sz w:val="24"/>
          <w:szCs w:val="24"/>
        </w:rPr>
        <w:t>8</w:t>
      </w:r>
      <w:r w:rsidR="00A556F5">
        <w:rPr>
          <w:sz w:val="24"/>
          <w:szCs w:val="24"/>
        </w:rPr>
        <w:t xml:space="preserve"> - </w:t>
      </w:r>
      <w:r w:rsidR="006E5607">
        <w:rPr>
          <w:sz w:val="24"/>
          <w:szCs w:val="24"/>
        </w:rPr>
        <w:t>10</w:t>
      </w:r>
      <w:proofErr w:type="gramEnd"/>
      <w:r>
        <w:rPr>
          <w:sz w:val="24"/>
          <w:szCs w:val="24"/>
        </w:rPr>
        <w:t xml:space="preserve">,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</w:t>
      </w:r>
      <w:r w:rsidR="006E5607">
        <w:rPr>
          <w:sz w:val="24"/>
          <w:szCs w:val="24"/>
        </w:rPr>
        <w:t>8</w:t>
      </w:r>
      <w:r w:rsidR="00A556F5">
        <w:rPr>
          <w:sz w:val="24"/>
          <w:szCs w:val="24"/>
        </w:rPr>
        <w:t xml:space="preserve"> - </w:t>
      </w:r>
      <w:r w:rsidR="006E5607">
        <w:rPr>
          <w:sz w:val="24"/>
          <w:szCs w:val="24"/>
        </w:rPr>
        <w:t>10</w:t>
      </w:r>
      <w:r>
        <w:rPr>
          <w:sz w:val="24"/>
          <w:szCs w:val="24"/>
        </w:rPr>
        <w:t xml:space="preserve"> vč. rozpočt</w:t>
      </w:r>
      <w:r w:rsidR="00A556F5">
        <w:rPr>
          <w:sz w:val="24"/>
          <w:szCs w:val="24"/>
        </w:rPr>
        <w:t>ů</w:t>
      </w:r>
      <w:r>
        <w:rPr>
          <w:sz w:val="24"/>
          <w:szCs w:val="24"/>
        </w:rPr>
        <w:t xml:space="preserve"> změn a</w:t>
      </w:r>
      <w:r w:rsidR="00A55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fotodokumentace </w:t>
      </w:r>
    </w:p>
    <w:p w14:paraId="68EBF41D" w14:textId="089FA5B1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FA425E7" w14:textId="60DA7B67" w:rsidR="00BC57C7" w:rsidRDefault="00BC57C7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2E7BDD03" w14:textId="77777777" w:rsidR="00BC57C7" w:rsidRDefault="00BC57C7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68BAF14A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 xml:space="preserve">odatkem č. </w:t>
      </w:r>
      <w:r w:rsidR="006E5607">
        <w:rPr>
          <w:sz w:val="24"/>
        </w:rPr>
        <w:t>2</w:t>
      </w:r>
      <w:r w:rsidRPr="002C6B74">
        <w:rPr>
          <w:sz w:val="24"/>
        </w:rPr>
        <w:t xml:space="preserve"> nemění.</w:t>
      </w:r>
    </w:p>
    <w:p w14:paraId="79CB5246" w14:textId="7F71A760" w:rsidR="00BC57C7" w:rsidRDefault="00B871AE" w:rsidP="00BC57C7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</w:t>
      </w:r>
      <w:r w:rsidR="006E5607">
        <w:rPr>
          <w:sz w:val="24"/>
        </w:rPr>
        <w:t>2</w:t>
      </w:r>
      <w:r w:rsidRPr="002C6B74">
        <w:rPr>
          <w:sz w:val="24"/>
        </w:rPr>
        <w:t xml:space="preserve"> </w:t>
      </w:r>
      <w:r w:rsidR="00A556F5" w:rsidRPr="00A556F5">
        <w:rPr>
          <w:sz w:val="24"/>
        </w:rPr>
        <w:t>je vyhotove</w:t>
      </w:r>
      <w:r w:rsidR="00A556F5">
        <w:rPr>
          <w:sz w:val="24"/>
        </w:rPr>
        <w:t>n</w:t>
      </w:r>
      <w:r w:rsidR="00A556F5" w:rsidRPr="00A556F5">
        <w:rPr>
          <w:sz w:val="24"/>
        </w:rPr>
        <w:t xml:space="preserve"> v elektronické podobě v jednom vyhotovení v českém jazyce elektronickými podpisy obou smluvních stran v souladu se zákonem č. 297/2016 Sb., o službách vytvářejících důvěru pro elektronické transakce, ve znění pozdějších předpisů. </w:t>
      </w:r>
    </w:p>
    <w:p w14:paraId="01E4BE33" w14:textId="47588D72" w:rsidR="00B871AE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</w:t>
      </w:r>
      <w:r w:rsidR="00BC57C7">
        <w:rPr>
          <w:sz w:val="24"/>
        </w:rPr>
        <w:t>l</w:t>
      </w:r>
      <w:r>
        <w:rPr>
          <w:sz w:val="24"/>
        </w:rPr>
        <w:t>uvní strany si d</w:t>
      </w:r>
      <w:r w:rsidR="00B871AE" w:rsidRPr="002C6B74">
        <w:rPr>
          <w:sz w:val="24"/>
        </w:rPr>
        <w:t xml:space="preserve">odatek č. </w:t>
      </w:r>
      <w:r w:rsidR="006E5607">
        <w:rPr>
          <w:sz w:val="24"/>
        </w:rPr>
        <w:t>2</w:t>
      </w:r>
      <w:r w:rsidR="00B871AE" w:rsidRPr="002C6B74">
        <w:rPr>
          <w:sz w:val="24"/>
        </w:rPr>
        <w:t xml:space="preserve"> přečetly, s jeho obsahem souhlasí, což stvrzují svými podpisy.</w:t>
      </w:r>
    </w:p>
    <w:p w14:paraId="45FB2FEB" w14:textId="77777777" w:rsidR="00BC57C7" w:rsidRPr="002C6B74" w:rsidRDefault="00BC57C7" w:rsidP="00B871AE">
      <w:pPr>
        <w:spacing w:beforeLines="20" w:before="48"/>
        <w:ind w:left="-284"/>
        <w:jc w:val="both"/>
        <w:rPr>
          <w:sz w:val="24"/>
        </w:rPr>
      </w:pPr>
    </w:p>
    <w:p w14:paraId="3F615816" w14:textId="480A8BBC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lastRenderedPageBreak/>
        <w:t xml:space="preserve">Dodatek č. </w:t>
      </w:r>
      <w:r w:rsidR="006E5607">
        <w:rPr>
          <w:sz w:val="24"/>
        </w:rPr>
        <w:t>2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D3F7BBE" w14:textId="77777777" w:rsidR="00A556F5" w:rsidRPr="000E78B0" w:rsidRDefault="00A556F5" w:rsidP="00A556F5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 xml:space="preserve">V Praze                 </w:t>
      </w:r>
      <w:r>
        <w:rPr>
          <w:sz w:val="24"/>
          <w:szCs w:val="24"/>
        </w:rPr>
        <w:tab/>
      </w:r>
      <w:r w:rsidRPr="00A459CD">
        <w:rPr>
          <w:sz w:val="24"/>
          <w:szCs w:val="24"/>
        </w:rPr>
        <w:t>V Praze</w:t>
      </w:r>
    </w:p>
    <w:p w14:paraId="477AF832" w14:textId="77777777" w:rsidR="00A556F5" w:rsidRPr="000E78B0" w:rsidRDefault="00A556F5" w:rsidP="00A556F5">
      <w:pPr>
        <w:shd w:val="clear" w:color="auto" w:fill="FFFFFF"/>
        <w:rPr>
          <w:sz w:val="24"/>
          <w:szCs w:val="24"/>
        </w:rPr>
      </w:pPr>
    </w:p>
    <w:p w14:paraId="53907DA4" w14:textId="77777777" w:rsidR="00A556F5" w:rsidRPr="000E78B0" w:rsidRDefault="00A556F5" w:rsidP="00A556F5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6930D07F" w14:textId="77777777" w:rsidR="00A556F5" w:rsidRPr="000E78B0" w:rsidRDefault="00A556F5" w:rsidP="00A556F5">
      <w:pPr>
        <w:shd w:val="clear" w:color="auto" w:fill="FFFFFF"/>
        <w:rPr>
          <w:sz w:val="24"/>
          <w:szCs w:val="24"/>
        </w:rPr>
      </w:pPr>
    </w:p>
    <w:p w14:paraId="10BB82C3" w14:textId="77777777" w:rsidR="00A556F5" w:rsidRPr="000E78B0" w:rsidRDefault="00A556F5" w:rsidP="00A556F5">
      <w:pPr>
        <w:shd w:val="clear" w:color="auto" w:fill="FFFFFF"/>
        <w:rPr>
          <w:sz w:val="24"/>
          <w:szCs w:val="24"/>
        </w:rPr>
      </w:pPr>
    </w:p>
    <w:p w14:paraId="04943887" w14:textId="77777777" w:rsidR="00A556F5" w:rsidRDefault="00A556F5" w:rsidP="00A556F5">
      <w:pPr>
        <w:shd w:val="clear" w:color="auto" w:fill="FFFFFF"/>
        <w:rPr>
          <w:sz w:val="24"/>
          <w:szCs w:val="24"/>
        </w:rPr>
      </w:pPr>
    </w:p>
    <w:p w14:paraId="454943AC" w14:textId="77777777" w:rsidR="00A556F5" w:rsidRPr="000E78B0" w:rsidRDefault="00A556F5" w:rsidP="00A556F5">
      <w:pPr>
        <w:shd w:val="clear" w:color="auto" w:fill="FFFFFF"/>
        <w:rPr>
          <w:sz w:val="24"/>
          <w:szCs w:val="24"/>
        </w:rPr>
      </w:pPr>
    </w:p>
    <w:p w14:paraId="26B5F2E8" w14:textId="77777777" w:rsidR="00A556F5" w:rsidRPr="000E78B0" w:rsidRDefault="00A556F5" w:rsidP="00A556F5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  <w:t xml:space="preserve">         _____________________________</w:t>
      </w:r>
    </w:p>
    <w:p w14:paraId="2D346475" w14:textId="77777777" w:rsidR="00A556F5" w:rsidRPr="005806FA" w:rsidRDefault="00A556F5" w:rsidP="00A556F5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Servisní, příspěvková organizace</w:t>
      </w:r>
      <w:r w:rsidRPr="000E78B0">
        <w:rPr>
          <w:rFonts w:ascii="Times New Roman" w:hAnsi="Times New Roman"/>
          <w:sz w:val="24"/>
          <w:szCs w:val="24"/>
        </w:rPr>
        <w:tab/>
      </w:r>
      <w:r w:rsidRPr="005806FA">
        <w:rPr>
          <w:rFonts w:ascii="Times New Roman" w:hAnsi="Times New Roman"/>
          <w:sz w:val="24"/>
          <w:szCs w:val="24"/>
        </w:rPr>
        <w:t>3COMP s.r.o.</w:t>
      </w:r>
    </w:p>
    <w:p w14:paraId="4DFE9C7E" w14:textId="5626A857" w:rsidR="00A556F5" w:rsidRPr="005806FA" w:rsidRDefault="00A556F5" w:rsidP="00A556F5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06FA">
        <w:rPr>
          <w:rFonts w:ascii="Times New Roman" w:hAnsi="Times New Roman"/>
          <w:sz w:val="24"/>
          <w:szCs w:val="24"/>
        </w:rPr>
        <w:tab/>
        <w:t>Ing. Martin Lehký</w:t>
      </w:r>
      <w:r w:rsidRPr="005806FA">
        <w:rPr>
          <w:rFonts w:ascii="Times New Roman" w:hAnsi="Times New Roman"/>
          <w:sz w:val="24"/>
          <w:szCs w:val="24"/>
        </w:rPr>
        <w:tab/>
      </w:r>
      <w:r w:rsidR="00417E75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3BC66C42" w14:textId="77777777" w:rsidR="00A556F5" w:rsidRPr="000E78B0" w:rsidRDefault="00A556F5" w:rsidP="00A556F5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5806FA">
        <w:rPr>
          <w:sz w:val="24"/>
          <w:szCs w:val="24"/>
        </w:rPr>
        <w:tab/>
        <w:t>ředitel</w:t>
      </w:r>
      <w:r w:rsidRPr="005806FA">
        <w:rPr>
          <w:sz w:val="24"/>
          <w:szCs w:val="24"/>
        </w:rPr>
        <w:tab/>
        <w:t>jednatelka</w:t>
      </w:r>
    </w:p>
    <w:p w14:paraId="4633FBB0" w14:textId="77777777" w:rsidR="00A556F5" w:rsidRDefault="00A556F5" w:rsidP="00A556F5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3F69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0687E605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A1B39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BA1B39">
      <w:rPr>
        <w:sz w:val="24"/>
        <w:szCs w:val="24"/>
      </w:rPr>
      <w:t>233</w:t>
    </w:r>
    <w:r w:rsidRPr="0046593A">
      <w:rPr>
        <w:sz w:val="24"/>
        <w:szCs w:val="24"/>
      </w:rPr>
      <w:t>-0</w:t>
    </w:r>
    <w:r w:rsidR="00496B95">
      <w:rPr>
        <w:sz w:val="24"/>
        <w:szCs w:val="24"/>
      </w:rPr>
      <w:t>2</w:t>
    </w:r>
    <w:r w:rsidRPr="0046593A">
      <w:rPr>
        <w:sz w:val="24"/>
        <w:szCs w:val="24"/>
      </w:rPr>
      <w:t>/</w:t>
    </w:r>
    <w:r w:rsidR="00BA1B39">
      <w:rPr>
        <w:sz w:val="24"/>
        <w:szCs w:val="24"/>
      </w:rPr>
      <w:t>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79.8pt">
          <v:imagedata r:id="rId1" o:title=""/>
        </v:shape>
        <o:OLEObject Type="Embed" ProgID="Word.Document.12" ShapeID="_x0000_i1025" DrawAspect="Content" ObjectID="_166840934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4787A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1C07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17E75"/>
    <w:rsid w:val="00421634"/>
    <w:rsid w:val="004331C0"/>
    <w:rsid w:val="00433729"/>
    <w:rsid w:val="0043384B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96B95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3F69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E5607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0699"/>
    <w:rsid w:val="00874BE4"/>
    <w:rsid w:val="00880A54"/>
    <w:rsid w:val="00880B99"/>
    <w:rsid w:val="0088249B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084"/>
    <w:rsid w:val="00A37116"/>
    <w:rsid w:val="00A37F9B"/>
    <w:rsid w:val="00A52985"/>
    <w:rsid w:val="00A54045"/>
    <w:rsid w:val="00A556F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A1B39"/>
    <w:rsid w:val="00BB2180"/>
    <w:rsid w:val="00BB5573"/>
    <w:rsid w:val="00BC57C7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164D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8824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F637-5897-460D-954E-4E9530F6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4234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8</cp:revision>
  <cp:lastPrinted>2017-01-18T09:04:00Z</cp:lastPrinted>
  <dcterms:created xsi:type="dcterms:W3CDTF">2020-11-23T10:38:00Z</dcterms:created>
  <dcterms:modified xsi:type="dcterms:W3CDTF">2020-12-02T09:16:00Z</dcterms:modified>
</cp:coreProperties>
</file>