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3F7F4" w14:textId="1ED41105" w:rsidR="005F68A0" w:rsidRPr="0002170B" w:rsidRDefault="0002170B" w:rsidP="00372EC6">
      <w:pPr>
        <w:pStyle w:val="Nzev"/>
        <w:rPr>
          <w:bCs w:val="0"/>
          <w:iCs/>
          <w:sz w:val="32"/>
          <w:szCs w:val="32"/>
        </w:rPr>
      </w:pPr>
      <w:r w:rsidRPr="0002170B">
        <w:rPr>
          <w:bCs w:val="0"/>
          <w:iCs/>
          <w:sz w:val="32"/>
          <w:szCs w:val="32"/>
        </w:rPr>
        <w:t xml:space="preserve">Dodatek č. </w:t>
      </w:r>
      <w:r w:rsidR="00AF2139">
        <w:rPr>
          <w:bCs w:val="0"/>
          <w:iCs/>
          <w:sz w:val="32"/>
          <w:szCs w:val="32"/>
        </w:rPr>
        <w:t>2</w:t>
      </w:r>
    </w:p>
    <w:p w14:paraId="590C2DDF" w14:textId="77777777" w:rsidR="0002170B" w:rsidRDefault="0053146C" w:rsidP="00372EC6">
      <w:pPr>
        <w:pStyle w:val="Nzev"/>
        <w:rPr>
          <w:bCs w:val="0"/>
          <w:iCs/>
          <w:sz w:val="24"/>
        </w:rPr>
      </w:pPr>
      <w:r>
        <w:rPr>
          <w:bCs w:val="0"/>
          <w:iCs/>
          <w:sz w:val="24"/>
        </w:rPr>
        <w:t>k</w:t>
      </w:r>
      <w:r w:rsidR="0002170B">
        <w:rPr>
          <w:bCs w:val="0"/>
          <w:iCs/>
          <w:sz w:val="24"/>
        </w:rPr>
        <w:t>e</w:t>
      </w:r>
    </w:p>
    <w:p w14:paraId="4348A2DF" w14:textId="77777777" w:rsidR="0053146C" w:rsidRPr="003E32AC" w:rsidRDefault="0053146C" w:rsidP="00372EC6">
      <w:pPr>
        <w:pStyle w:val="Nzev"/>
        <w:rPr>
          <w:bCs w:val="0"/>
          <w:iCs/>
          <w:sz w:val="24"/>
        </w:rPr>
      </w:pPr>
    </w:p>
    <w:p w14:paraId="549D1D34" w14:textId="77777777" w:rsidR="007E0138" w:rsidRDefault="00372EC6" w:rsidP="00372EC6">
      <w:pPr>
        <w:pStyle w:val="Nzev"/>
        <w:rPr>
          <w:bCs w:val="0"/>
          <w:iCs/>
          <w:sz w:val="40"/>
        </w:rPr>
      </w:pPr>
      <w:r>
        <w:rPr>
          <w:bCs w:val="0"/>
          <w:iCs/>
          <w:sz w:val="40"/>
        </w:rPr>
        <w:t>SMLOUV</w:t>
      </w:r>
      <w:r w:rsidR="0002170B">
        <w:rPr>
          <w:bCs w:val="0"/>
          <w:iCs/>
          <w:sz w:val="40"/>
        </w:rPr>
        <w:t>Ě</w:t>
      </w:r>
      <w:r>
        <w:rPr>
          <w:bCs w:val="0"/>
          <w:iCs/>
          <w:sz w:val="40"/>
        </w:rPr>
        <w:t xml:space="preserve"> O </w:t>
      </w:r>
      <w:r w:rsidR="007E0138">
        <w:rPr>
          <w:bCs w:val="0"/>
          <w:iCs/>
          <w:sz w:val="40"/>
        </w:rPr>
        <w:t>DÍLO</w:t>
      </w:r>
    </w:p>
    <w:p w14:paraId="2A7625B7" w14:textId="77777777" w:rsidR="00064CCF" w:rsidRDefault="00064CCF" w:rsidP="00372EC6">
      <w:pPr>
        <w:pStyle w:val="Nzev"/>
        <w:rPr>
          <w:bCs w:val="0"/>
          <w:iCs/>
          <w:sz w:val="40"/>
        </w:rPr>
      </w:pPr>
      <w:r w:rsidRPr="00BD548D">
        <w:rPr>
          <w:sz w:val="28"/>
          <w:szCs w:val="28"/>
        </w:rPr>
        <w:t xml:space="preserve">na poskytování úklidových </w:t>
      </w:r>
      <w:r>
        <w:rPr>
          <w:sz w:val="28"/>
          <w:szCs w:val="28"/>
        </w:rPr>
        <w:t>prací</w:t>
      </w:r>
    </w:p>
    <w:p w14:paraId="11919E72" w14:textId="77777777" w:rsidR="00372EC6" w:rsidRPr="00064CCF" w:rsidRDefault="00372EC6" w:rsidP="00372EC6">
      <w:pPr>
        <w:pStyle w:val="Nzev"/>
        <w:rPr>
          <w:bCs w:val="0"/>
          <w:iCs/>
          <w:sz w:val="32"/>
          <w:szCs w:val="32"/>
        </w:rPr>
      </w:pPr>
      <w:r w:rsidRPr="00064CCF">
        <w:rPr>
          <w:bCs w:val="0"/>
          <w:iCs/>
          <w:sz w:val="32"/>
          <w:szCs w:val="32"/>
        </w:rPr>
        <w:t xml:space="preserve">č. </w:t>
      </w:r>
      <w:r w:rsidR="0004287F">
        <w:rPr>
          <w:bCs w:val="0"/>
          <w:iCs/>
          <w:sz w:val="32"/>
          <w:szCs w:val="32"/>
        </w:rPr>
        <w:t>7</w:t>
      </w:r>
      <w:r w:rsidR="004537DD">
        <w:rPr>
          <w:bCs w:val="0"/>
          <w:iCs/>
          <w:sz w:val="32"/>
          <w:szCs w:val="32"/>
        </w:rPr>
        <w:t>/2019</w:t>
      </w:r>
      <w:r w:rsidR="0004287F">
        <w:rPr>
          <w:bCs w:val="0"/>
          <w:iCs/>
          <w:sz w:val="32"/>
          <w:szCs w:val="32"/>
        </w:rPr>
        <w:t>/S</w:t>
      </w:r>
    </w:p>
    <w:p w14:paraId="1A784166" w14:textId="77777777" w:rsidR="00372EC6" w:rsidRDefault="00372EC6" w:rsidP="00372EC6">
      <w:pPr>
        <w:jc w:val="center"/>
        <w:rPr>
          <w:i/>
          <w:sz w:val="28"/>
        </w:rPr>
      </w:pPr>
    </w:p>
    <w:p w14:paraId="2EDBDCE2" w14:textId="77777777" w:rsidR="00372EC6" w:rsidRDefault="00064CCF" w:rsidP="00064CCF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I.</w:t>
      </w:r>
    </w:p>
    <w:p w14:paraId="43B5A823" w14:textId="77777777" w:rsidR="00064CCF" w:rsidRPr="00064CCF" w:rsidRDefault="00064CCF" w:rsidP="00064CCF">
      <w:pPr>
        <w:jc w:val="center"/>
        <w:rPr>
          <w:b/>
          <w:bCs/>
          <w:iCs/>
          <w:sz w:val="28"/>
        </w:rPr>
      </w:pPr>
      <w:r>
        <w:rPr>
          <w:b/>
          <w:bCs/>
          <w:sz w:val="25"/>
        </w:rPr>
        <w:t>Smluvní strany</w:t>
      </w:r>
    </w:p>
    <w:p w14:paraId="2B001EFB" w14:textId="77777777" w:rsidR="00372EC6" w:rsidRDefault="00372EC6" w:rsidP="00372EC6">
      <w:pPr>
        <w:jc w:val="center"/>
        <w:rPr>
          <w:bCs/>
          <w:iCs/>
          <w:sz w:val="28"/>
        </w:rPr>
      </w:pPr>
    </w:p>
    <w:p w14:paraId="3EB15BF9" w14:textId="41BA84EA" w:rsidR="00372EC6" w:rsidRPr="00AF2139" w:rsidRDefault="00064CCF" w:rsidP="00AF2139">
      <w:pPr>
        <w:pStyle w:val="Odstavecseseznamem"/>
        <w:numPr>
          <w:ilvl w:val="0"/>
          <w:numId w:val="1"/>
        </w:numPr>
        <w:shd w:val="clear" w:color="auto" w:fill="E6E6E6"/>
        <w:ind w:left="567" w:hanging="567"/>
        <w:rPr>
          <w:b/>
          <w:sz w:val="26"/>
          <w:szCs w:val="26"/>
        </w:rPr>
      </w:pPr>
      <w:r w:rsidRPr="00AF2139">
        <w:rPr>
          <w:b/>
          <w:sz w:val="26"/>
          <w:szCs w:val="26"/>
        </w:rPr>
        <w:t xml:space="preserve">Objednatel: </w:t>
      </w:r>
      <w:r w:rsidR="00AF2139">
        <w:rPr>
          <w:b/>
          <w:sz w:val="26"/>
          <w:szCs w:val="26"/>
        </w:rPr>
        <w:tab/>
      </w:r>
      <w:r w:rsidR="00AF2139">
        <w:rPr>
          <w:b/>
          <w:sz w:val="26"/>
          <w:szCs w:val="26"/>
        </w:rPr>
        <w:tab/>
      </w:r>
      <w:r w:rsidR="00372EC6" w:rsidRPr="00AF2139">
        <w:rPr>
          <w:b/>
          <w:sz w:val="26"/>
          <w:szCs w:val="26"/>
        </w:rPr>
        <w:t>Domov Březiny, příspěvková organizace</w:t>
      </w:r>
    </w:p>
    <w:p w14:paraId="352242AA" w14:textId="77777777" w:rsidR="00372EC6" w:rsidRPr="00270198" w:rsidRDefault="00372EC6" w:rsidP="007E0138">
      <w:pPr>
        <w:ind w:firstLine="567"/>
        <w:rPr>
          <w:bCs/>
          <w:iCs/>
        </w:rPr>
      </w:pPr>
      <w:r w:rsidRPr="00270198">
        <w:rPr>
          <w:bCs/>
          <w:iCs/>
        </w:rPr>
        <w:t>Se sídlem:</w:t>
      </w:r>
      <w:r w:rsidRPr="00270198">
        <w:rPr>
          <w:bCs/>
          <w:iCs/>
        </w:rPr>
        <w:tab/>
      </w:r>
      <w:r w:rsidRPr="00270198">
        <w:rPr>
          <w:bCs/>
          <w:iCs/>
        </w:rPr>
        <w:tab/>
        <w:t>Rychvaldská 531, 735 41 Petřvald</w:t>
      </w:r>
    </w:p>
    <w:p w14:paraId="7E643A1D" w14:textId="4408C8CA" w:rsidR="00372EC6" w:rsidRPr="00270198" w:rsidRDefault="00372EC6" w:rsidP="007E0138">
      <w:pPr>
        <w:ind w:firstLine="567"/>
        <w:rPr>
          <w:bCs/>
          <w:iCs/>
        </w:rPr>
      </w:pPr>
      <w:r w:rsidRPr="00270198">
        <w:rPr>
          <w:bCs/>
          <w:iCs/>
        </w:rPr>
        <w:t>Zastoupený:</w:t>
      </w:r>
      <w:r w:rsidRPr="00270198">
        <w:rPr>
          <w:bCs/>
          <w:iCs/>
        </w:rPr>
        <w:tab/>
      </w:r>
      <w:r w:rsidRPr="00270198">
        <w:rPr>
          <w:bCs/>
          <w:iCs/>
        </w:rPr>
        <w:tab/>
        <w:t xml:space="preserve">Ing. </w:t>
      </w:r>
      <w:r w:rsidRPr="00CA167A">
        <w:rPr>
          <w:bCs/>
          <w:iCs/>
          <w:color w:val="FFFFFF" w:themeColor="background1"/>
        </w:rPr>
        <w:t xml:space="preserve">Pavlem </w:t>
      </w:r>
      <w:proofErr w:type="spellStart"/>
      <w:r w:rsidRPr="00CA167A">
        <w:rPr>
          <w:bCs/>
          <w:iCs/>
          <w:color w:val="FFFFFF" w:themeColor="background1"/>
        </w:rPr>
        <w:t>Zelkem</w:t>
      </w:r>
      <w:proofErr w:type="spellEnd"/>
      <w:r w:rsidRPr="00270198">
        <w:rPr>
          <w:bCs/>
          <w:iCs/>
        </w:rPr>
        <w:t>, ředitel</w:t>
      </w:r>
    </w:p>
    <w:p w14:paraId="661659E0" w14:textId="77777777" w:rsidR="007E0138" w:rsidRPr="00270198" w:rsidRDefault="00372EC6" w:rsidP="007E0138">
      <w:pPr>
        <w:ind w:firstLine="567"/>
      </w:pPr>
      <w:r w:rsidRPr="00270198">
        <w:t>IČ:</w:t>
      </w:r>
      <w:r w:rsidRPr="00270198">
        <w:tab/>
      </w:r>
      <w:r w:rsidRPr="00270198">
        <w:tab/>
      </w:r>
      <w:r w:rsidRPr="00270198">
        <w:tab/>
        <w:t>00847348</w:t>
      </w:r>
    </w:p>
    <w:p w14:paraId="0282E396" w14:textId="77777777" w:rsidR="00372EC6" w:rsidRPr="00270198" w:rsidRDefault="007E0138" w:rsidP="007E0138">
      <w:pPr>
        <w:ind w:firstLine="567"/>
        <w:rPr>
          <w:bCs/>
          <w:iCs/>
        </w:rPr>
      </w:pPr>
      <w:r w:rsidRPr="00270198">
        <w:rPr>
          <w:bCs/>
          <w:iCs/>
        </w:rPr>
        <w:t>Není plátcem DPH</w:t>
      </w:r>
    </w:p>
    <w:p w14:paraId="7261929C" w14:textId="77777777" w:rsidR="00372EC6" w:rsidRPr="00270198" w:rsidRDefault="00372EC6" w:rsidP="007E0138">
      <w:pPr>
        <w:pStyle w:val="Nadpis4"/>
        <w:ind w:firstLine="567"/>
        <w:rPr>
          <w:bCs w:val="0"/>
          <w:iCs w:val="0"/>
          <w:sz w:val="24"/>
        </w:rPr>
      </w:pPr>
      <w:r w:rsidRPr="00270198">
        <w:rPr>
          <w:bCs w:val="0"/>
          <w:iCs w:val="0"/>
          <w:sz w:val="24"/>
        </w:rPr>
        <w:t>Bankovní spojení:</w:t>
      </w:r>
      <w:r w:rsidRPr="00270198">
        <w:rPr>
          <w:bCs w:val="0"/>
          <w:iCs w:val="0"/>
          <w:sz w:val="24"/>
        </w:rPr>
        <w:tab/>
      </w:r>
      <w:proofErr w:type="spellStart"/>
      <w:r w:rsidRPr="00270198">
        <w:rPr>
          <w:bCs w:val="0"/>
          <w:iCs w:val="0"/>
          <w:sz w:val="24"/>
        </w:rPr>
        <w:t>UniCredit</w:t>
      </w:r>
      <w:proofErr w:type="spellEnd"/>
      <w:r w:rsidRPr="00270198">
        <w:rPr>
          <w:bCs w:val="0"/>
          <w:iCs w:val="0"/>
          <w:sz w:val="24"/>
        </w:rPr>
        <w:t xml:space="preserve"> Bank, a.s.</w:t>
      </w:r>
    </w:p>
    <w:p w14:paraId="24424F74" w14:textId="77777777" w:rsidR="00372EC6" w:rsidRPr="00270198" w:rsidRDefault="00372EC6" w:rsidP="007E0138">
      <w:pPr>
        <w:ind w:firstLine="567"/>
      </w:pPr>
      <w:r w:rsidRPr="00270198">
        <w:t xml:space="preserve">Číslo účtu:            </w:t>
      </w:r>
      <w:r w:rsidR="007E0138" w:rsidRPr="00270198">
        <w:tab/>
      </w:r>
      <w:r w:rsidRPr="00270198">
        <w:t>211 254 5688/2700</w:t>
      </w:r>
    </w:p>
    <w:p w14:paraId="1EEEEB63" w14:textId="77777777" w:rsidR="007E0138" w:rsidRPr="00270198" w:rsidRDefault="007E0138" w:rsidP="007E0138">
      <w:pPr>
        <w:ind w:firstLine="567"/>
      </w:pPr>
      <w:r w:rsidRPr="00270198">
        <w:t xml:space="preserve">Telefon: </w:t>
      </w:r>
      <w:r w:rsidRPr="00270198">
        <w:tab/>
      </w:r>
      <w:r w:rsidRPr="00270198">
        <w:tab/>
        <w:t>596541238</w:t>
      </w:r>
    </w:p>
    <w:p w14:paraId="4EC8EB10" w14:textId="77777777" w:rsidR="007E0138" w:rsidRPr="00270198" w:rsidRDefault="007E0138" w:rsidP="007E0138">
      <w:pPr>
        <w:ind w:firstLine="567"/>
      </w:pPr>
      <w:r w:rsidRPr="00270198">
        <w:t>Datová schránka:</w:t>
      </w:r>
      <w:r w:rsidRPr="00270198">
        <w:tab/>
        <w:t>9qzkhrx</w:t>
      </w:r>
    </w:p>
    <w:p w14:paraId="0CEEA433" w14:textId="77777777" w:rsidR="00372EC6" w:rsidRPr="00A406D7" w:rsidRDefault="00372EC6" w:rsidP="007E0138">
      <w:pPr>
        <w:ind w:firstLine="567"/>
        <w:rPr>
          <w:sz w:val="26"/>
          <w:szCs w:val="26"/>
        </w:rPr>
      </w:pPr>
      <w:r w:rsidRPr="00A406D7">
        <w:rPr>
          <w:sz w:val="26"/>
          <w:szCs w:val="26"/>
        </w:rPr>
        <w:t xml:space="preserve">(dále jen </w:t>
      </w:r>
      <w:r w:rsidR="007E0138" w:rsidRPr="00A406D7">
        <w:rPr>
          <w:sz w:val="26"/>
          <w:szCs w:val="26"/>
        </w:rPr>
        <w:t>„</w:t>
      </w:r>
      <w:r w:rsidRPr="00A406D7">
        <w:rPr>
          <w:b/>
          <w:bCs/>
          <w:i/>
          <w:iCs/>
          <w:sz w:val="26"/>
          <w:szCs w:val="26"/>
        </w:rPr>
        <w:t>objednatel</w:t>
      </w:r>
      <w:r w:rsidR="007E0138" w:rsidRPr="00A406D7">
        <w:rPr>
          <w:b/>
          <w:bCs/>
          <w:i/>
          <w:iCs/>
          <w:sz w:val="26"/>
          <w:szCs w:val="26"/>
        </w:rPr>
        <w:t>“</w:t>
      </w:r>
      <w:r w:rsidRPr="00A406D7">
        <w:rPr>
          <w:sz w:val="26"/>
          <w:szCs w:val="26"/>
        </w:rPr>
        <w:t>)</w:t>
      </w:r>
    </w:p>
    <w:p w14:paraId="3A1DF4C5" w14:textId="77777777" w:rsidR="00372EC6" w:rsidRPr="00A406D7" w:rsidRDefault="00372EC6" w:rsidP="00372EC6">
      <w:pPr>
        <w:pStyle w:val="Nadpis4"/>
        <w:rPr>
          <w:bCs w:val="0"/>
          <w:sz w:val="26"/>
          <w:szCs w:val="26"/>
        </w:rPr>
      </w:pPr>
    </w:p>
    <w:p w14:paraId="5D3069CC" w14:textId="6463AEFF" w:rsidR="00AF2139" w:rsidRPr="00AF2139" w:rsidRDefault="002D499C" w:rsidP="00AF2139">
      <w:pPr>
        <w:pStyle w:val="Odstavecseseznamem"/>
        <w:numPr>
          <w:ilvl w:val="0"/>
          <w:numId w:val="1"/>
        </w:numPr>
        <w:shd w:val="clear" w:color="auto" w:fill="E6E6E6"/>
        <w:ind w:left="567" w:hanging="567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Poskytovatel: </w:t>
      </w:r>
      <w:r>
        <w:rPr>
          <w:b/>
          <w:sz w:val="26"/>
          <w:szCs w:val="26"/>
        </w:rPr>
        <w:tab/>
      </w:r>
      <w:r w:rsidR="00AF2139" w:rsidRPr="00AF2139">
        <w:rPr>
          <w:b/>
          <w:sz w:val="26"/>
          <w:szCs w:val="26"/>
        </w:rPr>
        <w:t>DH SERVICE PLUS, s.r.o.</w:t>
      </w:r>
    </w:p>
    <w:p w14:paraId="27BF7150" w14:textId="27DEDBF9" w:rsidR="00CE0AFE" w:rsidRPr="00270198" w:rsidRDefault="00CE0AFE" w:rsidP="00CE0AFE">
      <w:pPr>
        <w:ind w:firstLine="567"/>
        <w:jc w:val="both"/>
      </w:pPr>
      <w:r w:rsidRPr="00270198">
        <w:rPr>
          <w:bCs/>
          <w:iCs/>
        </w:rPr>
        <w:t>Se sídlem:</w:t>
      </w:r>
      <w:r w:rsidRPr="00270198">
        <w:rPr>
          <w:bCs/>
          <w:iCs/>
        </w:rPr>
        <w:tab/>
      </w:r>
      <w:r w:rsidRPr="00270198">
        <w:rPr>
          <w:bCs/>
          <w:iCs/>
        </w:rPr>
        <w:tab/>
      </w:r>
      <w:r w:rsidRPr="00270198">
        <w:t xml:space="preserve">Pod Farmou 228, 737 01 Český Těšín – Dolní </w:t>
      </w:r>
      <w:proofErr w:type="spellStart"/>
      <w:r w:rsidRPr="00270198">
        <w:t>Žukov</w:t>
      </w:r>
      <w:proofErr w:type="spellEnd"/>
    </w:p>
    <w:p w14:paraId="766AD164" w14:textId="7EC1490E" w:rsidR="00CE0AFE" w:rsidRPr="00270198" w:rsidRDefault="00CE0AFE" w:rsidP="00CE0AFE">
      <w:pPr>
        <w:ind w:firstLine="567"/>
      </w:pPr>
      <w:r w:rsidRPr="00270198">
        <w:rPr>
          <w:bCs/>
          <w:iCs/>
        </w:rPr>
        <w:t>Zastoupená:</w:t>
      </w:r>
      <w:r w:rsidRPr="00270198">
        <w:rPr>
          <w:bCs/>
          <w:iCs/>
        </w:rPr>
        <w:tab/>
      </w:r>
      <w:r w:rsidRPr="00270198">
        <w:rPr>
          <w:bCs/>
          <w:iCs/>
        </w:rPr>
        <w:tab/>
      </w:r>
      <w:r w:rsidRPr="00270198">
        <w:t xml:space="preserve">Ing. </w:t>
      </w:r>
      <w:r w:rsidRPr="00CA167A">
        <w:rPr>
          <w:color w:val="FFFFFF" w:themeColor="background1"/>
        </w:rPr>
        <w:t xml:space="preserve">Davidem </w:t>
      </w:r>
      <w:proofErr w:type="spellStart"/>
      <w:r w:rsidRPr="00CA167A">
        <w:rPr>
          <w:color w:val="FFFFFF" w:themeColor="background1"/>
        </w:rPr>
        <w:t>Heclem</w:t>
      </w:r>
      <w:proofErr w:type="spellEnd"/>
      <w:r w:rsidRPr="00270198">
        <w:t>, jednatel</w:t>
      </w:r>
    </w:p>
    <w:p w14:paraId="7AEFE688" w14:textId="0C8EF371" w:rsidR="00CE0AFE" w:rsidRPr="00270198" w:rsidRDefault="00CE0AFE" w:rsidP="00CE0AFE">
      <w:pPr>
        <w:ind w:firstLine="567"/>
      </w:pPr>
      <w:r w:rsidRPr="00270198">
        <w:rPr>
          <w:iCs/>
        </w:rPr>
        <w:t>IČ:</w:t>
      </w:r>
      <w:r w:rsidRPr="00270198">
        <w:rPr>
          <w:iCs/>
        </w:rPr>
        <w:tab/>
      </w:r>
      <w:r w:rsidRPr="00270198">
        <w:rPr>
          <w:iCs/>
        </w:rPr>
        <w:tab/>
      </w:r>
      <w:r w:rsidRPr="00270198">
        <w:rPr>
          <w:iCs/>
        </w:rPr>
        <w:tab/>
      </w:r>
      <w:r w:rsidRPr="00270198">
        <w:rPr>
          <w:bCs/>
        </w:rPr>
        <w:t>28615221</w:t>
      </w:r>
    </w:p>
    <w:p w14:paraId="606BDD53" w14:textId="0B165416" w:rsidR="00CE0AFE" w:rsidRPr="00270198" w:rsidRDefault="00CE0AFE" w:rsidP="00CE0AFE">
      <w:pPr>
        <w:ind w:firstLine="567"/>
      </w:pPr>
      <w:r w:rsidRPr="00270198">
        <w:rPr>
          <w:bCs/>
          <w:iCs/>
        </w:rPr>
        <w:t>DIČ:</w:t>
      </w:r>
      <w:r w:rsidRPr="00270198">
        <w:rPr>
          <w:bCs/>
          <w:iCs/>
        </w:rPr>
        <w:tab/>
      </w:r>
      <w:r w:rsidRPr="00270198">
        <w:rPr>
          <w:bCs/>
          <w:iCs/>
        </w:rPr>
        <w:tab/>
      </w:r>
      <w:r w:rsidRPr="00270198">
        <w:rPr>
          <w:bCs/>
          <w:iCs/>
        </w:rPr>
        <w:tab/>
        <w:t>CZ</w:t>
      </w:r>
      <w:r w:rsidRPr="00270198">
        <w:rPr>
          <w:bCs/>
        </w:rPr>
        <w:t>28615221</w:t>
      </w:r>
    </w:p>
    <w:p w14:paraId="2516A4FA" w14:textId="48E8C856" w:rsidR="00CE0AFE" w:rsidRPr="00270198" w:rsidRDefault="00CE0AFE" w:rsidP="00CE0AFE">
      <w:pPr>
        <w:ind w:firstLine="567"/>
      </w:pPr>
      <w:r w:rsidRPr="00270198">
        <w:rPr>
          <w:bCs/>
          <w:iCs/>
        </w:rPr>
        <w:t xml:space="preserve">Bankovní spojení: </w:t>
      </w:r>
      <w:r w:rsidRPr="00270198">
        <w:rPr>
          <w:bCs/>
          <w:iCs/>
        </w:rPr>
        <w:tab/>
        <w:t>Komerční banka, a.s.</w:t>
      </w:r>
    </w:p>
    <w:p w14:paraId="70C3CCE8" w14:textId="0741F000" w:rsidR="00CE0AFE" w:rsidRPr="00270198" w:rsidRDefault="00CE0AFE" w:rsidP="00CE0AFE">
      <w:pPr>
        <w:ind w:firstLine="567"/>
      </w:pPr>
      <w:r w:rsidRPr="00270198">
        <w:t>Číslo účtu:</w:t>
      </w:r>
      <w:r w:rsidRPr="00270198">
        <w:tab/>
      </w:r>
      <w:r w:rsidRPr="00270198">
        <w:tab/>
      </w:r>
      <w:r w:rsidR="00EC2880" w:rsidRPr="00270198">
        <w:rPr>
          <w:bCs/>
          <w:iCs/>
        </w:rPr>
        <w:t>107-990790207/0100</w:t>
      </w:r>
    </w:p>
    <w:p w14:paraId="2298C211" w14:textId="406BCE1B" w:rsidR="00CE0AFE" w:rsidRPr="00270198" w:rsidRDefault="00CE0AFE" w:rsidP="00CE0AFE">
      <w:pPr>
        <w:ind w:firstLine="567"/>
      </w:pPr>
      <w:r w:rsidRPr="00270198">
        <w:rPr>
          <w:bCs/>
          <w:iCs/>
        </w:rPr>
        <w:t>Telefon:</w:t>
      </w:r>
      <w:r w:rsidRPr="00270198">
        <w:rPr>
          <w:bCs/>
          <w:iCs/>
        </w:rPr>
        <w:tab/>
      </w:r>
      <w:r w:rsidRPr="00270198">
        <w:rPr>
          <w:bCs/>
          <w:iCs/>
        </w:rPr>
        <w:tab/>
      </w:r>
      <w:r w:rsidR="00270198">
        <w:rPr>
          <w:bCs/>
          <w:iCs/>
        </w:rPr>
        <w:tab/>
      </w:r>
      <w:r w:rsidR="00EC2880" w:rsidRPr="00270198">
        <w:rPr>
          <w:bCs/>
          <w:iCs/>
        </w:rPr>
        <w:t>777 677 881</w:t>
      </w:r>
    </w:p>
    <w:p w14:paraId="25579A64" w14:textId="28F2E4E9" w:rsidR="00AF2139" w:rsidRPr="00270198" w:rsidRDefault="00CE0AFE" w:rsidP="00CE0AFE">
      <w:pPr>
        <w:ind w:firstLine="567"/>
        <w:jc w:val="both"/>
      </w:pPr>
      <w:r w:rsidRPr="00270198">
        <w:t>Datová schránka</w:t>
      </w:r>
      <w:r w:rsidRPr="00270198">
        <w:rPr>
          <w:bCs/>
          <w:iCs/>
        </w:rPr>
        <w:t>:</w:t>
      </w:r>
      <w:r w:rsidR="00AF2139" w:rsidRPr="00270198">
        <w:tab/>
      </w:r>
      <w:proofErr w:type="spellStart"/>
      <w:r w:rsidR="00EC2880" w:rsidRPr="00270198">
        <w:t>jznmgpg</w:t>
      </w:r>
      <w:proofErr w:type="spellEnd"/>
      <w:r w:rsidR="00AF2139" w:rsidRPr="00270198">
        <w:tab/>
      </w:r>
      <w:r w:rsidR="002D499C" w:rsidRPr="00270198">
        <w:tab/>
      </w:r>
    </w:p>
    <w:p w14:paraId="5BFDB7F7" w14:textId="77777777" w:rsidR="00064CCF" w:rsidRPr="00A406D7" w:rsidRDefault="00064CCF" w:rsidP="007E0138">
      <w:pPr>
        <w:ind w:firstLine="567"/>
        <w:rPr>
          <w:bCs/>
          <w:iCs/>
          <w:sz w:val="26"/>
          <w:szCs w:val="26"/>
        </w:rPr>
      </w:pPr>
    </w:p>
    <w:p w14:paraId="2F875C9E" w14:textId="77777777" w:rsidR="00372EC6" w:rsidRPr="00A406D7" w:rsidRDefault="00372EC6" w:rsidP="007E0138">
      <w:pPr>
        <w:ind w:firstLine="567"/>
        <w:rPr>
          <w:i/>
          <w:sz w:val="26"/>
          <w:szCs w:val="26"/>
        </w:rPr>
      </w:pPr>
      <w:r w:rsidRPr="00A406D7">
        <w:rPr>
          <w:bCs/>
          <w:iCs/>
          <w:sz w:val="26"/>
          <w:szCs w:val="26"/>
        </w:rPr>
        <w:t xml:space="preserve">(dále jen </w:t>
      </w:r>
      <w:r w:rsidR="00A43EF6" w:rsidRPr="00A406D7">
        <w:rPr>
          <w:b/>
          <w:i/>
          <w:sz w:val="26"/>
          <w:szCs w:val="26"/>
        </w:rPr>
        <w:t>„</w:t>
      </w:r>
      <w:r w:rsidR="00064CCF">
        <w:rPr>
          <w:b/>
          <w:i/>
          <w:sz w:val="26"/>
          <w:szCs w:val="26"/>
        </w:rPr>
        <w:t>poskytovatel</w:t>
      </w:r>
      <w:r w:rsidR="00A43EF6" w:rsidRPr="00A406D7">
        <w:rPr>
          <w:b/>
          <w:i/>
          <w:sz w:val="26"/>
          <w:szCs w:val="26"/>
        </w:rPr>
        <w:t>“</w:t>
      </w:r>
      <w:r w:rsidRPr="00A406D7">
        <w:rPr>
          <w:bCs/>
          <w:iCs/>
          <w:sz w:val="26"/>
          <w:szCs w:val="26"/>
        </w:rPr>
        <w:t>)</w:t>
      </w:r>
    </w:p>
    <w:p w14:paraId="76F8E3B9" w14:textId="77777777" w:rsidR="00372EC6" w:rsidRPr="00A406D7" w:rsidRDefault="00372EC6" w:rsidP="00372EC6">
      <w:pPr>
        <w:rPr>
          <w:i/>
          <w:sz w:val="26"/>
          <w:szCs w:val="26"/>
        </w:rPr>
      </w:pPr>
    </w:p>
    <w:p w14:paraId="4545379A" w14:textId="77777777" w:rsidR="00372EC6" w:rsidRPr="00A406D7" w:rsidRDefault="00372EC6" w:rsidP="00372EC6">
      <w:pPr>
        <w:rPr>
          <w:i/>
          <w:sz w:val="26"/>
          <w:szCs w:val="26"/>
        </w:rPr>
      </w:pPr>
    </w:p>
    <w:p w14:paraId="0B72F17B" w14:textId="478DF373" w:rsidR="00771567" w:rsidRDefault="00704307" w:rsidP="00372EC6">
      <w:pPr>
        <w:pStyle w:val="Nadpis1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>I</w:t>
      </w:r>
      <w:r w:rsidR="00372EC6" w:rsidRPr="00A406D7">
        <w:rPr>
          <w:bCs w:val="0"/>
          <w:iCs/>
          <w:sz w:val="26"/>
          <w:szCs w:val="26"/>
        </w:rPr>
        <w:t xml:space="preserve">I. </w:t>
      </w:r>
    </w:p>
    <w:p w14:paraId="33D16DA8" w14:textId="77777777" w:rsidR="00CE0AFE" w:rsidRPr="00756F97" w:rsidRDefault="00CE0AFE" w:rsidP="00CE0AFE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6F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Preambule </w:t>
      </w:r>
    </w:p>
    <w:p w14:paraId="0468A51F" w14:textId="77777777" w:rsidR="00CE0AFE" w:rsidRPr="00D90574" w:rsidRDefault="00CE0AFE" w:rsidP="00CE0AFE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3D9336A2" w14:textId="02CEC9BD" w:rsidR="00CE0AFE" w:rsidRPr="00756F97" w:rsidRDefault="00CE0AFE" w:rsidP="00CE0AFE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756F97">
        <w:rPr>
          <w:rFonts w:ascii="Times New Roman" w:hAnsi="Times New Roman" w:cs="Times New Roman"/>
          <w:color w:val="auto"/>
        </w:rPr>
        <w:t>Smluvní strany se dohodly a předmětem tohoto dodatku učinily změnu závazku ze Smlouvy o dílo, jejímž předmětem je:</w:t>
      </w:r>
    </w:p>
    <w:p w14:paraId="53A3AA4F" w14:textId="0930F3CD" w:rsidR="00CE0AFE" w:rsidRPr="00756F97" w:rsidRDefault="00CE0AFE" w:rsidP="007220C7">
      <w:pPr>
        <w:pStyle w:val="Default"/>
        <w:numPr>
          <w:ilvl w:val="0"/>
          <w:numId w:val="18"/>
        </w:numPr>
        <w:spacing w:after="120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756F97">
        <w:rPr>
          <w:rFonts w:ascii="Times New Roman" w:hAnsi="Times New Roman" w:cs="Times New Roman"/>
          <w:b/>
          <w:color w:val="auto"/>
        </w:rPr>
        <w:t xml:space="preserve">Provedení </w:t>
      </w:r>
      <w:r w:rsidR="007D2C0F">
        <w:rPr>
          <w:rFonts w:ascii="Times New Roman" w:hAnsi="Times New Roman" w:cs="Times New Roman"/>
          <w:b/>
          <w:color w:val="auto"/>
        </w:rPr>
        <w:t xml:space="preserve">doplňujících </w:t>
      </w:r>
      <w:r w:rsidR="00EC2880">
        <w:rPr>
          <w:rFonts w:ascii="Times New Roman" w:hAnsi="Times New Roman" w:cs="Times New Roman"/>
          <w:b/>
          <w:color w:val="auto"/>
        </w:rPr>
        <w:t>úklidových</w:t>
      </w:r>
      <w:r w:rsidRPr="00756F97">
        <w:rPr>
          <w:rFonts w:ascii="Times New Roman" w:hAnsi="Times New Roman" w:cs="Times New Roman"/>
          <w:b/>
          <w:color w:val="auto"/>
        </w:rPr>
        <w:t xml:space="preserve"> prací (vícepráce</w:t>
      </w:r>
      <w:r w:rsidRPr="00F125EF">
        <w:rPr>
          <w:rFonts w:ascii="Times New Roman" w:hAnsi="Times New Roman" w:cs="Times New Roman"/>
          <w:b/>
          <w:color w:val="auto"/>
        </w:rPr>
        <w:t>)</w:t>
      </w:r>
      <w:r w:rsidR="00270198" w:rsidRPr="00F125EF">
        <w:rPr>
          <w:rFonts w:ascii="Times New Roman" w:hAnsi="Times New Roman" w:cs="Times New Roman"/>
          <w:b/>
          <w:color w:val="auto"/>
        </w:rPr>
        <w:t xml:space="preserve">, vymezení </w:t>
      </w:r>
      <w:r w:rsidR="00F125EF" w:rsidRPr="00F125EF">
        <w:rPr>
          <w:rFonts w:ascii="Times New Roman" w:hAnsi="Times New Roman" w:cs="Times New Roman"/>
          <w:b/>
          <w:color w:val="auto"/>
        </w:rPr>
        <w:t>pohybu zaměstnanců poskytovatel</w:t>
      </w:r>
      <w:r w:rsidR="00F125EF">
        <w:rPr>
          <w:rFonts w:ascii="Times New Roman" w:hAnsi="Times New Roman" w:cs="Times New Roman"/>
          <w:b/>
          <w:color w:val="auto"/>
        </w:rPr>
        <w:t>e</w:t>
      </w:r>
      <w:r w:rsidRPr="00F125EF">
        <w:rPr>
          <w:rFonts w:ascii="Times New Roman" w:hAnsi="Times New Roman" w:cs="Times New Roman"/>
          <w:b/>
          <w:color w:val="auto"/>
        </w:rPr>
        <w:t xml:space="preserve"> </w:t>
      </w:r>
      <w:r w:rsidRPr="00756F97">
        <w:rPr>
          <w:rFonts w:ascii="Times New Roman" w:hAnsi="Times New Roman" w:cs="Times New Roman"/>
          <w:b/>
          <w:color w:val="auto"/>
        </w:rPr>
        <w:t>a s tím související navýšení ceny díla.</w:t>
      </w:r>
    </w:p>
    <w:p w14:paraId="2BC15B1F" w14:textId="1CC3B5C0" w:rsidR="00CE0AFE" w:rsidRPr="007220C7" w:rsidRDefault="00CE0AFE" w:rsidP="007220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56F97">
        <w:rPr>
          <w:rFonts w:ascii="Times New Roman" w:hAnsi="Times New Roman" w:cs="Times New Roman"/>
          <w:color w:val="auto"/>
        </w:rPr>
        <w:t>Výše uvedená změna je prováděna v souladu s</w:t>
      </w:r>
      <w:r w:rsidR="007D2C0F">
        <w:rPr>
          <w:rFonts w:ascii="Times New Roman" w:hAnsi="Times New Roman" w:cs="Times New Roman"/>
          <w:color w:val="auto"/>
        </w:rPr>
        <w:t> přijatými opatřenými Ministerstva zdravotnictví a Krajské hygienické stanice v Ostravě k </w:t>
      </w:r>
      <w:r w:rsidR="007220C7">
        <w:rPr>
          <w:rFonts w:ascii="Times New Roman" w:hAnsi="Times New Roman" w:cs="Times New Roman"/>
          <w:color w:val="auto"/>
        </w:rPr>
        <w:t>o</w:t>
      </w:r>
      <w:r w:rsidR="007220C7" w:rsidRPr="007220C7">
        <w:rPr>
          <w:rFonts w:ascii="Times New Roman" w:hAnsi="Times New Roman" w:cs="Times New Roman"/>
          <w:color w:val="auto"/>
        </w:rPr>
        <w:t xml:space="preserve">chraně obyvatelstva a prevenci nebezpečí vzniku a rozšíření onemocnění COVID-19 způsobené novým </w:t>
      </w:r>
      <w:proofErr w:type="spellStart"/>
      <w:r w:rsidR="007220C7" w:rsidRPr="007220C7">
        <w:rPr>
          <w:rFonts w:ascii="Times New Roman" w:hAnsi="Times New Roman" w:cs="Times New Roman"/>
          <w:color w:val="auto"/>
        </w:rPr>
        <w:t>koronavirem</w:t>
      </w:r>
      <w:proofErr w:type="spellEnd"/>
      <w:r w:rsidR="007220C7" w:rsidRPr="007220C7">
        <w:rPr>
          <w:rFonts w:ascii="Times New Roman" w:hAnsi="Times New Roman" w:cs="Times New Roman"/>
          <w:color w:val="auto"/>
        </w:rPr>
        <w:t xml:space="preserve"> SARS-CoV-2</w:t>
      </w:r>
      <w:r w:rsidR="007220C7">
        <w:rPr>
          <w:rFonts w:ascii="Times New Roman" w:hAnsi="Times New Roman" w:cs="Times New Roman"/>
          <w:color w:val="auto"/>
        </w:rPr>
        <w:t>.</w:t>
      </w:r>
    </w:p>
    <w:p w14:paraId="2CC454C3" w14:textId="1B2055BA" w:rsidR="00EC2880" w:rsidRDefault="00EC2880" w:rsidP="00372EC6">
      <w:pPr>
        <w:pStyle w:val="Nadpis1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lastRenderedPageBreak/>
        <w:t>III.</w:t>
      </w:r>
    </w:p>
    <w:p w14:paraId="53A6A9B0" w14:textId="536D8CED" w:rsidR="00372EC6" w:rsidRPr="00A406D7" w:rsidRDefault="00372EC6" w:rsidP="00372EC6">
      <w:pPr>
        <w:pStyle w:val="Nadpis1"/>
        <w:rPr>
          <w:bCs w:val="0"/>
          <w:iCs/>
          <w:sz w:val="26"/>
          <w:szCs w:val="26"/>
        </w:rPr>
      </w:pPr>
      <w:r w:rsidRPr="00A406D7">
        <w:rPr>
          <w:bCs w:val="0"/>
          <w:iCs/>
          <w:sz w:val="26"/>
          <w:szCs w:val="26"/>
        </w:rPr>
        <w:t xml:space="preserve">Předmět </w:t>
      </w:r>
      <w:r w:rsidR="0002170B">
        <w:rPr>
          <w:bCs w:val="0"/>
          <w:iCs/>
          <w:sz w:val="26"/>
          <w:szCs w:val="26"/>
        </w:rPr>
        <w:t>dodatku</w:t>
      </w:r>
    </w:p>
    <w:p w14:paraId="3BC8B302" w14:textId="77777777" w:rsidR="00372EC6" w:rsidRPr="00A406D7" w:rsidRDefault="00372EC6" w:rsidP="00372EC6">
      <w:pPr>
        <w:rPr>
          <w:i/>
          <w:sz w:val="26"/>
          <w:szCs w:val="26"/>
        </w:rPr>
      </w:pPr>
    </w:p>
    <w:p w14:paraId="3D47F216" w14:textId="77777777" w:rsidR="00EC2880" w:rsidRPr="00756F97" w:rsidRDefault="00EC2880" w:rsidP="00EC288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56F97">
        <w:rPr>
          <w:rFonts w:ascii="Times New Roman" w:hAnsi="Times New Roman" w:cs="Times New Roman"/>
          <w:color w:val="auto"/>
        </w:rPr>
        <w:t>Smluvní strany se dohodly, že Smlouva o dílo se dnem účinnosti tohoto dodatku mění a doplňuje takto:</w:t>
      </w:r>
    </w:p>
    <w:p w14:paraId="0C1F1468" w14:textId="77777777" w:rsidR="00EC2880" w:rsidRPr="00756F97" w:rsidRDefault="00EC2880" w:rsidP="00EC28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8450D1" w14:textId="3124B27C" w:rsidR="001D0F12" w:rsidRDefault="001D0F12" w:rsidP="007220C7">
      <w:pPr>
        <w:pStyle w:val="Default"/>
        <w:numPr>
          <w:ilvl w:val="0"/>
          <w:numId w:val="19"/>
        </w:numPr>
        <w:spacing w:after="120"/>
        <w:ind w:left="714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 </w:t>
      </w:r>
      <w:r w:rsidRPr="00756F97">
        <w:rPr>
          <w:rFonts w:ascii="Times New Roman" w:hAnsi="Times New Roman" w:cs="Times New Roman"/>
          <w:color w:val="auto"/>
        </w:rPr>
        <w:t>čl</w:t>
      </w:r>
      <w:r>
        <w:rPr>
          <w:rFonts w:ascii="Times New Roman" w:hAnsi="Times New Roman" w:cs="Times New Roman"/>
          <w:color w:val="auto"/>
        </w:rPr>
        <w:t>ánku</w:t>
      </w:r>
      <w:r w:rsidRPr="00756F97">
        <w:rPr>
          <w:rFonts w:ascii="Times New Roman" w:hAnsi="Times New Roman" w:cs="Times New Roman"/>
          <w:color w:val="auto"/>
        </w:rPr>
        <w:t xml:space="preserve"> I. </w:t>
      </w:r>
      <w:r w:rsidR="00053F7C">
        <w:rPr>
          <w:rFonts w:ascii="Times New Roman" w:hAnsi="Times New Roman" w:cs="Times New Roman"/>
          <w:color w:val="auto"/>
        </w:rPr>
        <w:t xml:space="preserve">se přidávají nové </w:t>
      </w:r>
      <w:r w:rsidRPr="00756F97">
        <w:rPr>
          <w:rFonts w:ascii="Times New Roman" w:hAnsi="Times New Roman" w:cs="Times New Roman"/>
          <w:color w:val="auto"/>
        </w:rPr>
        <w:t>odst</w:t>
      </w:r>
      <w:r>
        <w:rPr>
          <w:rFonts w:ascii="Times New Roman" w:hAnsi="Times New Roman" w:cs="Times New Roman"/>
          <w:color w:val="auto"/>
        </w:rPr>
        <w:t>avc</w:t>
      </w:r>
      <w:r w:rsidR="00053F7C">
        <w:rPr>
          <w:rFonts w:ascii="Times New Roman" w:hAnsi="Times New Roman" w:cs="Times New Roman"/>
          <w:color w:val="auto"/>
        </w:rPr>
        <w:t>e 3. a 4.</w:t>
      </w:r>
      <w:r w:rsidRPr="00756F97">
        <w:rPr>
          <w:rFonts w:ascii="Times New Roman" w:hAnsi="Times New Roman" w:cs="Times New Roman"/>
          <w:color w:val="auto"/>
        </w:rPr>
        <w:t xml:space="preserve"> v</w:t>
      </w:r>
      <w:r>
        <w:rPr>
          <w:rFonts w:ascii="Times New Roman" w:hAnsi="Times New Roman" w:cs="Times New Roman"/>
          <w:color w:val="auto"/>
        </w:rPr>
        <w:t> </w:t>
      </w:r>
      <w:r w:rsidRPr="00756F97">
        <w:rPr>
          <w:rFonts w:ascii="Times New Roman" w:hAnsi="Times New Roman" w:cs="Times New Roman"/>
          <w:color w:val="auto"/>
        </w:rPr>
        <w:t>tomto</w:t>
      </w:r>
      <w:r>
        <w:rPr>
          <w:rFonts w:ascii="Times New Roman" w:hAnsi="Times New Roman" w:cs="Times New Roman"/>
          <w:color w:val="auto"/>
        </w:rPr>
        <w:t xml:space="preserve"> znění:</w:t>
      </w:r>
      <w:r w:rsidR="00270198">
        <w:rPr>
          <w:rFonts w:ascii="Times New Roman" w:hAnsi="Times New Roman" w:cs="Times New Roman"/>
          <w:color w:val="auto"/>
        </w:rPr>
        <w:t xml:space="preserve"> </w:t>
      </w:r>
      <w:r w:rsidR="00053F7C">
        <w:rPr>
          <w:rFonts w:ascii="Times New Roman" w:hAnsi="Times New Roman" w:cs="Times New Roman"/>
          <w:color w:val="auto"/>
        </w:rPr>
        <w:t xml:space="preserve">3. </w:t>
      </w:r>
      <w:r w:rsidR="00053F7C">
        <w:rPr>
          <w:rFonts w:ascii="Times New Roman" w:hAnsi="Times New Roman" w:cs="Times New Roman"/>
          <w:color w:val="auto"/>
        </w:rPr>
        <w:tab/>
      </w:r>
      <w:r w:rsidR="00F125EF">
        <w:rPr>
          <w:rFonts w:ascii="Times New Roman" w:hAnsi="Times New Roman" w:cs="Times New Roman"/>
          <w:color w:val="auto"/>
        </w:rPr>
        <w:t>„</w:t>
      </w:r>
      <w:r w:rsidR="00053F7C">
        <w:rPr>
          <w:rFonts w:ascii="Times New Roman" w:hAnsi="Times New Roman" w:cs="Times New Roman"/>
          <w:color w:val="auto"/>
        </w:rPr>
        <w:t>B</w:t>
      </w:r>
      <w:r w:rsidR="00E40BD2" w:rsidRPr="00E40BD2">
        <w:rPr>
          <w:rFonts w:ascii="Times New Roman" w:hAnsi="Times New Roman" w:cs="Times New Roman"/>
          <w:color w:val="auto"/>
        </w:rPr>
        <w:t>ude prováděna zvýšená dezinfekce společných prostor v souladu s desinfekčním řádem. Dezinfikovat se musí spojovací chodba s recepcí, pokladna, ordinace, vilka přízemí, schodiště, zábradlí, dveře a kliky ubytovacích pavilonů.</w:t>
      </w:r>
      <w:r w:rsidR="00270198">
        <w:rPr>
          <w:rFonts w:ascii="Times New Roman" w:hAnsi="Times New Roman" w:cs="Times New Roman"/>
          <w:color w:val="auto"/>
        </w:rPr>
        <w:t>“</w:t>
      </w:r>
      <w:r w:rsidR="00053F7C">
        <w:rPr>
          <w:rFonts w:ascii="Times New Roman" w:hAnsi="Times New Roman" w:cs="Times New Roman"/>
          <w:color w:val="auto"/>
        </w:rPr>
        <w:t xml:space="preserve"> 4. </w:t>
      </w:r>
      <w:r w:rsidR="00EB1676">
        <w:rPr>
          <w:rFonts w:ascii="Times New Roman" w:hAnsi="Times New Roman" w:cs="Times New Roman"/>
          <w:color w:val="auto"/>
        </w:rPr>
        <w:tab/>
      </w:r>
      <w:r w:rsidR="00053F7C">
        <w:rPr>
          <w:rFonts w:ascii="Times New Roman" w:hAnsi="Times New Roman" w:cs="Times New Roman"/>
          <w:color w:val="auto"/>
        </w:rPr>
        <w:t>„</w:t>
      </w:r>
      <w:r w:rsidR="00053F7C" w:rsidRPr="00053F7C">
        <w:rPr>
          <w:rFonts w:ascii="Times New Roman" w:hAnsi="Times New Roman" w:cs="Times New Roman"/>
          <w:color w:val="auto"/>
        </w:rPr>
        <w:t>Pracovníci úklidu nesmí přecházet mezi pavilony, zaměstnanci se nesmí vzájemně křížit. Šatny budou mít na svém přiděleném pracovišti, budou podléhat řízení vedoucí příslušného oddělení a budou dbát jejich pokynů ve věci prevence, dezinfekce a organizace úklidu. Pracovníci úklidu se musí podrobit testování na Covid-19 dle požadavku objednatele. Úklidová firma bude mít vyčleněné zaměstnance pro případnou práci v</w:t>
      </w:r>
      <w:r w:rsidR="00053F7C">
        <w:rPr>
          <w:rFonts w:ascii="Times New Roman" w:hAnsi="Times New Roman" w:cs="Times New Roman"/>
          <w:color w:val="auto"/>
        </w:rPr>
        <w:t> </w:t>
      </w:r>
      <w:r w:rsidR="00053F7C" w:rsidRPr="00053F7C">
        <w:rPr>
          <w:rFonts w:ascii="Times New Roman" w:hAnsi="Times New Roman" w:cs="Times New Roman"/>
          <w:color w:val="auto"/>
        </w:rPr>
        <w:t>karanténě</w:t>
      </w:r>
      <w:r w:rsidR="00053F7C">
        <w:rPr>
          <w:rFonts w:ascii="Times New Roman" w:hAnsi="Times New Roman" w:cs="Times New Roman"/>
          <w:color w:val="auto"/>
        </w:rPr>
        <w:t>.</w:t>
      </w:r>
    </w:p>
    <w:p w14:paraId="1F5E882A" w14:textId="5C4F267C" w:rsidR="00EC2880" w:rsidRDefault="00EC2880" w:rsidP="007220C7">
      <w:pPr>
        <w:pStyle w:val="Default"/>
        <w:numPr>
          <w:ilvl w:val="0"/>
          <w:numId w:val="19"/>
        </w:numPr>
        <w:spacing w:after="120"/>
        <w:ind w:left="714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 </w:t>
      </w:r>
      <w:r w:rsidRPr="00756F97">
        <w:rPr>
          <w:rFonts w:ascii="Times New Roman" w:hAnsi="Times New Roman" w:cs="Times New Roman"/>
          <w:color w:val="auto"/>
        </w:rPr>
        <w:t>čl</w:t>
      </w:r>
      <w:r>
        <w:rPr>
          <w:rFonts w:ascii="Times New Roman" w:hAnsi="Times New Roman" w:cs="Times New Roman"/>
          <w:color w:val="auto"/>
        </w:rPr>
        <w:t>ánku</w:t>
      </w:r>
      <w:r w:rsidRPr="00756F97">
        <w:rPr>
          <w:rFonts w:ascii="Times New Roman" w:hAnsi="Times New Roman" w:cs="Times New Roman"/>
          <w:color w:val="auto"/>
        </w:rPr>
        <w:t xml:space="preserve"> II. odst</w:t>
      </w:r>
      <w:r w:rsidR="00D06ED3">
        <w:rPr>
          <w:rFonts w:ascii="Times New Roman" w:hAnsi="Times New Roman" w:cs="Times New Roman"/>
          <w:color w:val="auto"/>
        </w:rPr>
        <w:t>avec</w:t>
      </w:r>
      <w:r w:rsidRPr="00756F97">
        <w:rPr>
          <w:rFonts w:ascii="Times New Roman" w:hAnsi="Times New Roman" w:cs="Times New Roman"/>
          <w:color w:val="auto"/>
        </w:rPr>
        <w:t xml:space="preserve"> 2.</w:t>
      </w:r>
      <w:r>
        <w:rPr>
          <w:rFonts w:ascii="Times New Roman" w:hAnsi="Times New Roman" w:cs="Times New Roman"/>
          <w:color w:val="auto"/>
        </w:rPr>
        <w:t xml:space="preserve"> </w:t>
      </w:r>
      <w:r w:rsidR="008159AA" w:rsidRPr="008159AA">
        <w:rPr>
          <w:rFonts w:ascii="Times New Roman" w:hAnsi="Times New Roman" w:cs="Times New Roman"/>
          <w:b/>
          <w:bCs/>
          <w:color w:val="auto"/>
        </w:rPr>
        <w:t xml:space="preserve">se </w:t>
      </w:r>
      <w:r w:rsidR="008159AA">
        <w:rPr>
          <w:rFonts w:ascii="Times New Roman" w:hAnsi="Times New Roman" w:cs="Times New Roman"/>
          <w:b/>
          <w:color w:val="auto"/>
        </w:rPr>
        <w:t>mění</w:t>
      </w:r>
      <w:r w:rsidRPr="00756F97">
        <w:rPr>
          <w:rFonts w:ascii="Times New Roman" w:hAnsi="Times New Roman" w:cs="Times New Roman"/>
          <w:b/>
          <w:color w:val="auto"/>
        </w:rPr>
        <w:t xml:space="preserve"> </w:t>
      </w:r>
      <w:r w:rsidRPr="00756F97">
        <w:rPr>
          <w:rFonts w:ascii="Times New Roman" w:hAnsi="Times New Roman" w:cs="Times New Roman"/>
          <w:color w:val="auto"/>
        </w:rPr>
        <w:t>v tomto znění:</w:t>
      </w:r>
      <w:r w:rsidR="008159AA">
        <w:rPr>
          <w:rFonts w:ascii="Times New Roman" w:hAnsi="Times New Roman" w:cs="Times New Roman"/>
          <w:color w:val="auto"/>
        </w:rPr>
        <w:t xml:space="preserve"> </w:t>
      </w:r>
      <w:r w:rsidR="008159AA" w:rsidRPr="008159AA">
        <w:rPr>
          <w:rFonts w:ascii="Times New Roman" w:hAnsi="Times New Roman" w:cs="Times New Roman"/>
          <w:color w:val="auto"/>
        </w:rPr>
        <w:t xml:space="preserve">Smlouva se uzavírá na dobu určitou od </w:t>
      </w:r>
      <w:proofErr w:type="gramStart"/>
      <w:r w:rsidR="008159AA" w:rsidRPr="008159AA">
        <w:rPr>
          <w:rFonts w:ascii="Times New Roman" w:hAnsi="Times New Roman" w:cs="Times New Roman"/>
          <w:color w:val="auto"/>
        </w:rPr>
        <w:t>1.1.2020</w:t>
      </w:r>
      <w:proofErr w:type="gramEnd"/>
      <w:r w:rsidR="008159AA" w:rsidRPr="008159AA">
        <w:rPr>
          <w:rFonts w:ascii="Times New Roman" w:hAnsi="Times New Roman" w:cs="Times New Roman"/>
          <w:color w:val="auto"/>
        </w:rPr>
        <w:t xml:space="preserve"> do 31.12.202</w:t>
      </w:r>
      <w:r w:rsidR="008159AA">
        <w:rPr>
          <w:rFonts w:ascii="Times New Roman" w:hAnsi="Times New Roman" w:cs="Times New Roman"/>
          <w:color w:val="auto"/>
        </w:rPr>
        <w:t>1</w:t>
      </w:r>
      <w:r w:rsidR="007220C7">
        <w:rPr>
          <w:rFonts w:ascii="Times New Roman" w:hAnsi="Times New Roman" w:cs="Times New Roman"/>
          <w:color w:val="auto"/>
        </w:rPr>
        <w:t>.</w:t>
      </w:r>
    </w:p>
    <w:p w14:paraId="26CBF8A9" w14:textId="18AA2B20" w:rsidR="007220C7" w:rsidRPr="00D90574" w:rsidRDefault="007220C7" w:rsidP="00EC288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 článku III. </w:t>
      </w:r>
      <w:r w:rsidR="00270198" w:rsidRPr="00756F97">
        <w:rPr>
          <w:rFonts w:ascii="Times New Roman" w:hAnsi="Times New Roman" w:cs="Times New Roman"/>
          <w:color w:val="auto"/>
        </w:rPr>
        <w:t>odst</w:t>
      </w:r>
      <w:r w:rsidR="00270198">
        <w:rPr>
          <w:rFonts w:ascii="Times New Roman" w:hAnsi="Times New Roman" w:cs="Times New Roman"/>
          <w:color w:val="auto"/>
        </w:rPr>
        <w:t>avec</w:t>
      </w:r>
      <w:r w:rsidR="00270198" w:rsidRPr="00756F97">
        <w:rPr>
          <w:rFonts w:ascii="Times New Roman" w:hAnsi="Times New Roman" w:cs="Times New Roman"/>
          <w:color w:val="auto"/>
        </w:rPr>
        <w:t xml:space="preserve"> </w:t>
      </w:r>
      <w:r w:rsidR="00270198">
        <w:rPr>
          <w:rFonts w:ascii="Times New Roman" w:hAnsi="Times New Roman" w:cs="Times New Roman"/>
          <w:color w:val="auto"/>
        </w:rPr>
        <w:t xml:space="preserve">1 </w:t>
      </w:r>
      <w:r w:rsidR="00270198" w:rsidRPr="001D0F12">
        <w:rPr>
          <w:rFonts w:ascii="Times New Roman" w:hAnsi="Times New Roman" w:cs="Times New Roman"/>
          <w:b/>
          <w:bCs/>
          <w:color w:val="auto"/>
        </w:rPr>
        <w:t>se</w:t>
      </w:r>
      <w:r w:rsidR="00270198">
        <w:rPr>
          <w:rFonts w:ascii="Times New Roman" w:hAnsi="Times New Roman" w:cs="Times New Roman"/>
          <w:b/>
          <w:bCs/>
          <w:color w:val="auto"/>
        </w:rPr>
        <w:t xml:space="preserve"> na jeho konci </w:t>
      </w:r>
      <w:r w:rsidR="00270198" w:rsidRPr="00756F97">
        <w:rPr>
          <w:rFonts w:ascii="Times New Roman" w:hAnsi="Times New Roman" w:cs="Times New Roman"/>
          <w:b/>
          <w:color w:val="auto"/>
        </w:rPr>
        <w:t xml:space="preserve">doplňuje o </w:t>
      </w:r>
      <w:r w:rsidR="00270198">
        <w:rPr>
          <w:rFonts w:ascii="Times New Roman" w:hAnsi="Times New Roman" w:cs="Times New Roman"/>
          <w:b/>
          <w:color w:val="auto"/>
        </w:rPr>
        <w:t>text</w:t>
      </w:r>
      <w:r w:rsidR="00270198" w:rsidRPr="00756F97">
        <w:rPr>
          <w:rFonts w:ascii="Times New Roman" w:hAnsi="Times New Roman" w:cs="Times New Roman"/>
          <w:b/>
          <w:color w:val="auto"/>
        </w:rPr>
        <w:t xml:space="preserve"> </w:t>
      </w:r>
      <w:r w:rsidR="00270198" w:rsidRPr="00756F97">
        <w:rPr>
          <w:rFonts w:ascii="Times New Roman" w:hAnsi="Times New Roman" w:cs="Times New Roman"/>
          <w:color w:val="auto"/>
        </w:rPr>
        <w:t>v</w:t>
      </w:r>
      <w:r w:rsidR="00270198">
        <w:rPr>
          <w:rFonts w:ascii="Times New Roman" w:hAnsi="Times New Roman" w:cs="Times New Roman"/>
          <w:color w:val="auto"/>
        </w:rPr>
        <w:t> </w:t>
      </w:r>
      <w:r w:rsidR="00270198" w:rsidRPr="00756F97">
        <w:rPr>
          <w:rFonts w:ascii="Times New Roman" w:hAnsi="Times New Roman" w:cs="Times New Roman"/>
          <w:color w:val="auto"/>
        </w:rPr>
        <w:t>tomto</w:t>
      </w:r>
      <w:r w:rsidR="00270198">
        <w:rPr>
          <w:rFonts w:ascii="Times New Roman" w:hAnsi="Times New Roman" w:cs="Times New Roman"/>
          <w:color w:val="auto"/>
        </w:rPr>
        <w:t xml:space="preserve"> znění:</w:t>
      </w:r>
      <w:r w:rsidR="00EB1676">
        <w:rPr>
          <w:rFonts w:ascii="Times New Roman" w:hAnsi="Times New Roman" w:cs="Times New Roman"/>
          <w:color w:val="auto"/>
        </w:rPr>
        <w:t xml:space="preserve"> </w:t>
      </w:r>
      <w:r w:rsidR="00EB1676" w:rsidRPr="00D90574">
        <w:rPr>
          <w:rFonts w:ascii="Times New Roman" w:hAnsi="Times New Roman" w:cs="Times New Roman"/>
          <w:b/>
          <w:bCs/>
          <w:color w:val="auto"/>
        </w:rPr>
        <w:t>Cena bez DPH</w:t>
      </w:r>
      <w:r w:rsidR="00EB1676" w:rsidRPr="00EB1676">
        <w:rPr>
          <w:rFonts w:ascii="Times New Roman" w:hAnsi="Times New Roman" w:cs="Times New Roman"/>
          <w:color w:val="auto"/>
        </w:rPr>
        <w:t xml:space="preserve"> </w:t>
      </w:r>
      <w:r w:rsidR="00D90574">
        <w:rPr>
          <w:rFonts w:ascii="Times New Roman" w:hAnsi="Times New Roman" w:cs="Times New Roman"/>
          <w:color w:val="auto"/>
        </w:rPr>
        <w:t xml:space="preserve">za činnost uvedenou v článku I. odst. 3 </w:t>
      </w:r>
      <w:r w:rsidR="00EB1676" w:rsidRPr="00EB1676">
        <w:rPr>
          <w:rFonts w:ascii="Times New Roman" w:hAnsi="Times New Roman" w:cs="Times New Roman"/>
          <w:color w:val="auto"/>
        </w:rPr>
        <w:t xml:space="preserve">je </w:t>
      </w:r>
      <w:r w:rsidR="00D90574" w:rsidRPr="00D90574">
        <w:rPr>
          <w:rFonts w:ascii="Times New Roman" w:hAnsi="Times New Roman" w:cs="Times New Roman"/>
          <w:b/>
        </w:rPr>
        <w:t>540,00 Kč/den</w:t>
      </w:r>
      <w:r w:rsidR="00D90574" w:rsidRPr="00D90574">
        <w:rPr>
          <w:rFonts w:ascii="Times New Roman" w:hAnsi="Times New Roman" w:cs="Times New Roman"/>
          <w:bCs/>
        </w:rPr>
        <w:t xml:space="preserve"> a</w:t>
      </w:r>
      <w:r w:rsidR="00D90574">
        <w:rPr>
          <w:rFonts w:ascii="Times New Roman" w:hAnsi="Times New Roman" w:cs="Times New Roman"/>
          <w:bCs/>
        </w:rPr>
        <w:t xml:space="preserve"> za </w:t>
      </w:r>
      <w:r w:rsidR="00D90574">
        <w:rPr>
          <w:rFonts w:ascii="Times New Roman" w:hAnsi="Times New Roman" w:cs="Times New Roman"/>
          <w:color w:val="auto"/>
        </w:rPr>
        <w:t xml:space="preserve">činnost uvedenou v článku I. odst. 4 </w:t>
      </w:r>
      <w:r w:rsidR="00D90574" w:rsidRPr="00EB1676">
        <w:rPr>
          <w:rFonts w:ascii="Times New Roman" w:hAnsi="Times New Roman" w:cs="Times New Roman"/>
          <w:color w:val="auto"/>
        </w:rPr>
        <w:t xml:space="preserve">je </w:t>
      </w:r>
      <w:r w:rsidR="00D90574" w:rsidRPr="00D90574">
        <w:rPr>
          <w:rFonts w:ascii="Times New Roman" w:hAnsi="Times New Roman" w:cs="Times New Roman"/>
          <w:b/>
        </w:rPr>
        <w:t>180,00 Kč/hod,</w:t>
      </w:r>
      <w:r w:rsidR="00D90574">
        <w:rPr>
          <w:rFonts w:ascii="Times New Roman" w:hAnsi="Times New Roman" w:cs="Times New Roman"/>
          <w:b/>
        </w:rPr>
        <w:t xml:space="preserve"> přičemž maximální počet hodin je 12 za den.</w:t>
      </w:r>
    </w:p>
    <w:p w14:paraId="089A7772" w14:textId="77777777" w:rsidR="00EC2880" w:rsidRPr="00D90574" w:rsidRDefault="00EC2880" w:rsidP="00EB167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5446C43D" w14:textId="77777777" w:rsidR="004E1B0D" w:rsidRPr="00A406D7" w:rsidRDefault="00704307" w:rsidP="00372EC6">
      <w:pPr>
        <w:pStyle w:val="Zhlav"/>
        <w:tabs>
          <w:tab w:val="clear" w:pos="4536"/>
          <w:tab w:val="clear" w:pos="9072"/>
        </w:tabs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I</w:t>
      </w:r>
      <w:r w:rsidR="0053146C">
        <w:rPr>
          <w:b/>
          <w:bCs/>
          <w:iCs/>
          <w:sz w:val="26"/>
          <w:szCs w:val="26"/>
        </w:rPr>
        <w:t>II</w:t>
      </w:r>
      <w:r w:rsidR="005F68A0" w:rsidRPr="00A406D7">
        <w:rPr>
          <w:b/>
          <w:bCs/>
          <w:iCs/>
          <w:sz w:val="26"/>
          <w:szCs w:val="26"/>
        </w:rPr>
        <w:t>.</w:t>
      </w:r>
    </w:p>
    <w:p w14:paraId="39E32809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jc w:val="center"/>
        <w:rPr>
          <w:b/>
          <w:bCs/>
          <w:iCs/>
          <w:sz w:val="26"/>
          <w:szCs w:val="26"/>
        </w:rPr>
      </w:pPr>
      <w:r w:rsidRPr="00A406D7">
        <w:rPr>
          <w:b/>
          <w:bCs/>
          <w:iCs/>
          <w:sz w:val="26"/>
          <w:szCs w:val="26"/>
        </w:rPr>
        <w:t>Ostatní ujednání</w:t>
      </w:r>
    </w:p>
    <w:p w14:paraId="5A83ACDF" w14:textId="77777777" w:rsidR="00372EC6" w:rsidRPr="00A406D7" w:rsidRDefault="00372EC6" w:rsidP="0078635D">
      <w:pPr>
        <w:spacing w:before="120" w:line="300" w:lineRule="exact"/>
        <w:ind w:left="567"/>
        <w:jc w:val="both"/>
        <w:rPr>
          <w:sz w:val="26"/>
          <w:szCs w:val="26"/>
        </w:rPr>
      </w:pPr>
    </w:p>
    <w:p w14:paraId="088BCB6B" w14:textId="79C624F0" w:rsidR="00372EC6" w:rsidRPr="00D90574" w:rsidRDefault="00372EC6" w:rsidP="0078635D">
      <w:pPr>
        <w:numPr>
          <w:ilvl w:val="0"/>
          <w:numId w:val="16"/>
        </w:numPr>
        <w:tabs>
          <w:tab w:val="clear" w:pos="284"/>
          <w:tab w:val="num" w:pos="567"/>
        </w:tabs>
        <w:spacing w:before="120" w:line="300" w:lineRule="exact"/>
        <w:ind w:left="567" w:hanging="567"/>
        <w:jc w:val="both"/>
      </w:pPr>
      <w:r w:rsidRPr="00D90574">
        <w:t>T</w:t>
      </w:r>
      <w:r w:rsidR="0053146C" w:rsidRPr="00D90574">
        <w:t>en</w:t>
      </w:r>
      <w:r w:rsidRPr="00D90574">
        <w:t xml:space="preserve">to </w:t>
      </w:r>
      <w:r w:rsidR="0053146C" w:rsidRPr="00D90574">
        <w:t xml:space="preserve">dodatek nabývá účinnosti </w:t>
      </w:r>
      <w:proofErr w:type="gramStart"/>
      <w:r w:rsidR="0053146C" w:rsidRPr="00D90574">
        <w:t>1.</w:t>
      </w:r>
      <w:r w:rsidR="00A61326">
        <w:t>1</w:t>
      </w:r>
      <w:r w:rsidR="0053146C" w:rsidRPr="00D90574">
        <w:t>.202</w:t>
      </w:r>
      <w:r w:rsidR="00A61326">
        <w:t>1</w:t>
      </w:r>
      <w:proofErr w:type="gramEnd"/>
    </w:p>
    <w:p w14:paraId="76078AA1" w14:textId="77777777" w:rsidR="0053146C" w:rsidRPr="00D90574" w:rsidRDefault="0053146C" w:rsidP="0078635D">
      <w:pPr>
        <w:numPr>
          <w:ilvl w:val="0"/>
          <w:numId w:val="16"/>
        </w:numPr>
        <w:tabs>
          <w:tab w:val="clear" w:pos="284"/>
          <w:tab w:val="num" w:pos="567"/>
        </w:tabs>
        <w:spacing w:before="120" w:line="300" w:lineRule="exact"/>
        <w:ind w:left="567" w:hanging="567"/>
        <w:jc w:val="both"/>
      </w:pPr>
      <w:r w:rsidRPr="00D90574">
        <w:t xml:space="preserve">Ostatní ujednání smlouvy č. </w:t>
      </w:r>
      <w:r w:rsidR="0004287F" w:rsidRPr="00D90574">
        <w:t>7</w:t>
      </w:r>
      <w:r w:rsidRPr="00D90574">
        <w:t>/2019</w:t>
      </w:r>
      <w:r w:rsidR="0004287F" w:rsidRPr="00D90574">
        <w:t>/S</w:t>
      </w:r>
      <w:r w:rsidRPr="00D90574">
        <w:t xml:space="preserve"> se nemění.</w:t>
      </w:r>
    </w:p>
    <w:p w14:paraId="1A5E3CA0" w14:textId="77777777" w:rsidR="00372EC6" w:rsidRPr="00D90574" w:rsidRDefault="00372EC6" w:rsidP="0078635D">
      <w:pPr>
        <w:numPr>
          <w:ilvl w:val="0"/>
          <w:numId w:val="16"/>
        </w:numPr>
        <w:tabs>
          <w:tab w:val="clear" w:pos="284"/>
          <w:tab w:val="num" w:pos="567"/>
        </w:tabs>
        <w:spacing w:before="120" w:line="300" w:lineRule="exact"/>
        <w:ind w:left="567" w:hanging="567"/>
        <w:jc w:val="both"/>
      </w:pPr>
      <w:r w:rsidRPr="00D90574">
        <w:t>T</w:t>
      </w:r>
      <w:r w:rsidR="0072535C" w:rsidRPr="00D90574">
        <w:t>en</w:t>
      </w:r>
      <w:r w:rsidRPr="00D90574">
        <w:t xml:space="preserve">to </w:t>
      </w:r>
      <w:r w:rsidR="0072535C" w:rsidRPr="00D90574">
        <w:t xml:space="preserve">dodatek </w:t>
      </w:r>
      <w:r w:rsidRPr="00D90574">
        <w:t>je vyhotoven ve dvou vyhotoveních, z nichž každá strana obdrží jedno vyhotovení.</w:t>
      </w:r>
    </w:p>
    <w:p w14:paraId="2C487C99" w14:textId="77777777" w:rsidR="00372EC6" w:rsidRPr="00A406D7" w:rsidRDefault="00372EC6" w:rsidP="00372EC6">
      <w:pPr>
        <w:pStyle w:val="Zhlav"/>
        <w:tabs>
          <w:tab w:val="clear" w:pos="4536"/>
          <w:tab w:val="clear" w:pos="9072"/>
          <w:tab w:val="num" w:pos="0"/>
        </w:tabs>
        <w:rPr>
          <w:iCs/>
          <w:sz w:val="26"/>
          <w:szCs w:val="26"/>
        </w:rPr>
      </w:pPr>
    </w:p>
    <w:p w14:paraId="73E0D571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</w:p>
    <w:p w14:paraId="1369446B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</w:p>
    <w:p w14:paraId="487273CB" w14:textId="77777777" w:rsidR="00A406D7" w:rsidRDefault="00A406D7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</w:p>
    <w:p w14:paraId="69D1120D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  <w:r w:rsidRPr="00A406D7">
        <w:rPr>
          <w:iCs/>
          <w:sz w:val="26"/>
          <w:szCs w:val="26"/>
        </w:rPr>
        <w:t xml:space="preserve">V Petřvaldě dne </w:t>
      </w:r>
      <w:r w:rsidR="00A406D7">
        <w:rPr>
          <w:iCs/>
          <w:sz w:val="26"/>
          <w:szCs w:val="26"/>
        </w:rPr>
        <w:t>……………</w:t>
      </w:r>
      <w:r w:rsidR="009A6D6C">
        <w:rPr>
          <w:iCs/>
          <w:sz w:val="26"/>
          <w:szCs w:val="26"/>
        </w:rPr>
        <w:t>.</w:t>
      </w:r>
      <w:r w:rsidRPr="00A406D7">
        <w:rPr>
          <w:iCs/>
          <w:sz w:val="26"/>
          <w:szCs w:val="26"/>
        </w:rPr>
        <w:tab/>
      </w:r>
      <w:r w:rsidRPr="00A406D7">
        <w:rPr>
          <w:iCs/>
          <w:sz w:val="26"/>
          <w:szCs w:val="26"/>
        </w:rPr>
        <w:tab/>
      </w:r>
      <w:r w:rsidR="009A6D6C">
        <w:rPr>
          <w:iCs/>
          <w:sz w:val="26"/>
          <w:szCs w:val="26"/>
        </w:rPr>
        <w:t xml:space="preserve">           </w:t>
      </w:r>
      <w:r w:rsidRPr="00A406D7">
        <w:rPr>
          <w:iCs/>
          <w:sz w:val="26"/>
          <w:szCs w:val="26"/>
        </w:rPr>
        <w:t>V</w:t>
      </w:r>
      <w:r w:rsidR="00551D49">
        <w:rPr>
          <w:iCs/>
          <w:sz w:val="26"/>
          <w:szCs w:val="26"/>
        </w:rPr>
        <w:t xml:space="preserve"> Českém Těšíně </w:t>
      </w:r>
      <w:r w:rsidRPr="00A406D7">
        <w:rPr>
          <w:iCs/>
          <w:sz w:val="26"/>
          <w:szCs w:val="26"/>
        </w:rPr>
        <w:t xml:space="preserve">dne </w:t>
      </w:r>
      <w:r w:rsidR="00A406D7">
        <w:rPr>
          <w:iCs/>
          <w:sz w:val="26"/>
          <w:szCs w:val="26"/>
        </w:rPr>
        <w:t>……</w:t>
      </w:r>
      <w:r w:rsidR="009A6D6C">
        <w:rPr>
          <w:iCs/>
          <w:sz w:val="26"/>
          <w:szCs w:val="26"/>
        </w:rPr>
        <w:t>…….</w:t>
      </w:r>
    </w:p>
    <w:p w14:paraId="14AE7EBA" w14:textId="77777777" w:rsidR="00372EC6" w:rsidRDefault="00372EC6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</w:p>
    <w:p w14:paraId="05405EAB" w14:textId="77777777" w:rsidR="00A406D7" w:rsidRDefault="00A406D7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</w:p>
    <w:p w14:paraId="117C8956" w14:textId="77777777" w:rsidR="00A406D7" w:rsidRPr="00A406D7" w:rsidRDefault="00A406D7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</w:p>
    <w:p w14:paraId="71AD5918" w14:textId="77777777" w:rsidR="00372EC6" w:rsidRPr="00A406D7" w:rsidRDefault="00A406D7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</w:t>
      </w:r>
      <w:r w:rsidR="009A6D6C">
        <w:rPr>
          <w:iCs/>
          <w:sz w:val="26"/>
          <w:szCs w:val="26"/>
        </w:rPr>
        <w:t>…</w:t>
      </w:r>
      <w:r>
        <w:rPr>
          <w:iCs/>
          <w:sz w:val="26"/>
          <w:szCs w:val="26"/>
        </w:rPr>
        <w:t>…</w:t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  <w:t xml:space="preserve">    ………………………</w:t>
      </w:r>
      <w:r w:rsidR="009A6D6C">
        <w:rPr>
          <w:iCs/>
          <w:sz w:val="26"/>
          <w:szCs w:val="26"/>
        </w:rPr>
        <w:t>…….</w:t>
      </w:r>
      <w:r>
        <w:rPr>
          <w:iCs/>
          <w:sz w:val="26"/>
          <w:szCs w:val="26"/>
        </w:rPr>
        <w:t>….</w:t>
      </w:r>
    </w:p>
    <w:p w14:paraId="223FD80B" w14:textId="77777777" w:rsidR="00372EC6" w:rsidRPr="00A406D7" w:rsidRDefault="00372EC6" w:rsidP="00A406D7">
      <w:pPr>
        <w:pStyle w:val="Zhlav"/>
        <w:tabs>
          <w:tab w:val="clear" w:pos="4536"/>
          <w:tab w:val="clear" w:pos="9072"/>
        </w:tabs>
        <w:ind w:firstLine="708"/>
        <w:rPr>
          <w:iCs/>
          <w:sz w:val="26"/>
          <w:szCs w:val="26"/>
        </w:rPr>
      </w:pPr>
      <w:r w:rsidRPr="00A406D7">
        <w:rPr>
          <w:iCs/>
          <w:sz w:val="26"/>
          <w:szCs w:val="26"/>
        </w:rPr>
        <w:t>Za objednatele:</w:t>
      </w:r>
      <w:r w:rsidRPr="00A406D7">
        <w:rPr>
          <w:iCs/>
          <w:sz w:val="26"/>
          <w:szCs w:val="26"/>
        </w:rPr>
        <w:tab/>
      </w:r>
      <w:r w:rsidRPr="00A406D7">
        <w:rPr>
          <w:iCs/>
          <w:sz w:val="26"/>
          <w:szCs w:val="26"/>
        </w:rPr>
        <w:tab/>
      </w:r>
      <w:r w:rsidRPr="00A406D7">
        <w:rPr>
          <w:iCs/>
          <w:sz w:val="26"/>
          <w:szCs w:val="26"/>
        </w:rPr>
        <w:tab/>
      </w:r>
      <w:r w:rsidRPr="00A406D7">
        <w:rPr>
          <w:iCs/>
          <w:sz w:val="26"/>
          <w:szCs w:val="26"/>
        </w:rPr>
        <w:tab/>
      </w:r>
      <w:r w:rsidRPr="00A406D7">
        <w:rPr>
          <w:iCs/>
          <w:sz w:val="26"/>
          <w:szCs w:val="26"/>
        </w:rPr>
        <w:tab/>
        <w:t xml:space="preserve"> Za </w:t>
      </w:r>
      <w:r w:rsidR="00D26967">
        <w:rPr>
          <w:iCs/>
          <w:sz w:val="26"/>
          <w:szCs w:val="26"/>
        </w:rPr>
        <w:t>p</w:t>
      </w:r>
      <w:r w:rsidR="00D26967">
        <w:rPr>
          <w:sz w:val="26"/>
          <w:szCs w:val="26"/>
        </w:rPr>
        <w:t>oskytova</w:t>
      </w:r>
      <w:r w:rsidR="00D26967" w:rsidRPr="00A406D7">
        <w:rPr>
          <w:sz w:val="26"/>
          <w:szCs w:val="26"/>
        </w:rPr>
        <w:t>tel</w:t>
      </w:r>
      <w:r w:rsidR="00D26967">
        <w:rPr>
          <w:sz w:val="26"/>
          <w:szCs w:val="26"/>
        </w:rPr>
        <w:t>e</w:t>
      </w:r>
      <w:r w:rsidRPr="00A406D7">
        <w:rPr>
          <w:iCs/>
          <w:sz w:val="26"/>
          <w:szCs w:val="26"/>
        </w:rPr>
        <w:t>:</w:t>
      </w:r>
    </w:p>
    <w:p w14:paraId="064FEE40" w14:textId="77777777" w:rsidR="007447D4" w:rsidRDefault="007447D4">
      <w:pPr>
        <w:rPr>
          <w:sz w:val="26"/>
          <w:szCs w:val="26"/>
        </w:rPr>
      </w:pPr>
    </w:p>
    <w:p w14:paraId="4373AEF8" w14:textId="77777777" w:rsidR="0053146C" w:rsidRDefault="00A406D7" w:rsidP="00A406D7">
      <w:pPr>
        <w:ind w:firstLine="708"/>
        <w:rPr>
          <w:b/>
          <w:bCs/>
        </w:rPr>
      </w:pPr>
      <w:r w:rsidRPr="00CA167A">
        <w:rPr>
          <w:b/>
          <w:bCs/>
          <w:color w:val="FFFFFF" w:themeColor="background1"/>
        </w:rPr>
        <w:t>Ing. Pavel Zelek</w:t>
      </w:r>
      <w:r w:rsidR="003E32AC">
        <w:rPr>
          <w:b/>
          <w:bCs/>
        </w:rPr>
        <w:tab/>
      </w:r>
      <w:r w:rsidR="003E32AC">
        <w:rPr>
          <w:b/>
          <w:bCs/>
        </w:rPr>
        <w:tab/>
      </w:r>
      <w:r w:rsidR="003E32AC">
        <w:rPr>
          <w:b/>
          <w:bCs/>
        </w:rPr>
        <w:tab/>
      </w:r>
      <w:r w:rsidR="003E32AC">
        <w:rPr>
          <w:b/>
          <w:bCs/>
        </w:rPr>
        <w:tab/>
      </w:r>
      <w:r w:rsidR="00551D49">
        <w:rPr>
          <w:b/>
          <w:bCs/>
        </w:rPr>
        <w:tab/>
      </w:r>
      <w:r w:rsidR="0053146C">
        <w:rPr>
          <w:b/>
          <w:bCs/>
        </w:rPr>
        <w:t xml:space="preserve">Za DH </w:t>
      </w:r>
      <w:proofErr w:type="spellStart"/>
      <w:r w:rsidR="0053146C">
        <w:rPr>
          <w:b/>
          <w:bCs/>
        </w:rPr>
        <w:t>service</w:t>
      </w:r>
      <w:proofErr w:type="spellEnd"/>
      <w:r w:rsidR="0053146C">
        <w:rPr>
          <w:b/>
          <w:bCs/>
        </w:rPr>
        <w:t>, s.r.o.</w:t>
      </w:r>
    </w:p>
    <w:p w14:paraId="480C2FE4" w14:textId="77777777" w:rsidR="003E32AC" w:rsidRPr="00CA167A" w:rsidRDefault="0053146C" w:rsidP="0053146C">
      <w:pPr>
        <w:rPr>
          <w:color w:val="FFFFFF" w:themeColor="background1"/>
        </w:rPr>
      </w:pPr>
      <w:r>
        <w:t xml:space="preserve">   ředitel Domova Březiny, p. o.</w:t>
      </w:r>
      <w:r w:rsidRPr="0053146C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Pr="00CA167A">
        <w:rPr>
          <w:b/>
          <w:bCs/>
          <w:color w:val="FFFFFF" w:themeColor="background1"/>
        </w:rPr>
        <w:t>Ing. David Hecl</w:t>
      </w:r>
      <w:bookmarkStart w:id="0" w:name="_GoBack"/>
      <w:bookmarkEnd w:id="0"/>
    </w:p>
    <w:sectPr w:rsidR="003E32AC" w:rsidRPr="00CA167A" w:rsidSect="005F68A0">
      <w:headerReference w:type="even" r:id="rId8"/>
      <w:footerReference w:type="default" r:id="rId9"/>
      <w:pgSz w:w="11906" w:h="16838" w:code="9"/>
      <w:pgMar w:top="1418" w:right="1558" w:bottom="1560" w:left="1440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47F15" w14:textId="77777777" w:rsidR="00471865" w:rsidRDefault="00471865">
      <w:r>
        <w:separator/>
      </w:r>
    </w:p>
  </w:endnote>
  <w:endnote w:type="continuationSeparator" w:id="0">
    <w:p w14:paraId="3E645C16" w14:textId="77777777" w:rsidR="00471865" w:rsidRDefault="0047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E7A00" w14:textId="77777777" w:rsidR="00012B4C" w:rsidRDefault="00372EC6" w:rsidP="005F68A0">
    <w:pPr>
      <w:pStyle w:val="Zhlav"/>
      <w:ind w:right="36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A167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A167A">
      <w:rPr>
        <w:rStyle w:val="slostrnky"/>
        <w:noProof/>
      </w:rPr>
      <w:t>2</w:t>
    </w:r>
    <w:r>
      <w:rPr>
        <w:rStyle w:val="slostrnky"/>
      </w:rPr>
      <w:fldChar w:fldCharType="end"/>
    </w:r>
  </w:p>
  <w:p w14:paraId="6F0B1129" w14:textId="77777777" w:rsidR="00012B4C" w:rsidRDefault="00471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E2ACC" w14:textId="77777777" w:rsidR="00471865" w:rsidRDefault="00471865">
      <w:r>
        <w:separator/>
      </w:r>
    </w:p>
  </w:footnote>
  <w:footnote w:type="continuationSeparator" w:id="0">
    <w:p w14:paraId="77CB2469" w14:textId="77777777" w:rsidR="00471865" w:rsidRDefault="0047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57B1B" w14:textId="77777777" w:rsidR="00012B4C" w:rsidRDefault="00372EC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30824B" w14:textId="77777777" w:rsidR="00012B4C" w:rsidRDefault="00471865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3EB3"/>
    <w:multiLevelType w:val="hybridMultilevel"/>
    <w:tmpl w:val="218E8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259CF"/>
    <w:multiLevelType w:val="hybridMultilevel"/>
    <w:tmpl w:val="7632F2E2"/>
    <w:lvl w:ilvl="0" w:tplc="D7E4E8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07DE"/>
    <w:multiLevelType w:val="hybridMultilevel"/>
    <w:tmpl w:val="078E3082"/>
    <w:lvl w:ilvl="0" w:tplc="97A287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D621BD"/>
    <w:multiLevelType w:val="hybridMultilevel"/>
    <w:tmpl w:val="E2686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00DBD"/>
    <w:multiLevelType w:val="singleLevel"/>
    <w:tmpl w:val="9378DE5E"/>
    <w:lvl w:ilvl="0">
      <w:start w:val="1"/>
      <w:numFmt w:val="lowerLetter"/>
      <w:lvlText w:val="%1)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 w15:restartNumberingAfterBreak="0">
    <w:nsid w:val="3267645A"/>
    <w:multiLevelType w:val="hybridMultilevel"/>
    <w:tmpl w:val="24205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8A9"/>
    <w:multiLevelType w:val="hybridMultilevel"/>
    <w:tmpl w:val="078E3082"/>
    <w:lvl w:ilvl="0" w:tplc="97A287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4F5290"/>
    <w:multiLevelType w:val="hybridMultilevel"/>
    <w:tmpl w:val="61D0F420"/>
    <w:lvl w:ilvl="0" w:tplc="B08ED9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E03F7A"/>
    <w:multiLevelType w:val="hybridMultilevel"/>
    <w:tmpl w:val="F1F284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8E39D2"/>
    <w:multiLevelType w:val="hybridMultilevel"/>
    <w:tmpl w:val="5492C954"/>
    <w:lvl w:ilvl="0" w:tplc="7204A5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686567"/>
    <w:multiLevelType w:val="hybridMultilevel"/>
    <w:tmpl w:val="078E3082"/>
    <w:lvl w:ilvl="0" w:tplc="97A287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6F183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ED41B4A"/>
    <w:multiLevelType w:val="hybridMultilevel"/>
    <w:tmpl w:val="5002DEF2"/>
    <w:lvl w:ilvl="0" w:tplc="651A28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C2283C"/>
    <w:multiLevelType w:val="hybridMultilevel"/>
    <w:tmpl w:val="92AC43E4"/>
    <w:lvl w:ilvl="0" w:tplc="40125A56">
      <w:start w:val="2"/>
      <w:numFmt w:val="bullet"/>
      <w:lvlText w:val="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3B311D"/>
    <w:multiLevelType w:val="hybridMultilevel"/>
    <w:tmpl w:val="218E8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215FE"/>
    <w:multiLevelType w:val="hybridMultilevel"/>
    <w:tmpl w:val="F954C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C23EC"/>
    <w:multiLevelType w:val="hybridMultilevel"/>
    <w:tmpl w:val="9C34F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57666"/>
    <w:multiLevelType w:val="hybridMultilevel"/>
    <w:tmpl w:val="3BEC3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14"/>
  </w:num>
  <w:num w:numId="7">
    <w:abstractNumId w:val="13"/>
  </w:num>
  <w:num w:numId="8">
    <w:abstractNumId w:val="0"/>
  </w:num>
  <w:num w:numId="9">
    <w:abstractNumId w:val="13"/>
  </w:num>
  <w:num w:numId="10">
    <w:abstractNumId w:val="16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  <w:num w:numId="17">
    <w:abstractNumId w:val="7"/>
  </w:num>
  <w:num w:numId="18">
    <w:abstractNumId w:val="1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C6"/>
    <w:rsid w:val="0002170B"/>
    <w:rsid w:val="0004287F"/>
    <w:rsid w:val="00053F7C"/>
    <w:rsid w:val="00064CCF"/>
    <w:rsid w:val="000960A5"/>
    <w:rsid w:val="000E16AA"/>
    <w:rsid w:val="00114592"/>
    <w:rsid w:val="001A45AB"/>
    <w:rsid w:val="001D0F12"/>
    <w:rsid w:val="0026372E"/>
    <w:rsid w:val="00270198"/>
    <w:rsid w:val="002D499C"/>
    <w:rsid w:val="002D529A"/>
    <w:rsid w:val="00314FF0"/>
    <w:rsid w:val="00372EC6"/>
    <w:rsid w:val="00390BCE"/>
    <w:rsid w:val="00394630"/>
    <w:rsid w:val="003C4C1C"/>
    <w:rsid w:val="003D59C5"/>
    <w:rsid w:val="003E32AC"/>
    <w:rsid w:val="003F2773"/>
    <w:rsid w:val="00444512"/>
    <w:rsid w:val="00445F7B"/>
    <w:rsid w:val="004537DD"/>
    <w:rsid w:val="00471865"/>
    <w:rsid w:val="004A25F9"/>
    <w:rsid w:val="004E1B0D"/>
    <w:rsid w:val="004F6490"/>
    <w:rsid w:val="00515546"/>
    <w:rsid w:val="0053146C"/>
    <w:rsid w:val="005362DD"/>
    <w:rsid w:val="00551D49"/>
    <w:rsid w:val="00552C7E"/>
    <w:rsid w:val="005F68A0"/>
    <w:rsid w:val="006061B3"/>
    <w:rsid w:val="0062112A"/>
    <w:rsid w:val="00704307"/>
    <w:rsid w:val="007220C7"/>
    <w:rsid w:val="0072535C"/>
    <w:rsid w:val="007447D4"/>
    <w:rsid w:val="00771567"/>
    <w:rsid w:val="0078635D"/>
    <w:rsid w:val="007D2C0F"/>
    <w:rsid w:val="007E0138"/>
    <w:rsid w:val="008159AA"/>
    <w:rsid w:val="00821431"/>
    <w:rsid w:val="008260EB"/>
    <w:rsid w:val="008834DF"/>
    <w:rsid w:val="0089362E"/>
    <w:rsid w:val="00894CAB"/>
    <w:rsid w:val="00897D99"/>
    <w:rsid w:val="008C2623"/>
    <w:rsid w:val="008D0A11"/>
    <w:rsid w:val="00960ECE"/>
    <w:rsid w:val="009A6D6C"/>
    <w:rsid w:val="00A4055B"/>
    <w:rsid w:val="00A406D7"/>
    <w:rsid w:val="00A43EF6"/>
    <w:rsid w:val="00A61326"/>
    <w:rsid w:val="00AB6182"/>
    <w:rsid w:val="00AF2139"/>
    <w:rsid w:val="00B01854"/>
    <w:rsid w:val="00B81456"/>
    <w:rsid w:val="00BD5E25"/>
    <w:rsid w:val="00CA167A"/>
    <w:rsid w:val="00CA632E"/>
    <w:rsid w:val="00CC05CD"/>
    <w:rsid w:val="00CE0AFE"/>
    <w:rsid w:val="00D06ED3"/>
    <w:rsid w:val="00D26967"/>
    <w:rsid w:val="00D32B88"/>
    <w:rsid w:val="00D807C5"/>
    <w:rsid w:val="00D90574"/>
    <w:rsid w:val="00D9790F"/>
    <w:rsid w:val="00E40BD2"/>
    <w:rsid w:val="00E73C47"/>
    <w:rsid w:val="00EB1676"/>
    <w:rsid w:val="00EC2880"/>
    <w:rsid w:val="00F1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6CE06"/>
  <w15:chartTrackingRefBased/>
  <w15:docId w15:val="{6FF01366-186B-4BB8-91C2-91F4E5D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2EC6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372EC6"/>
    <w:pPr>
      <w:keepNext/>
      <w:outlineLvl w:val="1"/>
    </w:pPr>
    <w:rPr>
      <w:b/>
      <w:bCs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372EC6"/>
    <w:pPr>
      <w:keepNext/>
      <w:jc w:val="center"/>
      <w:outlineLvl w:val="2"/>
    </w:pPr>
    <w:rPr>
      <w:b/>
      <w:bCs/>
      <w:iCs/>
      <w:sz w:val="28"/>
    </w:rPr>
  </w:style>
  <w:style w:type="paragraph" w:styleId="Nadpis4">
    <w:name w:val="heading 4"/>
    <w:basedOn w:val="Normln"/>
    <w:next w:val="Normln"/>
    <w:link w:val="Nadpis4Char"/>
    <w:qFormat/>
    <w:rsid w:val="00372EC6"/>
    <w:pPr>
      <w:keepNext/>
      <w:outlineLvl w:val="3"/>
    </w:pPr>
    <w:rPr>
      <w:bCs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2EC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72EC6"/>
    <w:rPr>
      <w:rFonts w:ascii="Times New Roman" w:eastAsia="Times New Roman" w:hAnsi="Times New Roman" w:cs="Times New Roman"/>
      <w:b/>
      <w:bCs/>
      <w:i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72EC6"/>
    <w:rPr>
      <w:rFonts w:ascii="Times New Roman" w:eastAsia="Times New Roman" w:hAnsi="Times New Roman" w:cs="Times New Roman"/>
      <w:b/>
      <w:bCs/>
      <w:i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72EC6"/>
    <w:rPr>
      <w:rFonts w:ascii="Times New Roman" w:eastAsia="Times New Roman" w:hAnsi="Times New Roman" w:cs="Times New Roman"/>
      <w:bCs/>
      <w:i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372EC6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72EC6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rsid w:val="00372E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2E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72EC6"/>
  </w:style>
  <w:style w:type="paragraph" w:styleId="Zpat">
    <w:name w:val="footer"/>
    <w:basedOn w:val="Normln"/>
    <w:link w:val="ZpatChar"/>
    <w:rsid w:val="00372E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2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72EC6"/>
    <w:rPr>
      <w:iCs/>
      <w:sz w:val="28"/>
    </w:rPr>
  </w:style>
  <w:style w:type="character" w:customStyle="1" w:styleId="Zkladntext2Char">
    <w:name w:val="Základní text 2 Char"/>
    <w:basedOn w:val="Standardnpsmoodstavce"/>
    <w:link w:val="Zkladntext2"/>
    <w:rsid w:val="00372EC6"/>
    <w:rPr>
      <w:rFonts w:ascii="Times New Roman" w:eastAsia="Times New Roman" w:hAnsi="Times New Roman" w:cs="Times New Roman"/>
      <w:i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E0138"/>
    <w:pPr>
      <w:ind w:left="720"/>
      <w:contextualSpacing/>
    </w:pPr>
  </w:style>
  <w:style w:type="paragraph" w:customStyle="1" w:styleId="Default">
    <w:name w:val="Default"/>
    <w:rsid w:val="00064C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3499-7DE8-4BDB-BD41-01636E6A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Stočes</dc:creator>
  <cp:keywords/>
  <dc:description/>
  <cp:lastModifiedBy>sekretariat</cp:lastModifiedBy>
  <cp:revision>6</cp:revision>
  <dcterms:created xsi:type="dcterms:W3CDTF">2020-11-10T10:36:00Z</dcterms:created>
  <dcterms:modified xsi:type="dcterms:W3CDTF">2020-12-02T09:25:00Z</dcterms:modified>
</cp:coreProperties>
</file>